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0F5" w:rsidRDefault="008857F8" w:rsidP="008670F5">
      <w:pPr>
        <w:spacing w:after="0"/>
        <w:ind w:left="6663" w:hanging="284"/>
        <w:rPr>
          <w:b/>
          <w:sz w:val="22"/>
          <w:szCs w:val="22"/>
        </w:rPr>
      </w:pPr>
      <w:r w:rsidRPr="008857F8">
        <w:rPr>
          <w:b/>
          <w:sz w:val="22"/>
          <w:szCs w:val="22"/>
        </w:rPr>
        <w:t>УТВЕРЖДАЮ</w:t>
      </w:r>
    </w:p>
    <w:p w:rsidR="008670F5" w:rsidRPr="008857F8" w:rsidRDefault="008670F5" w:rsidP="008670F5">
      <w:pPr>
        <w:spacing w:after="0"/>
        <w:ind w:left="6663" w:hanging="284"/>
        <w:rPr>
          <w:b/>
          <w:sz w:val="22"/>
          <w:szCs w:val="22"/>
        </w:rPr>
      </w:pPr>
    </w:p>
    <w:p w:rsidR="00EA4A8D" w:rsidRPr="00EA4A8D" w:rsidRDefault="00EA4A8D" w:rsidP="00EA4A8D">
      <w:pPr>
        <w:tabs>
          <w:tab w:val="left" w:pos="5245"/>
          <w:tab w:val="left" w:pos="5387"/>
          <w:tab w:val="left" w:pos="5954"/>
        </w:tabs>
        <w:spacing w:after="0"/>
        <w:ind w:left="6663" w:hanging="284"/>
        <w:rPr>
          <w:b/>
          <w:sz w:val="22"/>
          <w:szCs w:val="22"/>
        </w:rPr>
      </w:pPr>
      <w:r w:rsidRPr="00EA4A8D">
        <w:rPr>
          <w:b/>
          <w:sz w:val="22"/>
          <w:szCs w:val="22"/>
        </w:rPr>
        <w:t xml:space="preserve">Генеральный директор </w:t>
      </w:r>
    </w:p>
    <w:p w:rsidR="00EA4A8D" w:rsidRPr="00EA4A8D" w:rsidRDefault="00EA4A8D" w:rsidP="00EA4A8D">
      <w:pPr>
        <w:tabs>
          <w:tab w:val="left" w:pos="5245"/>
          <w:tab w:val="left" w:pos="5387"/>
          <w:tab w:val="left" w:pos="5954"/>
        </w:tabs>
        <w:spacing w:after="0"/>
        <w:ind w:left="6663" w:hanging="284"/>
        <w:rPr>
          <w:b/>
          <w:sz w:val="22"/>
          <w:szCs w:val="22"/>
        </w:rPr>
      </w:pPr>
      <w:r w:rsidRPr="00EA4A8D">
        <w:rPr>
          <w:b/>
          <w:sz w:val="22"/>
          <w:szCs w:val="22"/>
        </w:rPr>
        <w:t>АО «Аэропорт Сургут»</w:t>
      </w:r>
    </w:p>
    <w:p w:rsidR="008857F8" w:rsidRPr="008857F8" w:rsidRDefault="008857F8" w:rsidP="008857F8">
      <w:pPr>
        <w:tabs>
          <w:tab w:val="left" w:pos="5245"/>
          <w:tab w:val="left" w:pos="5387"/>
          <w:tab w:val="left" w:pos="5954"/>
        </w:tabs>
        <w:spacing w:after="0"/>
        <w:ind w:left="6663" w:hanging="284"/>
        <w:rPr>
          <w:b/>
          <w:sz w:val="22"/>
          <w:szCs w:val="22"/>
        </w:rPr>
      </w:pPr>
    </w:p>
    <w:p w:rsidR="008857F8" w:rsidRPr="008857F8" w:rsidRDefault="008857F8" w:rsidP="008857F8">
      <w:pPr>
        <w:tabs>
          <w:tab w:val="left" w:pos="5245"/>
          <w:tab w:val="left" w:pos="5387"/>
          <w:tab w:val="left" w:pos="5954"/>
        </w:tabs>
        <w:spacing w:after="0"/>
        <w:ind w:left="6663" w:hanging="284"/>
        <w:rPr>
          <w:b/>
          <w:sz w:val="22"/>
          <w:szCs w:val="22"/>
        </w:rPr>
      </w:pPr>
      <w:r w:rsidRPr="008857F8">
        <w:rPr>
          <w:b/>
          <w:sz w:val="22"/>
          <w:szCs w:val="22"/>
        </w:rPr>
        <w:t xml:space="preserve">______________ </w:t>
      </w:r>
      <w:r w:rsidR="00EA4A8D" w:rsidRPr="00EA4A8D">
        <w:rPr>
          <w:b/>
          <w:sz w:val="22"/>
          <w:szCs w:val="22"/>
        </w:rPr>
        <w:t>Дьячков Е.В.</w:t>
      </w:r>
    </w:p>
    <w:p w:rsidR="008857F8" w:rsidRPr="008857F8" w:rsidRDefault="008857F8" w:rsidP="008857F8">
      <w:pPr>
        <w:tabs>
          <w:tab w:val="left" w:pos="5103"/>
          <w:tab w:val="left" w:pos="5245"/>
        </w:tabs>
        <w:spacing w:after="0"/>
        <w:ind w:left="6663"/>
        <w:rPr>
          <w:b/>
          <w:sz w:val="22"/>
          <w:szCs w:val="22"/>
        </w:rPr>
      </w:pPr>
    </w:p>
    <w:p w:rsidR="008857F8" w:rsidRPr="008857F8" w:rsidRDefault="008857F8" w:rsidP="008857F8">
      <w:pPr>
        <w:tabs>
          <w:tab w:val="left" w:pos="5103"/>
          <w:tab w:val="left" w:pos="5245"/>
        </w:tabs>
        <w:spacing w:after="0"/>
        <w:ind w:left="6663" w:hanging="284"/>
        <w:rPr>
          <w:b/>
          <w:sz w:val="22"/>
          <w:szCs w:val="22"/>
        </w:rPr>
      </w:pPr>
      <w:r w:rsidRPr="008857F8">
        <w:rPr>
          <w:b/>
          <w:sz w:val="22"/>
          <w:szCs w:val="22"/>
        </w:rPr>
        <w:t>______________ 2024 года</w:t>
      </w:r>
    </w:p>
    <w:p w:rsidR="00FB2213" w:rsidRPr="00FB2213" w:rsidRDefault="00FB2213" w:rsidP="00FB2213">
      <w:pPr>
        <w:tabs>
          <w:tab w:val="left" w:pos="5670"/>
        </w:tabs>
        <w:spacing w:after="0" w:line="276" w:lineRule="auto"/>
        <w:ind w:left="5670"/>
        <w:jc w:val="both"/>
        <w:rPr>
          <w:sz w:val="22"/>
          <w:szCs w:val="22"/>
        </w:rPr>
      </w:pPr>
    </w:p>
    <w:p w:rsidR="00215624" w:rsidRPr="002D39A4" w:rsidRDefault="00215624" w:rsidP="00FB2213">
      <w:pPr>
        <w:spacing w:after="0"/>
        <w:ind w:left="6521"/>
        <w:rPr>
          <w:b/>
          <w:sz w:val="22"/>
          <w:szCs w:val="22"/>
        </w:rPr>
      </w:pPr>
    </w:p>
    <w:p w:rsidR="00034585" w:rsidRPr="002D39A4" w:rsidRDefault="00034585" w:rsidP="00FB2213">
      <w:pPr>
        <w:spacing w:after="0"/>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rsidR="00034585" w:rsidRPr="002D39A4" w:rsidRDefault="00C051A6" w:rsidP="00F868AE">
      <w:pPr>
        <w:spacing w:after="0"/>
        <w:ind w:firstLine="567"/>
        <w:jc w:val="center"/>
        <w:rPr>
          <w:b/>
          <w:sz w:val="22"/>
          <w:szCs w:val="22"/>
        </w:rPr>
      </w:pPr>
      <w:r w:rsidRPr="002D39A4">
        <w:rPr>
          <w:b/>
          <w:sz w:val="22"/>
          <w:szCs w:val="22"/>
        </w:rPr>
        <w:t>В ЭЛЕКТРОННОЙ ФОРМЕ</w:t>
      </w:r>
    </w:p>
    <w:p w:rsidR="00034585" w:rsidRPr="002D39A4" w:rsidRDefault="00034585" w:rsidP="00F868AE">
      <w:pPr>
        <w:spacing w:after="0"/>
        <w:ind w:firstLine="567"/>
        <w:jc w:val="center"/>
        <w:rPr>
          <w:b/>
          <w:sz w:val="22"/>
          <w:szCs w:val="22"/>
        </w:rPr>
      </w:pPr>
    </w:p>
    <w:p w:rsidR="00034585" w:rsidRPr="002D39A4" w:rsidRDefault="00034585" w:rsidP="00F868AE">
      <w:pPr>
        <w:spacing w:after="0"/>
        <w:rPr>
          <w:b/>
          <w:sz w:val="22"/>
          <w:szCs w:val="22"/>
        </w:rPr>
      </w:pPr>
    </w:p>
    <w:p w:rsidR="00034585" w:rsidRPr="002D39A4" w:rsidRDefault="00271FC9" w:rsidP="00F868AE">
      <w:pPr>
        <w:spacing w:after="0"/>
        <w:ind w:firstLine="567"/>
        <w:jc w:val="center"/>
        <w:rPr>
          <w:b/>
          <w:sz w:val="22"/>
          <w:szCs w:val="22"/>
        </w:rPr>
      </w:pPr>
      <w:r w:rsidRPr="002D39A4">
        <w:rPr>
          <w:b/>
          <w:sz w:val="22"/>
          <w:szCs w:val="22"/>
        </w:rPr>
        <w:t xml:space="preserve">Номер закупки: </w:t>
      </w:r>
      <w:r w:rsidR="00D85B61">
        <w:rPr>
          <w:b/>
          <w:sz w:val="22"/>
          <w:szCs w:val="22"/>
        </w:rPr>
        <w:t>85</w:t>
      </w:r>
      <w:r w:rsidR="00FD5FBC" w:rsidRPr="002D39A4">
        <w:rPr>
          <w:b/>
          <w:sz w:val="22"/>
          <w:szCs w:val="22"/>
        </w:rPr>
        <w:t>/202</w:t>
      </w:r>
      <w:r w:rsidR="0051027F">
        <w:rPr>
          <w:b/>
          <w:sz w:val="22"/>
          <w:szCs w:val="22"/>
        </w:rPr>
        <w:t>4</w:t>
      </w:r>
      <w:r w:rsidR="00C051A6" w:rsidRPr="002D39A4">
        <w:rPr>
          <w:b/>
          <w:sz w:val="22"/>
          <w:szCs w:val="22"/>
        </w:rPr>
        <w:t xml:space="preserve"> З</w:t>
      </w:r>
      <w:r w:rsidR="0014331B" w:rsidRPr="002D39A4">
        <w:rPr>
          <w:b/>
          <w:sz w:val="22"/>
          <w:szCs w:val="22"/>
        </w:rPr>
        <w:t>К</w:t>
      </w:r>
    </w:p>
    <w:p w:rsidR="00034585" w:rsidRPr="002D39A4" w:rsidRDefault="00034585" w:rsidP="00F868AE">
      <w:pPr>
        <w:spacing w:after="0"/>
        <w:ind w:firstLine="567"/>
        <w:rPr>
          <w:b/>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jc w:val="center"/>
        <w:rPr>
          <w:sz w:val="22"/>
          <w:szCs w:val="22"/>
        </w:rPr>
      </w:pPr>
    </w:p>
    <w:p w:rsidR="00034585" w:rsidRPr="002D39A4" w:rsidRDefault="00034585" w:rsidP="00F868AE">
      <w:pPr>
        <w:spacing w:after="0"/>
        <w:ind w:firstLine="567"/>
        <w:rPr>
          <w:sz w:val="22"/>
          <w:szCs w:val="22"/>
        </w:rPr>
      </w:pPr>
    </w:p>
    <w:p w:rsidR="00034585" w:rsidRPr="002D39A4" w:rsidRDefault="00034585" w:rsidP="00FB2213">
      <w:pPr>
        <w:spacing w:after="0"/>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jc w:val="center"/>
        <w:rPr>
          <w:sz w:val="22"/>
          <w:szCs w:val="22"/>
        </w:rPr>
      </w:pPr>
    </w:p>
    <w:p w:rsidR="00034585" w:rsidRPr="002D39A4" w:rsidRDefault="00034585" w:rsidP="00F868AE">
      <w:pPr>
        <w:spacing w:after="0"/>
        <w:ind w:firstLine="567"/>
        <w:jc w:val="center"/>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920D0E" w:rsidRPr="002D39A4" w:rsidRDefault="00920D0E" w:rsidP="00215624">
      <w:pPr>
        <w:spacing w:after="0"/>
        <w:rPr>
          <w:sz w:val="22"/>
          <w:szCs w:val="22"/>
        </w:rPr>
      </w:pPr>
    </w:p>
    <w:p w:rsidR="00920D0E" w:rsidRPr="002D39A4" w:rsidRDefault="00920D0E" w:rsidP="008670F5">
      <w:pPr>
        <w:spacing w:after="0"/>
        <w:rPr>
          <w:sz w:val="22"/>
          <w:szCs w:val="22"/>
        </w:rPr>
      </w:pPr>
    </w:p>
    <w:p w:rsidR="00920D0E" w:rsidRPr="002D39A4" w:rsidRDefault="00920D0E" w:rsidP="00F868AE">
      <w:pPr>
        <w:spacing w:after="0"/>
        <w:ind w:firstLine="567"/>
        <w:rPr>
          <w:sz w:val="22"/>
          <w:szCs w:val="22"/>
        </w:rPr>
      </w:pPr>
    </w:p>
    <w:p w:rsidR="00920D0E" w:rsidRPr="002D39A4" w:rsidRDefault="00920D0E"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Default="00034585" w:rsidP="00F868AE">
      <w:pPr>
        <w:spacing w:after="0"/>
        <w:ind w:firstLine="567"/>
        <w:rPr>
          <w:sz w:val="22"/>
          <w:szCs w:val="22"/>
        </w:rPr>
      </w:pPr>
    </w:p>
    <w:p w:rsidR="008857F8" w:rsidRDefault="008857F8" w:rsidP="00F868AE">
      <w:pPr>
        <w:spacing w:after="0"/>
        <w:ind w:firstLine="567"/>
        <w:rPr>
          <w:sz w:val="22"/>
          <w:szCs w:val="22"/>
        </w:rPr>
      </w:pPr>
    </w:p>
    <w:p w:rsidR="008857F8" w:rsidRDefault="008857F8" w:rsidP="00F868AE">
      <w:pPr>
        <w:spacing w:after="0"/>
        <w:ind w:firstLine="567"/>
        <w:rPr>
          <w:sz w:val="22"/>
          <w:szCs w:val="22"/>
        </w:rPr>
      </w:pPr>
    </w:p>
    <w:p w:rsidR="008857F8" w:rsidRDefault="008857F8" w:rsidP="00F868AE">
      <w:pPr>
        <w:spacing w:after="0"/>
        <w:ind w:firstLine="567"/>
        <w:rPr>
          <w:sz w:val="22"/>
          <w:szCs w:val="22"/>
        </w:rPr>
      </w:pPr>
    </w:p>
    <w:p w:rsidR="008857F8" w:rsidRDefault="008857F8" w:rsidP="00F868AE">
      <w:pPr>
        <w:spacing w:after="0"/>
        <w:ind w:firstLine="567"/>
        <w:rPr>
          <w:sz w:val="22"/>
          <w:szCs w:val="22"/>
        </w:rPr>
      </w:pPr>
    </w:p>
    <w:p w:rsidR="008857F8" w:rsidRDefault="008857F8" w:rsidP="00F868AE">
      <w:pPr>
        <w:spacing w:after="0"/>
        <w:ind w:firstLine="567"/>
        <w:rPr>
          <w:sz w:val="22"/>
          <w:szCs w:val="22"/>
        </w:rPr>
      </w:pPr>
    </w:p>
    <w:p w:rsidR="008857F8" w:rsidRDefault="008857F8" w:rsidP="00F868AE">
      <w:pPr>
        <w:spacing w:after="0"/>
        <w:ind w:firstLine="567"/>
        <w:rPr>
          <w:sz w:val="22"/>
          <w:szCs w:val="22"/>
        </w:rPr>
      </w:pPr>
    </w:p>
    <w:p w:rsidR="008857F8" w:rsidRPr="002D39A4" w:rsidRDefault="008857F8" w:rsidP="00F868AE">
      <w:pPr>
        <w:spacing w:after="0"/>
        <w:ind w:firstLine="567"/>
        <w:rPr>
          <w:sz w:val="22"/>
          <w:szCs w:val="22"/>
        </w:rPr>
      </w:pPr>
    </w:p>
    <w:p w:rsidR="00034585" w:rsidRDefault="00034585" w:rsidP="00F868AE">
      <w:pPr>
        <w:spacing w:after="0"/>
        <w:rPr>
          <w:sz w:val="22"/>
          <w:szCs w:val="22"/>
        </w:rPr>
      </w:pPr>
    </w:p>
    <w:p w:rsidR="00EA4A8D" w:rsidRPr="002D39A4" w:rsidRDefault="00EA4A8D" w:rsidP="00F868AE">
      <w:pPr>
        <w:spacing w:after="0"/>
        <w:rPr>
          <w:sz w:val="22"/>
          <w:szCs w:val="22"/>
        </w:rPr>
      </w:pPr>
    </w:p>
    <w:p w:rsidR="00034585" w:rsidRPr="002D39A4" w:rsidRDefault="004314B3" w:rsidP="00F868AE">
      <w:pPr>
        <w:spacing w:after="0"/>
        <w:ind w:firstLine="567"/>
        <w:jc w:val="center"/>
        <w:rPr>
          <w:sz w:val="22"/>
          <w:szCs w:val="22"/>
        </w:rPr>
      </w:pPr>
      <w:r w:rsidRPr="002D39A4">
        <w:rPr>
          <w:sz w:val="22"/>
          <w:szCs w:val="22"/>
        </w:rPr>
        <w:t>Сургут, 202</w:t>
      </w:r>
      <w:r w:rsidR="0051027F">
        <w:rPr>
          <w:sz w:val="22"/>
          <w:szCs w:val="22"/>
        </w:rPr>
        <w:t>4</w:t>
      </w:r>
    </w:p>
    <w:p w:rsidR="00736FC9" w:rsidRPr="002D39A4" w:rsidRDefault="00736FC9" w:rsidP="005648F3">
      <w:pPr>
        <w:spacing w:after="0"/>
        <w:rPr>
          <w:sz w:val="22"/>
          <w:szCs w:val="22"/>
        </w:rPr>
      </w:pPr>
    </w:p>
    <w:p w:rsidR="00034585" w:rsidRPr="002D39A4" w:rsidRDefault="00C051A6" w:rsidP="00F868AE">
      <w:pPr>
        <w:spacing w:after="0"/>
        <w:ind w:firstLine="567"/>
        <w:jc w:val="center"/>
        <w:rPr>
          <w:b/>
          <w:sz w:val="22"/>
          <w:szCs w:val="22"/>
        </w:rPr>
      </w:pPr>
      <w:r w:rsidRPr="002D39A4">
        <w:rPr>
          <w:b/>
          <w:sz w:val="22"/>
          <w:szCs w:val="22"/>
        </w:rPr>
        <w:lastRenderedPageBreak/>
        <w:t>РАЗДЕЛ 1. ИЗВЕЩЕНИЕ</w:t>
      </w:r>
    </w:p>
    <w:p w:rsidR="004314B3" w:rsidRPr="002D39A4" w:rsidRDefault="004314B3" w:rsidP="00F868AE">
      <w:pPr>
        <w:spacing w:after="0"/>
        <w:ind w:firstLine="567"/>
        <w:jc w:val="center"/>
        <w:rPr>
          <w:b/>
          <w:sz w:val="22"/>
          <w:szCs w:val="22"/>
        </w:rPr>
      </w:pPr>
    </w:p>
    <w:p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rsidR="004314B3" w:rsidRPr="002D39A4" w:rsidRDefault="004314B3" w:rsidP="00F868AE">
      <w:pPr>
        <w:spacing w:after="0"/>
        <w:ind w:firstLine="567"/>
        <w:jc w:val="center"/>
        <w:outlineLvl w:val="0"/>
        <w:rPr>
          <w:b/>
          <w:sz w:val="22"/>
          <w:szCs w:val="22"/>
        </w:rPr>
      </w:pPr>
    </w:p>
    <w:p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 xml:space="preserve">628408, ХМАО - Югра, г. Сургут, </w:t>
      </w:r>
      <w:proofErr w:type="gramStart"/>
      <w:r w:rsidRPr="00C24941">
        <w:rPr>
          <w:sz w:val="22"/>
          <w:szCs w:val="22"/>
        </w:rPr>
        <w:t>А</w:t>
      </w:r>
      <w:proofErr w:type="gramEnd"/>
      <w:r w:rsidRPr="00C24941">
        <w:rPr>
          <w:sz w:val="22"/>
          <w:szCs w:val="22"/>
        </w:rPr>
        <w:t>/Я Бокс № 11</w:t>
      </w:r>
      <w:r>
        <w:rPr>
          <w:sz w:val="22"/>
          <w:szCs w:val="22"/>
        </w:rPr>
        <w:t>.</w:t>
      </w:r>
    </w:p>
    <w:p w:rsidR="00034585" w:rsidRPr="002D39A4" w:rsidRDefault="00C051A6" w:rsidP="0051027F">
      <w:pPr>
        <w:spacing w:after="0"/>
        <w:ind w:firstLine="567"/>
        <w:jc w:val="both"/>
        <w:rPr>
          <w:sz w:val="22"/>
          <w:szCs w:val="22"/>
        </w:rPr>
      </w:pPr>
      <w:r w:rsidRPr="002D39A4">
        <w:rPr>
          <w:sz w:val="22"/>
          <w:szCs w:val="22"/>
        </w:rPr>
        <w:t>тел./факс приемной</w:t>
      </w:r>
      <w:r w:rsidR="0051027F">
        <w:rPr>
          <w:sz w:val="22"/>
          <w:szCs w:val="22"/>
        </w:rPr>
        <w:t>:</w:t>
      </w:r>
      <w:r w:rsidRPr="002D39A4">
        <w:rPr>
          <w:sz w:val="22"/>
          <w:szCs w:val="22"/>
        </w:rPr>
        <w:t xml:space="preserve"> </w:t>
      </w:r>
      <w:r w:rsidR="0051027F">
        <w:rPr>
          <w:sz w:val="22"/>
          <w:szCs w:val="22"/>
        </w:rPr>
        <w:t>8</w:t>
      </w:r>
      <w:r w:rsidRPr="002D39A4">
        <w:rPr>
          <w:sz w:val="22"/>
          <w:szCs w:val="22"/>
        </w:rPr>
        <w:t>(3462)28-00-74/</w:t>
      </w:r>
      <w:r w:rsidR="0051027F">
        <w:rPr>
          <w:sz w:val="22"/>
          <w:szCs w:val="22"/>
        </w:rPr>
        <w:t>8</w:t>
      </w:r>
      <w:r w:rsidRPr="002D39A4">
        <w:rPr>
          <w:sz w:val="22"/>
          <w:szCs w:val="22"/>
        </w:rPr>
        <w:t>(3462)</w:t>
      </w:r>
      <w:r w:rsidR="009556EE" w:rsidRPr="002D39A4">
        <w:rPr>
          <w:sz w:val="22"/>
          <w:szCs w:val="22"/>
        </w:rPr>
        <w:t xml:space="preserve"> </w:t>
      </w:r>
      <w:r w:rsidRPr="002D39A4">
        <w:rPr>
          <w:sz w:val="22"/>
          <w:szCs w:val="22"/>
        </w:rPr>
        <w:t>28-00-79</w:t>
      </w:r>
    </w:p>
    <w:p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rsidR="00034585" w:rsidRPr="002D39A4" w:rsidRDefault="00034585" w:rsidP="0051027F">
      <w:pPr>
        <w:spacing w:after="0"/>
        <w:ind w:firstLine="567"/>
        <w:jc w:val="both"/>
        <w:rPr>
          <w:sz w:val="22"/>
          <w:szCs w:val="22"/>
        </w:rPr>
      </w:pPr>
    </w:p>
    <w:p w:rsidR="00196790" w:rsidRDefault="00C051A6" w:rsidP="0051027F">
      <w:pPr>
        <w:spacing w:after="0"/>
        <w:ind w:firstLine="567"/>
        <w:jc w:val="both"/>
        <w:rPr>
          <w:sz w:val="22"/>
          <w:szCs w:val="22"/>
        </w:rPr>
      </w:pPr>
      <w:r w:rsidRPr="002D39A4">
        <w:rPr>
          <w:sz w:val="22"/>
          <w:szCs w:val="22"/>
        </w:rPr>
        <w:t xml:space="preserve">Настоящее Извещение о конкурентной закупке размещаются согласно Федеральному закону </w:t>
      </w:r>
    </w:p>
    <w:p w:rsidR="00034585" w:rsidRPr="002D39A4" w:rsidRDefault="00C051A6" w:rsidP="0051027F">
      <w:pPr>
        <w:spacing w:after="0"/>
        <w:ind w:firstLine="567"/>
        <w:jc w:val="both"/>
        <w:rPr>
          <w:sz w:val="22"/>
          <w:szCs w:val="22"/>
        </w:rPr>
      </w:pPr>
      <w:r w:rsidRPr="002D39A4">
        <w:rPr>
          <w:sz w:val="22"/>
          <w:szCs w:val="22"/>
        </w:rPr>
        <w:t>«О закупках товаров, работ, услуг отдельными видами юридических лиц» от 18.07.2011 № 223-ФЗ):</w:t>
      </w:r>
    </w:p>
    <w:p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2D39A4">
        <w:rPr>
          <w:sz w:val="22"/>
          <w:szCs w:val="22"/>
          <w:u w:val="single"/>
        </w:rPr>
        <w:t>zakupki.gov.ru</w:t>
      </w:r>
      <w:r w:rsidRPr="002D39A4">
        <w:rPr>
          <w:sz w:val="22"/>
          <w:szCs w:val="22"/>
        </w:rPr>
        <w:t>, далее – Единая информационная система.</w:t>
      </w:r>
    </w:p>
    <w:p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Pr="002D39A4">
        <w:rPr>
          <w:sz w:val="22"/>
          <w:szCs w:val="22"/>
        </w:rPr>
        <w:t xml:space="preserve">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proofErr w:type="spellStart"/>
      <w:r w:rsidR="0028286E" w:rsidRPr="008857F8">
        <w:rPr>
          <w:sz w:val="22"/>
          <w:szCs w:val="22"/>
          <w:lang w:val="en-US"/>
        </w:rPr>
        <w:t>ru</w:t>
      </w:r>
      <w:proofErr w:type="spellEnd"/>
      <w:r w:rsidRPr="002D39A4">
        <w:rPr>
          <w:sz w:val="22"/>
          <w:szCs w:val="22"/>
        </w:rPr>
        <w:t>.</w:t>
      </w:r>
    </w:p>
    <w:p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803D36" w:rsidRPr="008857F8">
        <w:rPr>
          <w:sz w:val="22"/>
          <w:szCs w:val="22"/>
        </w:rPr>
        <w:t>www.airport-surgut.ru</w:t>
      </w:r>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rsidR="00034585" w:rsidRPr="002D39A4" w:rsidRDefault="00034585" w:rsidP="0051027F">
      <w:pPr>
        <w:spacing w:after="0"/>
        <w:jc w:val="both"/>
        <w:rPr>
          <w:sz w:val="22"/>
          <w:szCs w:val="22"/>
        </w:rPr>
      </w:pPr>
    </w:p>
    <w:p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rsidR="00034585" w:rsidRPr="002D39A4" w:rsidRDefault="00C051A6" w:rsidP="0051027F">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rsidR="008857F8" w:rsidRPr="008857F8" w:rsidRDefault="008857F8" w:rsidP="008857F8">
      <w:pPr>
        <w:spacing w:after="0"/>
        <w:ind w:firstLine="567"/>
        <w:jc w:val="both"/>
        <w:rPr>
          <w:sz w:val="22"/>
          <w:szCs w:val="22"/>
        </w:rPr>
      </w:pPr>
      <w:r w:rsidRPr="008857F8">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8857F8">
        <w:rPr>
          <w:sz w:val="22"/>
          <w:szCs w:val="22"/>
          <w:lang w:val="en-US"/>
        </w:rPr>
        <w:t>nikitina</w:t>
      </w:r>
      <w:proofErr w:type="spellEnd"/>
      <w:r w:rsidRPr="008857F8">
        <w:rPr>
          <w:sz w:val="22"/>
          <w:szCs w:val="22"/>
        </w:rPr>
        <w:t>_</w:t>
      </w:r>
      <w:proofErr w:type="spellStart"/>
      <w:r w:rsidRPr="008857F8">
        <w:rPr>
          <w:sz w:val="22"/>
          <w:szCs w:val="22"/>
          <w:lang w:val="en-US"/>
        </w:rPr>
        <w:t>ea</w:t>
      </w:r>
      <w:proofErr w:type="spellEnd"/>
      <w:r w:rsidRPr="008857F8">
        <w:rPr>
          <w:sz w:val="22"/>
          <w:szCs w:val="22"/>
        </w:rPr>
        <w:t>@</w:t>
      </w:r>
      <w:proofErr w:type="spellStart"/>
      <w:r w:rsidRPr="008857F8">
        <w:rPr>
          <w:sz w:val="22"/>
          <w:szCs w:val="22"/>
          <w:lang w:val="en-US"/>
        </w:rPr>
        <w:t>airsurgut</w:t>
      </w:r>
      <w:proofErr w:type="spellEnd"/>
      <w:r w:rsidRPr="008857F8">
        <w:rPr>
          <w:sz w:val="22"/>
          <w:szCs w:val="22"/>
        </w:rPr>
        <w:t>.</w:t>
      </w:r>
      <w:proofErr w:type="spellStart"/>
      <w:r w:rsidRPr="008857F8">
        <w:rPr>
          <w:sz w:val="22"/>
          <w:szCs w:val="22"/>
          <w:lang w:val="en-US"/>
        </w:rPr>
        <w:t>ru</w:t>
      </w:r>
      <w:proofErr w:type="spellEnd"/>
      <w:r w:rsidRPr="008857F8">
        <w:rPr>
          <w:sz w:val="22"/>
          <w:szCs w:val="22"/>
        </w:rPr>
        <w:t>;</w:t>
      </w:r>
    </w:p>
    <w:p w:rsidR="00034585" w:rsidRPr="002D39A4" w:rsidRDefault="00C051A6" w:rsidP="0051027F">
      <w:pPr>
        <w:spacing w:after="0"/>
        <w:ind w:firstLine="567"/>
        <w:jc w:val="both"/>
        <w:rPr>
          <w:sz w:val="22"/>
          <w:szCs w:val="22"/>
        </w:rPr>
      </w:pPr>
      <w:r w:rsidRPr="002D39A4">
        <w:rPr>
          <w:sz w:val="22"/>
          <w:szCs w:val="22"/>
        </w:rPr>
        <w:t>Добрынина Марина Владимировна, секретарь Комиссии по закупкам АО «Аэропорт Сургут», 8 (3462) 770-226;</w:t>
      </w:r>
    </w:p>
    <w:p w:rsidR="00034585" w:rsidRPr="002D39A4" w:rsidRDefault="00C051A6" w:rsidP="0051027F">
      <w:pPr>
        <w:spacing w:after="0"/>
        <w:ind w:firstLine="567"/>
        <w:jc w:val="both"/>
        <w:rPr>
          <w:b/>
          <w:sz w:val="22"/>
          <w:szCs w:val="22"/>
        </w:rPr>
      </w:pPr>
      <w:r w:rsidRPr="002D39A4">
        <w:rPr>
          <w:b/>
          <w:sz w:val="22"/>
          <w:szCs w:val="22"/>
        </w:rPr>
        <w:t>в части проведения консультаций по техническим вопросам</w:t>
      </w:r>
      <w:r w:rsidR="00B12CFB" w:rsidRPr="002D39A4">
        <w:rPr>
          <w:b/>
          <w:sz w:val="22"/>
          <w:szCs w:val="22"/>
        </w:rPr>
        <w:t>:</w:t>
      </w:r>
    </w:p>
    <w:p w:rsidR="005648F3" w:rsidRDefault="004E34C5" w:rsidP="0051027F">
      <w:pPr>
        <w:spacing w:after="0"/>
        <w:jc w:val="both"/>
        <w:rPr>
          <w:color w:val="000000"/>
          <w:sz w:val="22"/>
          <w:szCs w:val="22"/>
        </w:rPr>
      </w:pPr>
      <w:r w:rsidRPr="004E34C5">
        <w:rPr>
          <w:color w:val="000000"/>
          <w:sz w:val="22"/>
          <w:szCs w:val="22"/>
        </w:rPr>
        <w:tab/>
      </w:r>
      <w:proofErr w:type="spellStart"/>
      <w:r w:rsidRPr="004E34C5">
        <w:rPr>
          <w:color w:val="000000"/>
          <w:sz w:val="22"/>
          <w:szCs w:val="22"/>
        </w:rPr>
        <w:t>Карачёв</w:t>
      </w:r>
      <w:proofErr w:type="spellEnd"/>
      <w:r w:rsidRPr="004E34C5">
        <w:rPr>
          <w:color w:val="000000"/>
          <w:sz w:val="22"/>
          <w:szCs w:val="22"/>
        </w:rPr>
        <w:t xml:space="preserve"> Владимир Анатольевич</w:t>
      </w:r>
      <w:r w:rsidR="008857F8" w:rsidRPr="008857F8">
        <w:rPr>
          <w:color w:val="000000"/>
          <w:sz w:val="22"/>
          <w:szCs w:val="22"/>
        </w:rPr>
        <w:t xml:space="preserve">, </w:t>
      </w:r>
      <w:r>
        <w:rPr>
          <w:color w:val="000000"/>
          <w:sz w:val="22"/>
          <w:szCs w:val="22"/>
        </w:rPr>
        <w:t>З</w:t>
      </w:r>
      <w:r w:rsidRPr="004E34C5">
        <w:rPr>
          <w:color w:val="000000"/>
          <w:sz w:val="22"/>
          <w:szCs w:val="22"/>
        </w:rPr>
        <w:t>аместитель начальника службы</w:t>
      </w:r>
      <w:r>
        <w:rPr>
          <w:color w:val="000000"/>
          <w:sz w:val="22"/>
          <w:szCs w:val="22"/>
        </w:rPr>
        <w:t xml:space="preserve"> </w:t>
      </w:r>
      <w:r w:rsidR="008857F8" w:rsidRPr="008857F8">
        <w:rPr>
          <w:color w:val="000000"/>
          <w:sz w:val="22"/>
          <w:szCs w:val="22"/>
        </w:rPr>
        <w:t xml:space="preserve">АО «Аэропорт Сургут», </w:t>
      </w:r>
    </w:p>
    <w:p w:rsidR="00736FC9" w:rsidRDefault="004E34C5" w:rsidP="0051027F">
      <w:pPr>
        <w:spacing w:after="0"/>
        <w:jc w:val="both"/>
        <w:rPr>
          <w:color w:val="000000"/>
          <w:sz w:val="22"/>
          <w:szCs w:val="22"/>
        </w:rPr>
      </w:pPr>
      <w:r>
        <w:rPr>
          <w:color w:val="000000"/>
          <w:sz w:val="22"/>
          <w:szCs w:val="22"/>
        </w:rPr>
        <w:t>+7 (3462) 770-000</w:t>
      </w:r>
      <w:r w:rsidR="008857F8" w:rsidRPr="008857F8">
        <w:rPr>
          <w:color w:val="000000"/>
          <w:sz w:val="22"/>
          <w:szCs w:val="22"/>
        </w:rPr>
        <w:t xml:space="preserve">, </w:t>
      </w:r>
      <w:r w:rsidRPr="004E34C5">
        <w:rPr>
          <w:color w:val="000000"/>
          <w:sz w:val="22"/>
          <w:szCs w:val="22"/>
        </w:rPr>
        <w:t>karachev@airsurgut.ru</w:t>
      </w:r>
    </w:p>
    <w:p w:rsidR="008857F8" w:rsidRPr="002D39A4" w:rsidRDefault="008857F8" w:rsidP="0051027F">
      <w:pPr>
        <w:spacing w:after="0"/>
        <w:jc w:val="both"/>
        <w:rPr>
          <w:color w:val="000000"/>
          <w:sz w:val="22"/>
          <w:szCs w:val="22"/>
        </w:rPr>
      </w:pPr>
    </w:p>
    <w:p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proofErr w:type="spellStart"/>
      <w:r w:rsidR="0028286E" w:rsidRPr="008857F8">
        <w:rPr>
          <w:sz w:val="22"/>
          <w:szCs w:val="22"/>
          <w:lang w:val="en-US"/>
        </w:rPr>
        <w:t>ru</w:t>
      </w:r>
      <w:proofErr w:type="spellEnd"/>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rsidR="00034585" w:rsidRPr="002D39A4" w:rsidRDefault="00034585" w:rsidP="00261AAB">
      <w:pPr>
        <w:spacing w:after="0"/>
        <w:ind w:firstLine="567"/>
        <w:jc w:val="both"/>
        <w:rPr>
          <w:b/>
          <w:color w:val="FF0000"/>
          <w:sz w:val="22"/>
          <w:szCs w:val="22"/>
        </w:rPr>
      </w:pPr>
    </w:p>
    <w:p w:rsidR="008857F8" w:rsidRDefault="00C051A6" w:rsidP="008857F8">
      <w:pPr>
        <w:spacing w:after="0"/>
        <w:ind w:firstLine="567"/>
        <w:jc w:val="both"/>
        <w:rPr>
          <w:b/>
          <w:sz w:val="22"/>
          <w:szCs w:val="22"/>
        </w:rPr>
      </w:pPr>
      <w:r w:rsidRPr="002D39A4">
        <w:rPr>
          <w:b/>
          <w:sz w:val="22"/>
          <w:szCs w:val="22"/>
        </w:rPr>
        <w:t>Предмет договора:</w:t>
      </w:r>
      <w:r w:rsidR="002E17EC">
        <w:rPr>
          <w:b/>
          <w:sz w:val="22"/>
          <w:szCs w:val="22"/>
        </w:rPr>
        <w:t xml:space="preserve"> </w:t>
      </w:r>
    </w:p>
    <w:p w:rsidR="008857F8" w:rsidRPr="008857F8" w:rsidRDefault="008857F8" w:rsidP="008857F8">
      <w:pPr>
        <w:spacing w:after="0"/>
        <w:ind w:firstLine="567"/>
        <w:jc w:val="both"/>
        <w:rPr>
          <w:b/>
          <w:sz w:val="22"/>
          <w:szCs w:val="22"/>
        </w:rPr>
      </w:pPr>
    </w:p>
    <w:p w:rsidR="008857F8" w:rsidRPr="004E34C5" w:rsidRDefault="004E34C5" w:rsidP="004E34C5">
      <w:pPr>
        <w:spacing w:after="0"/>
        <w:ind w:firstLine="567"/>
        <w:jc w:val="both"/>
        <w:rPr>
          <w:sz w:val="22"/>
          <w:szCs w:val="22"/>
        </w:rPr>
      </w:pPr>
      <w:r>
        <w:rPr>
          <w:b/>
          <w:sz w:val="22"/>
          <w:szCs w:val="22"/>
        </w:rPr>
        <w:t>Для Лота №1 и Лота №2</w:t>
      </w:r>
      <w:r w:rsidR="008857F8" w:rsidRPr="008857F8">
        <w:rPr>
          <w:b/>
          <w:sz w:val="22"/>
          <w:szCs w:val="22"/>
        </w:rPr>
        <w:t>:</w:t>
      </w:r>
      <w:r w:rsidR="008857F8" w:rsidRPr="008857F8">
        <w:rPr>
          <w:sz w:val="22"/>
          <w:szCs w:val="22"/>
        </w:rPr>
        <w:t xml:space="preserve"> </w:t>
      </w:r>
      <w:r w:rsidRPr="004E34C5">
        <w:rPr>
          <w:sz w:val="22"/>
          <w:szCs w:val="22"/>
        </w:rPr>
        <w:t xml:space="preserve">Приобретение по договору поставки </w:t>
      </w:r>
      <w:proofErr w:type="spellStart"/>
      <w:r w:rsidRPr="004E34C5">
        <w:rPr>
          <w:sz w:val="22"/>
          <w:szCs w:val="22"/>
        </w:rPr>
        <w:t>рентгенотелевизионного</w:t>
      </w:r>
      <w:proofErr w:type="spellEnd"/>
      <w:r w:rsidRPr="004E34C5">
        <w:rPr>
          <w:sz w:val="22"/>
          <w:szCs w:val="22"/>
        </w:rPr>
        <w:t xml:space="preserve"> оборудования конвейерного типа - </w:t>
      </w:r>
      <w:proofErr w:type="spellStart"/>
      <w:r w:rsidRPr="004E34C5">
        <w:rPr>
          <w:sz w:val="22"/>
          <w:szCs w:val="22"/>
        </w:rPr>
        <w:t>рентгенотелевизионные</w:t>
      </w:r>
      <w:proofErr w:type="spellEnd"/>
      <w:r w:rsidRPr="004E34C5">
        <w:rPr>
          <w:sz w:val="22"/>
          <w:szCs w:val="22"/>
        </w:rPr>
        <w:t xml:space="preserve"> установки ТС-СКАН 6575 (</w:t>
      </w:r>
      <w:proofErr w:type="spellStart"/>
      <w:r w:rsidRPr="004E34C5">
        <w:rPr>
          <w:sz w:val="22"/>
          <w:szCs w:val="22"/>
        </w:rPr>
        <w:t>одноракурсные</w:t>
      </w:r>
      <w:proofErr w:type="spellEnd"/>
      <w:r w:rsidRPr="004E34C5">
        <w:rPr>
          <w:sz w:val="22"/>
          <w:szCs w:val="22"/>
        </w:rPr>
        <w:t>) новые, не бывшие в эксплуатации, технически исправны, не ранее 2024 года выпуска (либо эквивалент).</w:t>
      </w:r>
    </w:p>
    <w:p w:rsidR="000B7576" w:rsidRPr="002D39A4" w:rsidRDefault="000B7576" w:rsidP="004E34C5">
      <w:pPr>
        <w:spacing w:after="0"/>
        <w:ind w:firstLine="567"/>
        <w:jc w:val="both"/>
        <w:rPr>
          <w:b/>
          <w:color w:val="000000" w:themeColor="text1"/>
          <w:sz w:val="22"/>
          <w:szCs w:val="22"/>
        </w:rPr>
      </w:pPr>
      <w:r w:rsidRPr="00CA0538">
        <w:rPr>
          <w:color w:val="000000" w:themeColor="text1"/>
          <w:sz w:val="22"/>
          <w:szCs w:val="22"/>
        </w:rPr>
        <w:t>Описание</w:t>
      </w:r>
      <w:r w:rsidRPr="00CA0538">
        <w:rPr>
          <w:sz w:val="22"/>
          <w:szCs w:val="22"/>
        </w:rPr>
        <w:t xml:space="preserve"> Товара,</w:t>
      </w:r>
      <w:r w:rsidR="004E5607">
        <w:rPr>
          <w:sz w:val="22"/>
          <w:szCs w:val="22"/>
        </w:rPr>
        <w:t xml:space="preserve"> объем,</w:t>
      </w:r>
      <w:r w:rsidRPr="00CA0538">
        <w:rPr>
          <w:sz w:val="22"/>
          <w:szCs w:val="22"/>
        </w:rPr>
        <w:t xml:space="preserve"> количество, определены Извещением о закупке</w:t>
      </w:r>
      <w:r w:rsidRPr="00CA0538">
        <w:rPr>
          <w:bCs/>
          <w:sz w:val="22"/>
          <w:szCs w:val="22"/>
        </w:rPr>
        <w:t xml:space="preserve"> </w:t>
      </w:r>
      <w:r w:rsidRPr="00CA0538">
        <w:rPr>
          <w:sz w:val="22"/>
          <w:szCs w:val="22"/>
        </w:rPr>
        <w:t>(раздел 2 «Техническое задание»).</w:t>
      </w:r>
    </w:p>
    <w:p w:rsidR="00FD5FBC" w:rsidRPr="002D39A4" w:rsidRDefault="00FD5FBC" w:rsidP="000B7576">
      <w:pPr>
        <w:spacing w:after="0"/>
        <w:jc w:val="both"/>
        <w:rPr>
          <w:b/>
          <w:color w:val="000000" w:themeColor="text1"/>
          <w:sz w:val="22"/>
          <w:szCs w:val="22"/>
        </w:rPr>
      </w:pPr>
    </w:p>
    <w:p w:rsidR="00E15DEF" w:rsidRDefault="007F213A" w:rsidP="00E15DEF">
      <w:pPr>
        <w:spacing w:after="0"/>
        <w:jc w:val="both"/>
        <w:rPr>
          <w:sz w:val="22"/>
          <w:szCs w:val="22"/>
        </w:rPr>
      </w:pPr>
      <w:r w:rsidRPr="002D39A4">
        <w:rPr>
          <w:b/>
          <w:sz w:val="22"/>
          <w:szCs w:val="22"/>
        </w:rPr>
        <w:t xml:space="preserve">        </w:t>
      </w:r>
      <w:r w:rsidR="00E15DEF" w:rsidRPr="002D39A4">
        <w:rPr>
          <w:b/>
          <w:sz w:val="22"/>
          <w:szCs w:val="22"/>
        </w:rPr>
        <w:t>Место поставки</w:t>
      </w:r>
      <w:r w:rsidR="00E15DEF" w:rsidRPr="002D39A4">
        <w:rPr>
          <w:sz w:val="22"/>
          <w:szCs w:val="22"/>
        </w:rPr>
        <w:t xml:space="preserve">: </w:t>
      </w:r>
    </w:p>
    <w:p w:rsidR="005648F3" w:rsidRDefault="005648F3" w:rsidP="00E15DEF">
      <w:pPr>
        <w:spacing w:after="0"/>
        <w:jc w:val="both"/>
        <w:rPr>
          <w:sz w:val="22"/>
          <w:szCs w:val="22"/>
        </w:rPr>
      </w:pPr>
    </w:p>
    <w:p w:rsidR="00C20D95" w:rsidRDefault="008857F8" w:rsidP="008857F8">
      <w:pPr>
        <w:spacing w:after="0"/>
        <w:ind w:firstLine="709"/>
        <w:jc w:val="both"/>
        <w:rPr>
          <w:sz w:val="22"/>
          <w:szCs w:val="22"/>
        </w:rPr>
      </w:pPr>
      <w:r w:rsidRPr="008857F8">
        <w:rPr>
          <w:b/>
          <w:sz w:val="22"/>
          <w:szCs w:val="22"/>
          <w:highlight w:val="yellow"/>
        </w:rPr>
        <w:t>Место поставки для Лота №1</w:t>
      </w:r>
      <w:r w:rsidRPr="008857F8">
        <w:rPr>
          <w:b/>
          <w:sz w:val="22"/>
          <w:szCs w:val="22"/>
        </w:rPr>
        <w:t>:</w:t>
      </w:r>
      <w:r w:rsidRPr="008857F8">
        <w:rPr>
          <w:sz w:val="22"/>
          <w:szCs w:val="22"/>
        </w:rPr>
        <w:t xml:space="preserve"> </w:t>
      </w:r>
      <w:r w:rsidR="00C20D95" w:rsidRPr="00C20D95">
        <w:rPr>
          <w:sz w:val="22"/>
          <w:szCs w:val="22"/>
        </w:rPr>
        <w:t xml:space="preserve">628140 Российская Федерация, Ханты-Мансийский автономный округ – Югра, Березовский район, </w:t>
      </w:r>
      <w:proofErr w:type="spellStart"/>
      <w:r w:rsidR="00C20D95" w:rsidRPr="00C20D95">
        <w:rPr>
          <w:sz w:val="22"/>
          <w:szCs w:val="22"/>
        </w:rPr>
        <w:t>пгт</w:t>
      </w:r>
      <w:proofErr w:type="spellEnd"/>
      <w:r w:rsidR="00C20D95" w:rsidRPr="00C20D95">
        <w:rPr>
          <w:sz w:val="22"/>
          <w:szCs w:val="22"/>
        </w:rPr>
        <w:t>. Березово, ул. Астраханцева 102, Аэропорт.</w:t>
      </w:r>
    </w:p>
    <w:p w:rsidR="00443C36" w:rsidRDefault="00443C36" w:rsidP="008857F8">
      <w:pPr>
        <w:spacing w:after="0"/>
        <w:ind w:firstLine="709"/>
        <w:jc w:val="both"/>
        <w:rPr>
          <w:sz w:val="22"/>
          <w:szCs w:val="22"/>
        </w:rPr>
      </w:pPr>
    </w:p>
    <w:p w:rsidR="008857F8" w:rsidRPr="00C20D95" w:rsidRDefault="008857F8" w:rsidP="00C20D95">
      <w:pPr>
        <w:spacing w:after="0"/>
        <w:ind w:firstLine="709"/>
        <w:jc w:val="both"/>
        <w:rPr>
          <w:b/>
          <w:sz w:val="22"/>
          <w:szCs w:val="22"/>
        </w:rPr>
      </w:pPr>
      <w:r w:rsidRPr="008857F8">
        <w:rPr>
          <w:b/>
          <w:sz w:val="22"/>
          <w:szCs w:val="22"/>
          <w:highlight w:val="green"/>
        </w:rPr>
        <w:t>Место поставки для Лота №2:</w:t>
      </w:r>
      <w:r w:rsidRPr="008857F8">
        <w:rPr>
          <w:sz w:val="22"/>
          <w:szCs w:val="22"/>
        </w:rPr>
        <w:t xml:space="preserve"> </w:t>
      </w:r>
      <w:r w:rsidR="00C20D95" w:rsidRPr="00C20D95">
        <w:rPr>
          <w:sz w:val="22"/>
          <w:szCs w:val="22"/>
        </w:rPr>
        <w:t xml:space="preserve">628146, Российская Федерация, Ханты-Мансийский автономный округ – Югра, Березовский район, </w:t>
      </w:r>
      <w:proofErr w:type="spellStart"/>
      <w:r w:rsidR="00C20D95" w:rsidRPr="00C20D95">
        <w:rPr>
          <w:sz w:val="22"/>
          <w:szCs w:val="22"/>
        </w:rPr>
        <w:t>пгт</w:t>
      </w:r>
      <w:proofErr w:type="spellEnd"/>
      <w:r w:rsidR="00C20D95" w:rsidRPr="00C20D95">
        <w:rPr>
          <w:sz w:val="22"/>
          <w:szCs w:val="22"/>
        </w:rPr>
        <w:t xml:space="preserve">. </w:t>
      </w:r>
      <w:proofErr w:type="spellStart"/>
      <w:r w:rsidR="00C20D95" w:rsidRPr="00C20D95">
        <w:rPr>
          <w:sz w:val="22"/>
          <w:szCs w:val="22"/>
        </w:rPr>
        <w:t>Игрим</w:t>
      </w:r>
      <w:proofErr w:type="spellEnd"/>
      <w:r w:rsidR="00C20D95" w:rsidRPr="00C20D95">
        <w:rPr>
          <w:sz w:val="22"/>
          <w:szCs w:val="22"/>
        </w:rPr>
        <w:t>, ул. Кооперативная 66, Аэропорт.</w:t>
      </w:r>
    </w:p>
    <w:p w:rsidR="007933BF" w:rsidRDefault="007933BF" w:rsidP="008857F8">
      <w:pPr>
        <w:tabs>
          <w:tab w:val="left" w:leader="underscore" w:pos="0"/>
          <w:tab w:val="left" w:pos="426"/>
          <w:tab w:val="left" w:pos="709"/>
        </w:tabs>
        <w:spacing w:after="0"/>
        <w:jc w:val="both"/>
        <w:rPr>
          <w:b/>
          <w:sz w:val="22"/>
          <w:szCs w:val="22"/>
        </w:rPr>
      </w:pPr>
    </w:p>
    <w:p w:rsidR="008857F8" w:rsidRPr="008857F8" w:rsidRDefault="00196790" w:rsidP="008857F8">
      <w:pPr>
        <w:tabs>
          <w:tab w:val="left" w:pos="0"/>
        </w:tabs>
        <w:spacing w:after="0"/>
        <w:jc w:val="both"/>
        <w:rPr>
          <w:b/>
          <w:sz w:val="22"/>
          <w:szCs w:val="22"/>
        </w:rPr>
      </w:pPr>
      <w:r>
        <w:rPr>
          <w:b/>
          <w:sz w:val="22"/>
          <w:szCs w:val="22"/>
        </w:rPr>
        <w:tab/>
      </w:r>
      <w:r w:rsidR="008857F8" w:rsidRPr="008857F8">
        <w:rPr>
          <w:b/>
          <w:sz w:val="22"/>
          <w:szCs w:val="22"/>
        </w:rPr>
        <w:t xml:space="preserve">Срок поставки товара </w:t>
      </w:r>
      <w:r w:rsidR="008857F8" w:rsidRPr="008857F8">
        <w:rPr>
          <w:sz w:val="22"/>
          <w:szCs w:val="22"/>
        </w:rPr>
        <w:t xml:space="preserve">(для Лота №1 и Лота №2): </w:t>
      </w:r>
      <w:r w:rsidR="004E34C5" w:rsidRPr="004E34C5">
        <w:rPr>
          <w:sz w:val="22"/>
          <w:szCs w:val="22"/>
        </w:rPr>
        <w:t xml:space="preserve">не более 90 </w:t>
      </w:r>
      <w:r w:rsidR="00B972EB">
        <w:rPr>
          <w:sz w:val="22"/>
          <w:szCs w:val="22"/>
        </w:rPr>
        <w:t xml:space="preserve">календарных </w:t>
      </w:r>
      <w:r w:rsidR="004E34C5" w:rsidRPr="004E34C5">
        <w:rPr>
          <w:sz w:val="22"/>
          <w:szCs w:val="22"/>
        </w:rPr>
        <w:t xml:space="preserve">дней с </w:t>
      </w:r>
      <w:r w:rsidR="004E34C5">
        <w:rPr>
          <w:sz w:val="22"/>
          <w:szCs w:val="22"/>
        </w:rPr>
        <w:t xml:space="preserve">даты </w:t>
      </w:r>
      <w:r w:rsidR="004E34C5" w:rsidRPr="004E34C5">
        <w:rPr>
          <w:sz w:val="22"/>
          <w:szCs w:val="22"/>
        </w:rPr>
        <w:t>подписания договора.</w:t>
      </w:r>
    </w:p>
    <w:p w:rsidR="007933BF" w:rsidRDefault="007933BF" w:rsidP="00E15DEF">
      <w:pPr>
        <w:tabs>
          <w:tab w:val="left" w:leader="underscore" w:pos="0"/>
          <w:tab w:val="left" w:pos="426"/>
          <w:tab w:val="left" w:pos="709"/>
        </w:tabs>
        <w:spacing w:after="0"/>
        <w:ind w:firstLine="567"/>
        <w:jc w:val="both"/>
        <w:rPr>
          <w:sz w:val="22"/>
          <w:szCs w:val="22"/>
        </w:rPr>
      </w:pPr>
    </w:p>
    <w:p w:rsidR="005606F2" w:rsidRPr="002D39A4" w:rsidRDefault="005606F2" w:rsidP="00E15DEF">
      <w:pPr>
        <w:tabs>
          <w:tab w:val="left" w:leader="underscore" w:pos="0"/>
          <w:tab w:val="left" w:pos="426"/>
          <w:tab w:val="left" w:pos="709"/>
        </w:tabs>
        <w:spacing w:after="0"/>
        <w:ind w:firstLine="567"/>
        <w:jc w:val="both"/>
        <w:rPr>
          <w:sz w:val="22"/>
          <w:szCs w:val="22"/>
        </w:rPr>
      </w:pPr>
    </w:p>
    <w:p w:rsidR="00144EE2" w:rsidRDefault="00C051A6" w:rsidP="00A965B6">
      <w:pPr>
        <w:spacing w:after="0"/>
        <w:ind w:firstLine="567"/>
        <w:jc w:val="both"/>
        <w:rPr>
          <w:b/>
          <w:sz w:val="22"/>
          <w:szCs w:val="22"/>
        </w:rPr>
      </w:pPr>
      <w:r w:rsidRPr="002D39A4">
        <w:rPr>
          <w:b/>
          <w:sz w:val="22"/>
          <w:szCs w:val="22"/>
        </w:rPr>
        <w:t xml:space="preserve">Сведения о начальной (максимальной) цене </w:t>
      </w:r>
      <w:r w:rsidRPr="004E6583">
        <w:rPr>
          <w:b/>
          <w:sz w:val="22"/>
          <w:szCs w:val="22"/>
        </w:rPr>
        <w:t>договора</w:t>
      </w:r>
      <w:r w:rsidR="005648F3" w:rsidRPr="004E6583">
        <w:rPr>
          <w:b/>
          <w:sz w:val="22"/>
          <w:szCs w:val="22"/>
        </w:rPr>
        <w:t xml:space="preserve"> </w:t>
      </w:r>
    </w:p>
    <w:p w:rsidR="00144EE2" w:rsidRPr="00144EE2" w:rsidRDefault="00144EE2" w:rsidP="00A965B6">
      <w:pPr>
        <w:spacing w:after="0"/>
        <w:ind w:firstLine="567"/>
        <w:jc w:val="both"/>
        <w:rPr>
          <w:sz w:val="22"/>
          <w:szCs w:val="22"/>
        </w:rPr>
      </w:pPr>
      <w:r>
        <w:rPr>
          <w:b/>
          <w:sz w:val="22"/>
          <w:szCs w:val="22"/>
        </w:rPr>
        <w:lastRenderedPageBreak/>
        <w:t xml:space="preserve">Для Лота №1: </w:t>
      </w:r>
      <w:r w:rsidRPr="00144EE2">
        <w:rPr>
          <w:sz w:val="22"/>
          <w:szCs w:val="22"/>
        </w:rPr>
        <w:t>5 554 166,67 (Пять миллионов пятьсот пятьдесят четыре тысячи сто шестьдесят шесть рублей 67 копеек) без учета НДС, НДС оплачивается в соответствии с действующим законодательством РФ.</w:t>
      </w:r>
    </w:p>
    <w:p w:rsidR="00E80C81" w:rsidRPr="002D39A4" w:rsidRDefault="00144EE2" w:rsidP="00332023">
      <w:pPr>
        <w:spacing w:after="0"/>
        <w:ind w:firstLine="567"/>
        <w:jc w:val="both"/>
        <w:rPr>
          <w:sz w:val="22"/>
          <w:szCs w:val="22"/>
        </w:rPr>
      </w:pPr>
      <w:r>
        <w:rPr>
          <w:b/>
          <w:sz w:val="22"/>
          <w:szCs w:val="22"/>
        </w:rPr>
        <w:t>Для Лота №2</w:t>
      </w:r>
      <w:r w:rsidR="00C051A6" w:rsidRPr="004E6583">
        <w:rPr>
          <w:b/>
          <w:sz w:val="22"/>
          <w:szCs w:val="22"/>
        </w:rPr>
        <w:t>:</w:t>
      </w:r>
      <w:r w:rsidR="00FD5FBC" w:rsidRPr="002D39A4">
        <w:rPr>
          <w:sz w:val="22"/>
          <w:szCs w:val="22"/>
        </w:rPr>
        <w:t> </w:t>
      </w:r>
      <w:r w:rsidR="00CE1F9D" w:rsidRPr="00144EE2">
        <w:rPr>
          <w:sz w:val="22"/>
          <w:szCs w:val="22"/>
        </w:rPr>
        <w:t>5 554 166,67 (Пять миллионов пятьсот пятьдесят четыре тысячи сто шестьдесят шесть рублей 67 копеек</w:t>
      </w:r>
      <w:r w:rsidR="008857F8" w:rsidRPr="00144EE2">
        <w:rPr>
          <w:sz w:val="22"/>
          <w:szCs w:val="22"/>
        </w:rPr>
        <w:t xml:space="preserve">) </w:t>
      </w:r>
      <w:r w:rsidR="00915455" w:rsidRPr="00144EE2">
        <w:rPr>
          <w:sz w:val="22"/>
          <w:szCs w:val="22"/>
        </w:rPr>
        <w:t>без</w:t>
      </w:r>
      <w:r w:rsidR="000B47CC" w:rsidRPr="00144EE2">
        <w:rPr>
          <w:sz w:val="22"/>
          <w:szCs w:val="22"/>
        </w:rPr>
        <w:t xml:space="preserve"> учета НДС, НДС оплачивается в соответствии с действующим законодательством РФ.</w:t>
      </w:r>
    </w:p>
    <w:p w:rsidR="00AE66DA" w:rsidRPr="002D39A4"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rsidR="00261AAB" w:rsidRPr="002D39A4" w:rsidRDefault="00261AAB" w:rsidP="00261AAB">
      <w:pPr>
        <w:spacing w:after="0"/>
        <w:ind w:firstLine="567"/>
        <w:jc w:val="both"/>
        <w:rPr>
          <w:b/>
          <w:sz w:val="22"/>
          <w:szCs w:val="22"/>
        </w:rPr>
      </w:pPr>
    </w:p>
    <w:p w:rsidR="00034585" w:rsidRPr="002D39A4" w:rsidRDefault="00C051A6" w:rsidP="00261AAB">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008857F8" w:rsidRPr="008857F8">
        <w:rPr>
          <w:sz w:val="22"/>
          <w:szCs w:val="22"/>
        </w:rPr>
        <w:t>zakupki.gov.ru</w:t>
      </w:r>
      <w:r w:rsidRPr="002D39A4">
        <w:rPr>
          <w:sz w:val="22"/>
          <w:szCs w:val="22"/>
        </w:rPr>
        <w:t xml:space="preserve">, сайте электронной торговой площадки </w:t>
      </w:r>
      <w:proofErr w:type="spellStart"/>
      <w:r w:rsidR="008857F8" w:rsidRPr="008857F8">
        <w:rPr>
          <w:sz w:val="22"/>
          <w:szCs w:val="22"/>
          <w:lang w:val="en-US"/>
        </w:rPr>
        <w:t>corp</w:t>
      </w:r>
      <w:proofErr w:type="spellEnd"/>
      <w:r w:rsidR="008857F8" w:rsidRPr="008857F8">
        <w:rPr>
          <w:sz w:val="22"/>
          <w:szCs w:val="22"/>
        </w:rPr>
        <w:t>.roseltorg.ru</w:t>
      </w:r>
      <w:r w:rsidRPr="002D39A4">
        <w:rPr>
          <w:sz w:val="22"/>
          <w:szCs w:val="22"/>
        </w:rPr>
        <w:t xml:space="preserve"> и на сайте Заказчика (информационно) </w:t>
      </w:r>
      <w:hyperlink r:id="rId9" w:history="1">
        <w:r w:rsidRPr="002D39A4">
          <w:rPr>
            <w:sz w:val="22"/>
            <w:szCs w:val="22"/>
          </w:rPr>
          <w:t>www.airport-surgut.ru</w:t>
        </w:r>
      </w:hyperlink>
      <w:r w:rsidRPr="002D39A4">
        <w:rPr>
          <w:sz w:val="22"/>
          <w:szCs w:val="22"/>
        </w:rPr>
        <w:t xml:space="preserve"> для всеобщего ознакомления.</w:t>
      </w:r>
    </w:p>
    <w:p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rsidR="00AE7513" w:rsidRPr="002D39A4"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5580B"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C97D03" w:rsidRPr="00F5580B" w:rsidRDefault="00C97D03" w:rsidP="00261AAB">
            <w:pPr>
              <w:spacing w:after="0"/>
              <w:rPr>
                <w:szCs w:val="22"/>
              </w:rPr>
            </w:pPr>
            <w:r w:rsidRPr="00F5580B">
              <w:rPr>
                <w:sz w:val="22"/>
                <w:szCs w:val="22"/>
              </w:rPr>
              <w:t xml:space="preserve">Сайт электронной торговой площадки: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proofErr w:type="spellStart"/>
            <w:r w:rsidR="0028286E" w:rsidRPr="008857F8">
              <w:rPr>
                <w:sz w:val="22"/>
                <w:szCs w:val="22"/>
                <w:lang w:val="en-US"/>
              </w:rPr>
              <w:t>ru</w:t>
            </w:r>
            <w:proofErr w:type="spellEnd"/>
          </w:p>
        </w:tc>
      </w:tr>
      <w:tr w:rsidR="00C97D03" w:rsidRPr="00F5580B" w:rsidTr="004E5607">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D03" w:rsidRPr="00F5580B" w:rsidRDefault="00437FCE" w:rsidP="00FD5FBC">
            <w:pPr>
              <w:spacing w:after="0"/>
              <w:rPr>
                <w:b/>
                <w:szCs w:val="22"/>
              </w:rPr>
            </w:pPr>
            <w:r>
              <w:rPr>
                <w:b/>
                <w:sz w:val="22"/>
                <w:szCs w:val="22"/>
              </w:rPr>
              <w:t>26</w:t>
            </w:r>
            <w:r w:rsidR="002738FE" w:rsidRPr="00F5580B">
              <w:rPr>
                <w:b/>
                <w:sz w:val="22"/>
                <w:szCs w:val="22"/>
              </w:rPr>
              <w:t>.12</w:t>
            </w:r>
            <w:r w:rsidR="003C2889" w:rsidRPr="00F5580B">
              <w:rPr>
                <w:b/>
                <w:sz w:val="22"/>
                <w:szCs w:val="22"/>
              </w:rPr>
              <w:t>.</w:t>
            </w:r>
            <w:r w:rsidR="00FD5FBC" w:rsidRPr="00F5580B">
              <w:rPr>
                <w:b/>
                <w:sz w:val="22"/>
                <w:szCs w:val="22"/>
              </w:rPr>
              <w:t>202</w:t>
            </w:r>
            <w:r w:rsidR="0028286E" w:rsidRPr="00F5580B">
              <w:rPr>
                <w:b/>
                <w:sz w:val="22"/>
                <w:szCs w:val="22"/>
              </w:rPr>
              <w:t>4</w:t>
            </w:r>
          </w:p>
        </w:tc>
      </w:tr>
      <w:tr w:rsidR="00C97D03" w:rsidRPr="00F5580B" w:rsidTr="004E5607">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 xml:space="preserve">08 ч. 00 мин. (время местное) </w:t>
            </w:r>
            <w:r w:rsidR="00D1554E">
              <w:rPr>
                <w:b/>
                <w:sz w:val="22"/>
                <w:szCs w:val="22"/>
              </w:rPr>
              <w:t>23</w:t>
            </w:r>
            <w:r w:rsidR="00437FCE">
              <w:rPr>
                <w:b/>
                <w:sz w:val="22"/>
                <w:szCs w:val="22"/>
              </w:rPr>
              <w:t>.01</w:t>
            </w:r>
            <w:r w:rsidR="004E5607" w:rsidRPr="00F5580B">
              <w:rPr>
                <w:b/>
                <w:sz w:val="22"/>
                <w:szCs w:val="22"/>
              </w:rPr>
              <w:t>.</w:t>
            </w:r>
            <w:r w:rsidR="00FD5FBC" w:rsidRPr="00F5580B">
              <w:rPr>
                <w:b/>
                <w:sz w:val="22"/>
                <w:szCs w:val="22"/>
              </w:rPr>
              <w:t>202</w:t>
            </w:r>
            <w:r w:rsidR="00437FCE">
              <w:rPr>
                <w:b/>
                <w:sz w:val="22"/>
                <w:szCs w:val="22"/>
              </w:rPr>
              <w:t>5</w:t>
            </w:r>
          </w:p>
        </w:tc>
      </w:tr>
      <w:tr w:rsidR="00C97D03" w:rsidRPr="00F5580B"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D1554E">
              <w:rPr>
                <w:b/>
                <w:sz w:val="22"/>
                <w:szCs w:val="22"/>
              </w:rPr>
              <w:t>23</w:t>
            </w:r>
            <w:r w:rsidR="00863040" w:rsidRPr="00F5580B">
              <w:rPr>
                <w:b/>
                <w:sz w:val="22"/>
                <w:szCs w:val="22"/>
              </w:rPr>
              <w:t>.</w:t>
            </w:r>
            <w:r w:rsidR="00437FCE">
              <w:rPr>
                <w:b/>
                <w:sz w:val="22"/>
                <w:szCs w:val="22"/>
              </w:rPr>
              <w:t>01.2025</w:t>
            </w:r>
          </w:p>
        </w:tc>
      </w:tr>
      <w:tr w:rsidR="00C97D03" w:rsidRPr="00F5580B"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FB2213">
            <w:pPr>
              <w:spacing w:after="0"/>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D1554E">
              <w:rPr>
                <w:b/>
                <w:sz w:val="22"/>
                <w:szCs w:val="22"/>
              </w:rPr>
              <w:t>23</w:t>
            </w:r>
            <w:bookmarkStart w:id="0" w:name="_GoBack"/>
            <w:bookmarkEnd w:id="0"/>
            <w:r w:rsidR="00437FCE">
              <w:rPr>
                <w:b/>
                <w:sz w:val="22"/>
                <w:szCs w:val="22"/>
              </w:rPr>
              <w:t>.01.2025</w:t>
            </w:r>
          </w:p>
          <w:p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AE7513" w:rsidRPr="002D39A4" w:rsidRDefault="00AE7513" w:rsidP="00261AAB">
      <w:pPr>
        <w:spacing w:after="0"/>
        <w:ind w:firstLine="567"/>
        <w:jc w:val="both"/>
        <w:rPr>
          <w:b/>
          <w:sz w:val="22"/>
          <w:szCs w:val="22"/>
        </w:rPr>
      </w:pPr>
    </w:p>
    <w:p w:rsidR="00034585" w:rsidRPr="002D39A4" w:rsidRDefault="00C051A6" w:rsidP="004822FB">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w:t>
      </w:r>
      <w:r w:rsidR="00A07BEF">
        <w:rPr>
          <w:sz w:val="22"/>
          <w:szCs w:val="22"/>
        </w:rPr>
        <w:t>округ – Югра, город Сургут, ул. </w:t>
      </w:r>
      <w:proofErr w:type="spellStart"/>
      <w:r w:rsidRPr="002D39A4">
        <w:rPr>
          <w:sz w:val="22"/>
          <w:szCs w:val="22"/>
        </w:rPr>
        <w:t>Аэрофлотская</w:t>
      </w:r>
      <w:proofErr w:type="spellEnd"/>
      <w:r w:rsidRPr="002D39A4">
        <w:rPr>
          <w:sz w:val="22"/>
          <w:szCs w:val="22"/>
        </w:rPr>
        <w:t xml:space="preserve">, д. 49/1 (здание административного корпуса), сайт электронной торговой площадки </w:t>
      </w:r>
      <w:proofErr w:type="spellStart"/>
      <w:r w:rsidR="008857F8" w:rsidRPr="00A07BEF">
        <w:rPr>
          <w:sz w:val="22"/>
          <w:szCs w:val="22"/>
          <w:lang w:val="en-US"/>
        </w:rPr>
        <w:t>corp</w:t>
      </w:r>
      <w:proofErr w:type="spellEnd"/>
      <w:r w:rsidR="008857F8" w:rsidRPr="00A07BEF">
        <w:rPr>
          <w:sz w:val="22"/>
          <w:szCs w:val="22"/>
        </w:rPr>
        <w:t>.roseltorg.ru</w:t>
      </w:r>
      <w:r w:rsidRPr="002D39A4">
        <w:rPr>
          <w:sz w:val="22"/>
          <w:szCs w:val="22"/>
        </w:rPr>
        <w:t>.</w:t>
      </w:r>
    </w:p>
    <w:p w:rsidR="009B5DD8" w:rsidRPr="002D39A4" w:rsidRDefault="00C051A6" w:rsidP="007D1203">
      <w:pPr>
        <w:spacing w:after="0"/>
        <w:ind w:firstLine="567"/>
        <w:jc w:val="both"/>
        <w:rPr>
          <w:sz w:val="22"/>
          <w:szCs w:val="22"/>
        </w:rPr>
      </w:pPr>
      <w:r w:rsidRPr="002D39A4">
        <w:rPr>
          <w:b/>
          <w:sz w:val="22"/>
          <w:szCs w:val="22"/>
        </w:rPr>
        <w:t>Сведения о предоставлении преференций:</w:t>
      </w:r>
      <w:r w:rsidRPr="002D39A4">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r w:rsidRPr="00A07BEF">
        <w:rPr>
          <w:sz w:val="22"/>
          <w:szCs w:val="22"/>
        </w:rPr>
        <w:t>airport-surgut.ru</w:t>
      </w:r>
      <w:r w:rsidRPr="002D39A4">
        <w:rPr>
          <w:sz w:val="22"/>
          <w:szCs w:val="22"/>
        </w:rPr>
        <w:t xml:space="preserve">., освобождаются от предоставления документов и сведений, предусмотренных </w:t>
      </w:r>
      <w:r w:rsidR="00B92493" w:rsidRPr="002D39A4">
        <w:rPr>
          <w:sz w:val="22"/>
          <w:szCs w:val="22"/>
        </w:rPr>
        <w:t xml:space="preserve">Извещением </w:t>
      </w:r>
      <w:r w:rsidRPr="002D39A4">
        <w:rPr>
          <w:sz w:val="22"/>
          <w:szCs w:val="22"/>
        </w:rPr>
        <w:t xml:space="preserve">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B92493" w:rsidRPr="002D39A4">
        <w:rPr>
          <w:sz w:val="22"/>
          <w:szCs w:val="22"/>
        </w:rPr>
        <w:t>Извещением</w:t>
      </w:r>
      <w:r w:rsidRPr="002D39A4">
        <w:rPr>
          <w:sz w:val="22"/>
          <w:szCs w:val="22"/>
        </w:rPr>
        <w:t xml:space="preserve"> о закупке.</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CA0538" w:rsidRDefault="00C051A6" w:rsidP="004822FB">
            <w:pPr>
              <w:spacing w:after="0"/>
              <w:jc w:val="center"/>
              <w:rPr>
                <w:b/>
                <w:szCs w:val="22"/>
              </w:rPr>
            </w:pPr>
            <w:r w:rsidRPr="00CA0538">
              <w:rPr>
                <w:b/>
                <w:sz w:val="22"/>
                <w:szCs w:val="22"/>
              </w:rPr>
              <w:t>Сведения</w:t>
            </w:r>
          </w:p>
        </w:tc>
      </w:tr>
      <w:tr w:rsidR="00034585" w:rsidRPr="002D39A4"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rsidR="00034585" w:rsidRPr="002D39A4" w:rsidRDefault="00034585" w:rsidP="004822FB">
            <w:pPr>
              <w:spacing w:after="0"/>
              <w:rPr>
                <w:szCs w:val="22"/>
              </w:rPr>
            </w:pPr>
          </w:p>
        </w:tc>
      </w:tr>
      <w:tr w:rsidR="00034585" w:rsidRPr="002D39A4"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jc w:val="both"/>
              <w:rPr>
                <w:szCs w:val="22"/>
              </w:rPr>
            </w:pPr>
            <w:r w:rsidRPr="002D39A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rsidTr="000C5D9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rsidR="00C0127C" w:rsidRDefault="00E56A67" w:rsidP="00E56A67">
            <w:pPr>
              <w:spacing w:after="0"/>
              <w:jc w:val="both"/>
              <w:rPr>
                <w:sz w:val="22"/>
                <w:szCs w:val="22"/>
              </w:rPr>
            </w:pPr>
            <w:r w:rsidRPr="00E56A67">
              <w:rPr>
                <w:b/>
                <w:sz w:val="22"/>
                <w:szCs w:val="22"/>
                <w:highlight w:val="yellow"/>
              </w:rPr>
              <w:t>Место поставки для Лота №1:</w:t>
            </w:r>
            <w:r w:rsidRPr="00E56A67">
              <w:rPr>
                <w:sz w:val="22"/>
                <w:szCs w:val="22"/>
              </w:rPr>
              <w:t xml:space="preserve"> </w:t>
            </w:r>
            <w:r w:rsidR="00C0127C" w:rsidRPr="00C0127C">
              <w:rPr>
                <w:sz w:val="22"/>
                <w:szCs w:val="22"/>
              </w:rPr>
              <w:t xml:space="preserve">628140 Российская Федерация, Ханты-Мансийский автономный округ – Югра, Березовский район, </w:t>
            </w:r>
            <w:proofErr w:type="spellStart"/>
            <w:r w:rsidR="00C0127C" w:rsidRPr="00C0127C">
              <w:rPr>
                <w:sz w:val="22"/>
                <w:szCs w:val="22"/>
              </w:rPr>
              <w:t>пгт</w:t>
            </w:r>
            <w:proofErr w:type="spellEnd"/>
            <w:r w:rsidR="00C0127C" w:rsidRPr="00C0127C">
              <w:rPr>
                <w:sz w:val="22"/>
                <w:szCs w:val="22"/>
              </w:rPr>
              <w:t>. Березово, ул. Астраханцева 102, Аэропорт.</w:t>
            </w:r>
          </w:p>
          <w:p w:rsidR="00E56A67" w:rsidRPr="00C0127C" w:rsidRDefault="00E56A67" w:rsidP="00E56A67">
            <w:pPr>
              <w:spacing w:after="0"/>
              <w:jc w:val="both"/>
              <w:rPr>
                <w:b/>
                <w:sz w:val="22"/>
                <w:szCs w:val="22"/>
              </w:rPr>
            </w:pPr>
            <w:r w:rsidRPr="00E56A67">
              <w:rPr>
                <w:b/>
                <w:sz w:val="22"/>
                <w:szCs w:val="22"/>
                <w:highlight w:val="green"/>
              </w:rPr>
              <w:t>Место поставки для Лота №2:</w:t>
            </w:r>
            <w:r w:rsidRPr="00E56A67">
              <w:rPr>
                <w:sz w:val="22"/>
                <w:szCs w:val="22"/>
              </w:rPr>
              <w:t xml:space="preserve"> </w:t>
            </w:r>
            <w:r w:rsidR="00C0127C" w:rsidRPr="00C0127C">
              <w:rPr>
                <w:sz w:val="22"/>
                <w:szCs w:val="22"/>
              </w:rPr>
              <w:t xml:space="preserve">628146, Российская Федерация, Ханты-Мансийский автономный округ – Югра, Березовский район, </w:t>
            </w:r>
            <w:proofErr w:type="spellStart"/>
            <w:r w:rsidR="00C0127C" w:rsidRPr="00C0127C">
              <w:rPr>
                <w:sz w:val="22"/>
                <w:szCs w:val="22"/>
              </w:rPr>
              <w:t>пгт</w:t>
            </w:r>
            <w:proofErr w:type="spellEnd"/>
            <w:r w:rsidR="00C0127C" w:rsidRPr="00C0127C">
              <w:rPr>
                <w:sz w:val="22"/>
                <w:szCs w:val="22"/>
              </w:rPr>
              <w:t xml:space="preserve">. </w:t>
            </w:r>
            <w:proofErr w:type="spellStart"/>
            <w:r w:rsidR="00C0127C" w:rsidRPr="00C0127C">
              <w:rPr>
                <w:sz w:val="22"/>
                <w:szCs w:val="22"/>
              </w:rPr>
              <w:t>Игрим</w:t>
            </w:r>
            <w:proofErr w:type="spellEnd"/>
            <w:r w:rsidR="00C0127C" w:rsidRPr="00C0127C">
              <w:rPr>
                <w:sz w:val="22"/>
                <w:szCs w:val="22"/>
              </w:rPr>
              <w:t>, ул. Кооперативная 66, Аэропорт.</w:t>
            </w:r>
          </w:p>
          <w:p w:rsidR="004C0712" w:rsidRDefault="004C0712" w:rsidP="004C0712">
            <w:pPr>
              <w:tabs>
                <w:tab w:val="left" w:leader="underscore" w:pos="0"/>
                <w:tab w:val="left" w:pos="426"/>
                <w:tab w:val="left" w:pos="709"/>
              </w:tabs>
              <w:spacing w:after="0"/>
              <w:ind w:firstLine="567"/>
              <w:jc w:val="both"/>
              <w:rPr>
                <w:b/>
                <w:sz w:val="22"/>
                <w:szCs w:val="22"/>
              </w:rPr>
            </w:pPr>
          </w:p>
          <w:p w:rsidR="000B7576" w:rsidRDefault="000B7576" w:rsidP="000B7576">
            <w:pPr>
              <w:spacing w:after="0"/>
              <w:jc w:val="both"/>
              <w:rPr>
                <w:szCs w:val="22"/>
              </w:rPr>
            </w:pPr>
            <w:r w:rsidRPr="002D39A4">
              <w:rPr>
                <w:b/>
                <w:sz w:val="22"/>
                <w:szCs w:val="22"/>
              </w:rPr>
              <w:t>Условия поставки:</w:t>
            </w:r>
            <w:r w:rsidRPr="002D39A4">
              <w:rPr>
                <w:sz w:val="22"/>
                <w:szCs w:val="22"/>
              </w:rPr>
              <w:t xml:space="preserve"> в соответствии с Извещением о закупке (раздел 2 «Техническое задание»). </w:t>
            </w:r>
          </w:p>
          <w:p w:rsidR="00AF5931" w:rsidRPr="002D39A4" w:rsidRDefault="00AF5931" w:rsidP="000B7576">
            <w:pPr>
              <w:spacing w:after="0"/>
              <w:jc w:val="both"/>
              <w:rPr>
                <w:szCs w:val="22"/>
              </w:rPr>
            </w:pPr>
          </w:p>
          <w:p w:rsidR="00E56A67" w:rsidRPr="00E56A67" w:rsidRDefault="00E56A67" w:rsidP="00E56A67">
            <w:pPr>
              <w:tabs>
                <w:tab w:val="left" w:leader="underscore" w:pos="0"/>
                <w:tab w:val="left" w:pos="426"/>
                <w:tab w:val="left" w:pos="709"/>
              </w:tabs>
              <w:spacing w:after="0"/>
              <w:jc w:val="both"/>
              <w:rPr>
                <w:b/>
                <w:sz w:val="22"/>
                <w:szCs w:val="22"/>
              </w:rPr>
            </w:pPr>
            <w:r w:rsidRPr="00E56A67">
              <w:rPr>
                <w:b/>
                <w:sz w:val="22"/>
                <w:szCs w:val="22"/>
              </w:rPr>
              <w:t xml:space="preserve">Срок поставки </w:t>
            </w:r>
            <w:r w:rsidRPr="00947567">
              <w:rPr>
                <w:b/>
                <w:sz w:val="22"/>
                <w:szCs w:val="22"/>
              </w:rPr>
              <w:t>товара (для Лота №1 и Лота №2):</w:t>
            </w:r>
            <w:r w:rsidRPr="00E56A67">
              <w:rPr>
                <w:b/>
                <w:sz w:val="22"/>
                <w:szCs w:val="22"/>
              </w:rPr>
              <w:t xml:space="preserve"> </w:t>
            </w:r>
          </w:p>
          <w:p w:rsidR="00E80C81" w:rsidRPr="00E56A67" w:rsidRDefault="004E34C5" w:rsidP="00E56A67">
            <w:pPr>
              <w:tabs>
                <w:tab w:val="left" w:leader="underscore" w:pos="0"/>
                <w:tab w:val="left" w:pos="426"/>
                <w:tab w:val="left" w:pos="709"/>
              </w:tabs>
              <w:spacing w:after="0"/>
              <w:jc w:val="both"/>
              <w:rPr>
                <w:szCs w:val="22"/>
              </w:rPr>
            </w:pPr>
            <w:r w:rsidRPr="004E34C5">
              <w:rPr>
                <w:sz w:val="22"/>
                <w:szCs w:val="22"/>
              </w:rPr>
              <w:t xml:space="preserve">не более 90 </w:t>
            </w:r>
            <w:r w:rsidR="00D36CD3">
              <w:rPr>
                <w:sz w:val="22"/>
                <w:szCs w:val="22"/>
              </w:rPr>
              <w:t xml:space="preserve">календарных </w:t>
            </w:r>
            <w:r w:rsidRPr="004E34C5">
              <w:rPr>
                <w:sz w:val="22"/>
                <w:szCs w:val="22"/>
              </w:rPr>
              <w:t>дней с даты подписания договора.</w:t>
            </w:r>
          </w:p>
        </w:tc>
      </w:tr>
      <w:tr w:rsidR="00034585" w:rsidRPr="002D39A4"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rsidTr="00FD5FBC">
        <w:trPr>
          <w:trHeight w:val="262"/>
        </w:trPr>
        <w:tc>
          <w:tcPr>
            <w:tcW w:w="3828" w:type="dxa"/>
            <w:vAlign w:val="center"/>
          </w:tcPr>
          <w:p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rsidR="00144EE2" w:rsidRPr="00144EE2" w:rsidRDefault="00144EE2" w:rsidP="00144EE2">
            <w:pPr>
              <w:spacing w:after="0"/>
              <w:ind w:firstLine="567"/>
              <w:jc w:val="both"/>
              <w:rPr>
                <w:sz w:val="22"/>
                <w:szCs w:val="22"/>
              </w:rPr>
            </w:pPr>
            <w:r>
              <w:rPr>
                <w:b/>
                <w:sz w:val="22"/>
                <w:szCs w:val="22"/>
              </w:rPr>
              <w:t xml:space="preserve">Для Лота №1: </w:t>
            </w:r>
            <w:r w:rsidRPr="00144EE2">
              <w:rPr>
                <w:sz w:val="22"/>
                <w:szCs w:val="22"/>
              </w:rPr>
              <w:t>5 554 166,67 (Пять миллионов пятьсот пятьдесят четыре тысячи сто шестьдесят шесть рублей 67 копеек) без учета НДС, НДС оплачивается в соответствии с действующим законодательством РФ.</w:t>
            </w:r>
          </w:p>
          <w:p w:rsidR="00144EE2" w:rsidRPr="00144EE2" w:rsidRDefault="00144EE2" w:rsidP="00144EE2">
            <w:pPr>
              <w:spacing w:after="0"/>
              <w:ind w:firstLine="567"/>
              <w:jc w:val="both"/>
              <w:rPr>
                <w:sz w:val="22"/>
                <w:szCs w:val="22"/>
              </w:rPr>
            </w:pPr>
            <w:r>
              <w:rPr>
                <w:b/>
                <w:sz w:val="22"/>
                <w:szCs w:val="22"/>
              </w:rPr>
              <w:t>Для Лота №2</w:t>
            </w:r>
            <w:r w:rsidRPr="004E6583">
              <w:rPr>
                <w:b/>
                <w:sz w:val="22"/>
                <w:szCs w:val="22"/>
              </w:rPr>
              <w:t>:</w:t>
            </w:r>
            <w:r w:rsidRPr="002D39A4">
              <w:rPr>
                <w:sz w:val="22"/>
                <w:szCs w:val="22"/>
              </w:rPr>
              <w:t> </w:t>
            </w:r>
            <w:r w:rsidRPr="00144EE2">
              <w:rPr>
                <w:sz w:val="22"/>
                <w:szCs w:val="22"/>
              </w:rPr>
              <w:t>5 554 166,67 (Пять миллионов пятьсот пятьдесят четыре тысячи сто шестьдесят шесть рублей 67 копеек) без учета НДС, НДС оплачивается в соответствии с действующим законодательством РФ.</w:t>
            </w:r>
          </w:p>
          <w:p w:rsidR="00144EE2" w:rsidRDefault="00144EE2" w:rsidP="00CC719D">
            <w:pPr>
              <w:shd w:val="clear" w:color="auto" w:fill="FFFFFF"/>
              <w:spacing w:after="0"/>
              <w:ind w:firstLine="63"/>
              <w:jc w:val="both"/>
              <w:rPr>
                <w:sz w:val="22"/>
                <w:szCs w:val="22"/>
                <w:shd w:val="clear" w:color="auto" w:fill="FFFFFF"/>
              </w:rPr>
            </w:pPr>
          </w:p>
          <w:p w:rsidR="00CC719D" w:rsidRPr="00165F22" w:rsidRDefault="00CC719D" w:rsidP="00CC719D">
            <w:pPr>
              <w:shd w:val="clear" w:color="auto" w:fill="FFFFFF"/>
              <w:spacing w:after="0"/>
              <w:ind w:firstLine="63"/>
              <w:jc w:val="both"/>
              <w:rPr>
                <w:sz w:val="22"/>
                <w:szCs w:val="22"/>
              </w:rPr>
            </w:pPr>
            <w:r w:rsidRPr="00165F22">
              <w:rPr>
                <w:sz w:val="22"/>
                <w:szCs w:val="22"/>
                <w:shd w:val="clear" w:color="auto" w:fill="FFFFFF"/>
              </w:rPr>
              <w:t xml:space="preserve">Цена Договора является неизменной на протяжении всего срока исполнения Договора. </w:t>
            </w:r>
            <w:r w:rsidRPr="00165F22">
              <w:rPr>
                <w:sz w:val="22"/>
                <w:szCs w:val="22"/>
              </w:rPr>
              <w:t>Цена на Товар включает в себя:</w:t>
            </w:r>
          </w:p>
          <w:p w:rsidR="00CC719D" w:rsidRPr="00165F22" w:rsidRDefault="00CC719D" w:rsidP="00CC719D">
            <w:pPr>
              <w:spacing w:after="0"/>
              <w:ind w:firstLine="63"/>
              <w:jc w:val="both"/>
              <w:rPr>
                <w:sz w:val="22"/>
                <w:szCs w:val="22"/>
              </w:rPr>
            </w:pPr>
            <w:r w:rsidRPr="00165F22">
              <w:rPr>
                <w:sz w:val="22"/>
                <w:szCs w:val="22"/>
              </w:rPr>
              <w:t xml:space="preserve">- стоимость Товара в комплекте; </w:t>
            </w:r>
          </w:p>
          <w:p w:rsidR="00CC719D" w:rsidRPr="00165F22" w:rsidRDefault="00CC719D" w:rsidP="00CC719D">
            <w:pPr>
              <w:spacing w:after="0"/>
              <w:ind w:firstLine="63"/>
              <w:jc w:val="both"/>
              <w:rPr>
                <w:sz w:val="22"/>
                <w:szCs w:val="22"/>
              </w:rPr>
            </w:pPr>
            <w:r w:rsidRPr="00165F22">
              <w:rPr>
                <w:sz w:val="22"/>
                <w:szCs w:val="22"/>
              </w:rPr>
              <w:t>- расходы на упаковку и маркировку Товара;</w:t>
            </w:r>
          </w:p>
          <w:p w:rsidR="00CC719D" w:rsidRPr="00165F22" w:rsidRDefault="00CC719D" w:rsidP="00CC719D">
            <w:pPr>
              <w:spacing w:after="0"/>
              <w:ind w:firstLine="63"/>
              <w:jc w:val="both"/>
              <w:rPr>
                <w:sz w:val="22"/>
                <w:szCs w:val="22"/>
              </w:rPr>
            </w:pPr>
            <w:r w:rsidRPr="00165F22">
              <w:rPr>
                <w:sz w:val="22"/>
                <w:szCs w:val="22"/>
              </w:rPr>
              <w:t>- стоимость погрузо-разгрузочных работ;</w:t>
            </w:r>
          </w:p>
          <w:p w:rsidR="00CC719D" w:rsidRPr="00165F22" w:rsidRDefault="00CC719D" w:rsidP="00CC719D">
            <w:pPr>
              <w:spacing w:after="0"/>
              <w:ind w:firstLine="63"/>
              <w:jc w:val="both"/>
              <w:rPr>
                <w:sz w:val="22"/>
                <w:szCs w:val="22"/>
              </w:rPr>
            </w:pPr>
            <w:r w:rsidRPr="00165F22">
              <w:rPr>
                <w:sz w:val="22"/>
                <w:szCs w:val="22"/>
              </w:rPr>
              <w:t xml:space="preserve">- затраты на доставку Товара по адресу места поставки; </w:t>
            </w:r>
          </w:p>
          <w:p w:rsidR="00CC719D" w:rsidRPr="00165F22" w:rsidRDefault="00CC719D" w:rsidP="00CC719D">
            <w:pPr>
              <w:spacing w:after="0"/>
              <w:ind w:firstLine="63"/>
              <w:jc w:val="both"/>
              <w:rPr>
                <w:sz w:val="22"/>
                <w:szCs w:val="22"/>
              </w:rPr>
            </w:pPr>
            <w:r w:rsidRPr="00165F22">
              <w:rPr>
                <w:sz w:val="22"/>
                <w:szCs w:val="22"/>
              </w:rPr>
              <w:t xml:space="preserve">- затраты на проведение пуско-наладочных работ в местах поставки; </w:t>
            </w:r>
          </w:p>
          <w:p w:rsidR="00CC719D" w:rsidRPr="00165F22" w:rsidRDefault="00E56A67" w:rsidP="00CC719D">
            <w:pPr>
              <w:spacing w:after="0"/>
              <w:ind w:firstLine="63"/>
              <w:jc w:val="both"/>
              <w:rPr>
                <w:sz w:val="22"/>
                <w:szCs w:val="22"/>
              </w:rPr>
            </w:pPr>
            <w:r>
              <w:rPr>
                <w:sz w:val="22"/>
                <w:szCs w:val="22"/>
              </w:rPr>
              <w:t xml:space="preserve">- </w:t>
            </w:r>
            <w:r w:rsidR="00CC719D" w:rsidRPr="00165F22">
              <w:rPr>
                <w:sz w:val="22"/>
                <w:szCs w:val="22"/>
              </w:rPr>
              <w:t xml:space="preserve">затраты на проведение </w:t>
            </w:r>
            <w:r w:rsidR="00C5492C" w:rsidRPr="00C5492C">
              <w:rPr>
                <w:sz w:val="22"/>
                <w:szCs w:val="22"/>
              </w:rPr>
              <w:t xml:space="preserve">инструктажа по правилам эксплуатации </w:t>
            </w:r>
            <w:proofErr w:type="spellStart"/>
            <w:r w:rsidR="00332023">
              <w:rPr>
                <w:sz w:val="22"/>
                <w:szCs w:val="22"/>
              </w:rPr>
              <w:t>рентгенотелевизионной</w:t>
            </w:r>
            <w:proofErr w:type="spellEnd"/>
            <w:r w:rsidR="00332023">
              <w:rPr>
                <w:sz w:val="22"/>
                <w:szCs w:val="22"/>
              </w:rPr>
              <w:t xml:space="preserve"> установки</w:t>
            </w:r>
            <w:r w:rsidR="00CC719D" w:rsidRPr="00165F22">
              <w:rPr>
                <w:sz w:val="22"/>
                <w:szCs w:val="22"/>
              </w:rPr>
              <w:t>;</w:t>
            </w:r>
          </w:p>
          <w:p w:rsidR="00CC719D" w:rsidRPr="00165F22" w:rsidRDefault="00CC719D" w:rsidP="00CC719D">
            <w:pPr>
              <w:spacing w:after="0"/>
              <w:ind w:firstLine="63"/>
              <w:jc w:val="both"/>
              <w:rPr>
                <w:sz w:val="22"/>
                <w:szCs w:val="22"/>
              </w:rPr>
            </w:pPr>
            <w:r w:rsidRPr="00165F22">
              <w:rPr>
                <w:sz w:val="22"/>
                <w:szCs w:val="22"/>
              </w:rPr>
              <w:t>- командировочные расходы;</w:t>
            </w:r>
          </w:p>
          <w:p w:rsidR="00CC719D" w:rsidRPr="00165F22" w:rsidRDefault="00CC719D" w:rsidP="00CC719D">
            <w:pPr>
              <w:spacing w:after="0"/>
              <w:ind w:firstLine="63"/>
              <w:jc w:val="both"/>
              <w:rPr>
                <w:sz w:val="22"/>
                <w:szCs w:val="22"/>
              </w:rPr>
            </w:pPr>
            <w:r w:rsidRPr="00165F22">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CC719D" w:rsidRPr="00165F22" w:rsidRDefault="00CC719D" w:rsidP="00CC719D">
            <w:pPr>
              <w:spacing w:after="0"/>
              <w:ind w:firstLine="63"/>
              <w:jc w:val="both"/>
              <w:rPr>
                <w:sz w:val="22"/>
                <w:szCs w:val="22"/>
              </w:rPr>
            </w:pPr>
            <w:r w:rsidRPr="00165F2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spellStart"/>
            <w:r w:rsidRPr="00165F22">
              <w:rPr>
                <w:sz w:val="22"/>
                <w:szCs w:val="22"/>
              </w:rPr>
              <w:t>т.ч</w:t>
            </w:r>
            <w:proofErr w:type="spellEnd"/>
            <w:r w:rsidRPr="00165F22">
              <w:rPr>
                <w:sz w:val="22"/>
                <w:szCs w:val="22"/>
              </w:rPr>
              <w:t xml:space="preserve">. по уплате всех необходимых налогов; </w:t>
            </w:r>
          </w:p>
          <w:p w:rsidR="00CC719D" w:rsidRPr="00165F22" w:rsidRDefault="00CC719D" w:rsidP="00CC719D">
            <w:pPr>
              <w:spacing w:after="0"/>
              <w:ind w:firstLine="63"/>
              <w:jc w:val="both"/>
              <w:rPr>
                <w:sz w:val="22"/>
                <w:szCs w:val="22"/>
              </w:rPr>
            </w:pPr>
            <w:r w:rsidRPr="00165F22">
              <w:rPr>
                <w:sz w:val="22"/>
                <w:szCs w:val="22"/>
              </w:rPr>
              <w:t>- расходы по гарантийным обязательствам;</w:t>
            </w:r>
          </w:p>
          <w:p w:rsidR="00CC719D" w:rsidRPr="00165F22" w:rsidRDefault="00CC719D" w:rsidP="00CC719D">
            <w:pPr>
              <w:spacing w:after="0"/>
              <w:ind w:firstLine="63"/>
              <w:jc w:val="both"/>
              <w:rPr>
                <w:sz w:val="22"/>
                <w:szCs w:val="22"/>
              </w:rPr>
            </w:pPr>
            <w:r w:rsidRPr="00165F2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CC719D" w:rsidRPr="00165F22" w:rsidRDefault="00CC719D" w:rsidP="00CC719D">
            <w:pPr>
              <w:spacing w:after="0"/>
              <w:ind w:firstLine="63"/>
              <w:jc w:val="both"/>
              <w:rPr>
                <w:sz w:val="22"/>
                <w:szCs w:val="22"/>
              </w:rPr>
            </w:pPr>
            <w:r w:rsidRPr="00165F22">
              <w:rPr>
                <w:sz w:val="22"/>
                <w:szCs w:val="22"/>
              </w:rPr>
              <w:t>- все инфляционные ожидания и финансовые риски Поставщика;</w:t>
            </w:r>
          </w:p>
          <w:p w:rsidR="00FD5FBC" w:rsidRPr="00CC719D" w:rsidRDefault="00CC719D" w:rsidP="00CC719D">
            <w:pPr>
              <w:spacing w:after="0"/>
              <w:ind w:firstLine="63"/>
              <w:jc w:val="both"/>
              <w:rPr>
                <w:sz w:val="22"/>
                <w:szCs w:val="22"/>
              </w:rPr>
            </w:pPr>
            <w:r w:rsidRPr="00165F22">
              <w:rPr>
                <w:sz w:val="22"/>
                <w:szCs w:val="22"/>
              </w:rPr>
              <w:t>- иные расходы, указанные Поставщиком в заявке на участие в запросе предложений.</w:t>
            </w:r>
          </w:p>
        </w:tc>
      </w:tr>
      <w:tr w:rsidR="00034585" w:rsidRPr="002D39A4" w:rsidTr="00FD5FBC">
        <w:trPr>
          <w:trHeight w:val="558"/>
        </w:trPr>
        <w:tc>
          <w:tcPr>
            <w:tcW w:w="3828" w:type="dxa"/>
            <w:vAlign w:val="center"/>
          </w:tcPr>
          <w:p w:rsidR="00034585" w:rsidRPr="002D39A4" w:rsidRDefault="00C051A6" w:rsidP="004822FB">
            <w:pPr>
              <w:tabs>
                <w:tab w:val="left" w:pos="6795"/>
              </w:tabs>
              <w:spacing w:after="0"/>
              <w:rPr>
                <w:szCs w:val="22"/>
              </w:rPr>
            </w:pPr>
            <w:r w:rsidRPr="002D39A4">
              <w:rPr>
                <w:sz w:val="22"/>
                <w:szCs w:val="22"/>
              </w:rPr>
              <w:lastRenderedPageBreak/>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b/>
                <w:szCs w:val="22"/>
              </w:rPr>
            </w:pPr>
            <w:r w:rsidRPr="002D39A4">
              <w:rPr>
                <w:b/>
                <w:sz w:val="22"/>
                <w:szCs w:val="22"/>
              </w:rPr>
              <w:t>Российский рубль</w:t>
            </w:r>
          </w:p>
        </w:tc>
      </w:tr>
      <w:tr w:rsidR="00034585" w:rsidRPr="002D39A4"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b/>
                <w:szCs w:val="22"/>
              </w:rPr>
            </w:pPr>
            <w:r w:rsidRPr="002D39A4">
              <w:rPr>
                <w:b/>
                <w:sz w:val="22"/>
                <w:szCs w:val="22"/>
              </w:rPr>
              <w:t>Не предусмотрено</w:t>
            </w:r>
          </w:p>
        </w:tc>
      </w:tr>
      <w:tr w:rsidR="00034585" w:rsidRPr="002D39A4"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rsidR="002E1DD1" w:rsidRPr="002D39A4" w:rsidRDefault="00C97D03" w:rsidP="002738FE">
            <w:pPr>
              <w:spacing w:after="0"/>
              <w:ind w:firstLine="176"/>
              <w:jc w:val="both"/>
              <w:rPr>
                <w:szCs w:val="22"/>
                <w:shd w:val="clear" w:color="auto" w:fill="FFFFFF"/>
              </w:rPr>
            </w:pPr>
            <w:r w:rsidRPr="002D39A4">
              <w:rPr>
                <w:sz w:val="22"/>
                <w:szCs w:val="22"/>
                <w:shd w:val="clear" w:color="auto" w:fill="FFFFFF"/>
              </w:rPr>
              <w:t xml:space="preserve">Форма оплаты – безналичная, путем перечисления денежных средств на расчетный счет </w:t>
            </w:r>
            <w:r w:rsidR="00B367AF">
              <w:rPr>
                <w:sz w:val="22"/>
                <w:szCs w:val="22"/>
                <w:shd w:val="clear" w:color="auto" w:fill="FFFFFF"/>
              </w:rPr>
              <w:t>Поставщика</w:t>
            </w:r>
            <w:r w:rsidRPr="002D39A4">
              <w:rPr>
                <w:sz w:val="22"/>
                <w:szCs w:val="22"/>
                <w:shd w:val="clear" w:color="auto" w:fill="FFFFFF"/>
              </w:rPr>
              <w:t>.</w:t>
            </w:r>
          </w:p>
          <w:p w:rsidR="00CC719D" w:rsidRPr="00196790" w:rsidRDefault="00CC719D" w:rsidP="002738FE">
            <w:pPr>
              <w:spacing w:after="0"/>
              <w:ind w:firstLine="176"/>
              <w:jc w:val="both"/>
              <w:rPr>
                <w:sz w:val="22"/>
                <w:szCs w:val="22"/>
              </w:rPr>
            </w:pPr>
            <w:r w:rsidRPr="00196790">
              <w:rPr>
                <w:sz w:val="22"/>
                <w:szCs w:val="22"/>
              </w:rPr>
              <w:t>Оплата по Договору производится Покупателем в следующем порядке:</w:t>
            </w:r>
          </w:p>
          <w:p w:rsidR="00CC719D" w:rsidRPr="00196790" w:rsidRDefault="005648F3" w:rsidP="002738FE">
            <w:pPr>
              <w:tabs>
                <w:tab w:val="left" w:pos="34"/>
                <w:tab w:val="left" w:pos="317"/>
              </w:tabs>
              <w:spacing w:after="0"/>
              <w:ind w:firstLine="176"/>
              <w:jc w:val="both"/>
              <w:rPr>
                <w:sz w:val="22"/>
                <w:szCs w:val="22"/>
                <w:shd w:val="clear" w:color="auto" w:fill="FFFFFF"/>
              </w:rPr>
            </w:pPr>
            <w:r w:rsidRPr="00196790">
              <w:rPr>
                <w:sz w:val="22"/>
                <w:szCs w:val="22"/>
                <w:shd w:val="clear" w:color="auto" w:fill="FFFFFF"/>
              </w:rPr>
              <w:t>- Оплата в размере 50</w:t>
            </w:r>
            <w:r w:rsidR="00CC719D" w:rsidRPr="00196790">
              <w:rPr>
                <w:sz w:val="22"/>
                <w:szCs w:val="22"/>
                <w:shd w:val="clear" w:color="auto" w:fill="FFFFFF"/>
              </w:rPr>
              <w:t xml:space="preserve"> % (</w:t>
            </w:r>
            <w:r w:rsidRPr="00196790">
              <w:rPr>
                <w:sz w:val="22"/>
                <w:szCs w:val="22"/>
                <w:shd w:val="clear" w:color="auto" w:fill="FFFFFF"/>
              </w:rPr>
              <w:t>пятьдесят процентов</w:t>
            </w:r>
            <w:r w:rsidR="00CC719D" w:rsidRPr="00196790">
              <w:rPr>
                <w:sz w:val="22"/>
                <w:szCs w:val="22"/>
                <w:shd w:val="clear" w:color="auto" w:fill="FFFFFF"/>
              </w:rPr>
              <w:t>) от общей суммы Договора в течение 7 (семи) рабочих дней с момента подписания Сторонами Договора на основании счета.</w:t>
            </w:r>
          </w:p>
          <w:p w:rsidR="00034585" w:rsidRPr="002738FE" w:rsidRDefault="00CC719D" w:rsidP="007B3821">
            <w:pPr>
              <w:spacing w:after="0"/>
              <w:ind w:firstLine="176"/>
              <w:jc w:val="both"/>
              <w:rPr>
                <w:sz w:val="22"/>
                <w:szCs w:val="22"/>
                <w:shd w:val="clear" w:color="auto" w:fill="FFFFFF"/>
              </w:rPr>
            </w:pPr>
            <w:r w:rsidRPr="00196790">
              <w:rPr>
                <w:sz w:val="22"/>
                <w:szCs w:val="22"/>
                <w:shd w:val="clear" w:color="auto" w:fill="FFFFFF"/>
              </w:rPr>
              <w:t>-</w:t>
            </w:r>
            <w:r w:rsidR="005648F3" w:rsidRPr="00196790">
              <w:rPr>
                <w:sz w:val="22"/>
                <w:szCs w:val="22"/>
                <w:shd w:val="clear" w:color="auto" w:fill="FFFFFF"/>
              </w:rPr>
              <w:t xml:space="preserve"> Оплата в размере 5</w:t>
            </w:r>
            <w:r w:rsidRPr="00196790">
              <w:rPr>
                <w:sz w:val="22"/>
                <w:szCs w:val="22"/>
                <w:shd w:val="clear" w:color="auto" w:fill="FFFFFF"/>
              </w:rPr>
              <w:t>0 % (</w:t>
            </w:r>
            <w:r w:rsidR="005648F3" w:rsidRPr="00196790">
              <w:rPr>
                <w:sz w:val="22"/>
                <w:szCs w:val="22"/>
                <w:shd w:val="clear" w:color="auto" w:fill="FFFFFF"/>
              </w:rPr>
              <w:t>пятьдесят процентов</w:t>
            </w:r>
            <w:r w:rsidRPr="00196790">
              <w:rPr>
                <w:sz w:val="22"/>
                <w:szCs w:val="22"/>
                <w:shd w:val="clear" w:color="auto" w:fill="FFFFFF"/>
              </w:rPr>
              <w:t xml:space="preserve">) от общей суммы Договора не позднее 7 (семи) рабочих дней после подписания товарно-сопроводительных документов без замечаний Покупателя на основании счета (счёта-фактуры), а также </w:t>
            </w:r>
            <w:r w:rsidR="00FC7557" w:rsidRPr="00196790">
              <w:rPr>
                <w:sz w:val="22"/>
                <w:szCs w:val="22"/>
                <w:shd w:val="clear" w:color="auto" w:fill="FFFFFF"/>
              </w:rPr>
              <w:t>Акта приема – сдачи пуско-наладочных работ</w:t>
            </w:r>
            <w:r w:rsidR="007B3821">
              <w:rPr>
                <w:sz w:val="22"/>
                <w:szCs w:val="22"/>
              </w:rPr>
              <w:t xml:space="preserve">, </w:t>
            </w:r>
            <w:r w:rsidRPr="00196790">
              <w:rPr>
                <w:sz w:val="22"/>
                <w:szCs w:val="22"/>
                <w:shd w:val="clear" w:color="auto" w:fill="FFFFFF"/>
              </w:rPr>
              <w:t>без замечаний Покупателя.</w:t>
            </w:r>
            <w:r w:rsidRPr="00384D16">
              <w:rPr>
                <w:sz w:val="22"/>
                <w:szCs w:val="22"/>
                <w:shd w:val="clear" w:color="auto" w:fill="FFFFFF"/>
              </w:rPr>
              <w:t xml:space="preserve"> </w:t>
            </w:r>
          </w:p>
        </w:tc>
      </w:tr>
    </w:tbl>
    <w:p w:rsidR="00C97D03" w:rsidRPr="002D39A4" w:rsidRDefault="00C97D03" w:rsidP="004822FB">
      <w:pPr>
        <w:widowControl w:val="0"/>
        <w:shd w:val="clear" w:color="auto" w:fill="FFFFFF"/>
        <w:spacing w:after="0"/>
        <w:rPr>
          <w:b/>
          <w:sz w:val="22"/>
          <w:szCs w:val="22"/>
        </w:rPr>
      </w:pPr>
    </w:p>
    <w:p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proofErr w:type="spellStart"/>
      <w:r w:rsidR="00A07BEF" w:rsidRPr="005648F3">
        <w:rPr>
          <w:sz w:val="22"/>
          <w:szCs w:val="22"/>
          <w:lang w:val="en-US"/>
        </w:rPr>
        <w:t>corp</w:t>
      </w:r>
      <w:proofErr w:type="spellEnd"/>
      <w:r w:rsidR="00A07BEF" w:rsidRPr="005648F3">
        <w:rPr>
          <w:sz w:val="22"/>
          <w:szCs w:val="22"/>
        </w:rPr>
        <w:t>.</w:t>
      </w:r>
      <w:proofErr w:type="spellStart"/>
      <w:r w:rsidR="00A07BEF" w:rsidRPr="005648F3">
        <w:rPr>
          <w:sz w:val="22"/>
          <w:szCs w:val="22"/>
          <w:lang w:val="en-US"/>
        </w:rPr>
        <w:t>roseltorg</w:t>
      </w:r>
      <w:proofErr w:type="spellEnd"/>
      <w:r w:rsidR="00A07BEF" w:rsidRPr="005648F3">
        <w:rPr>
          <w:sz w:val="22"/>
          <w:szCs w:val="22"/>
        </w:rPr>
        <w:t>.</w:t>
      </w:r>
      <w:proofErr w:type="spellStart"/>
      <w:r w:rsidR="00A07BEF" w:rsidRPr="005648F3">
        <w:rPr>
          <w:sz w:val="22"/>
          <w:szCs w:val="22"/>
          <w:lang w:val="en-US"/>
        </w:rPr>
        <w:t>ru</w:t>
      </w:r>
      <w:proofErr w:type="spellEnd"/>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proofErr w:type="spellStart"/>
      <w:r w:rsidR="00A21C6E" w:rsidRPr="005648F3">
        <w:rPr>
          <w:sz w:val="22"/>
          <w:szCs w:val="22"/>
          <w:lang w:val="en-US"/>
        </w:rPr>
        <w:t>corp</w:t>
      </w:r>
      <w:proofErr w:type="spellEnd"/>
      <w:r w:rsidR="00A21C6E" w:rsidRPr="005648F3">
        <w:rPr>
          <w:sz w:val="22"/>
          <w:szCs w:val="22"/>
        </w:rPr>
        <w:t>.</w:t>
      </w:r>
      <w:proofErr w:type="spellStart"/>
      <w:r w:rsidR="00A21C6E" w:rsidRPr="005648F3">
        <w:rPr>
          <w:sz w:val="22"/>
          <w:szCs w:val="22"/>
          <w:lang w:val="en-US"/>
        </w:rPr>
        <w:t>roseltorg</w:t>
      </w:r>
      <w:proofErr w:type="spellEnd"/>
      <w:r w:rsidR="00A21C6E" w:rsidRPr="005648F3">
        <w:rPr>
          <w:sz w:val="22"/>
          <w:szCs w:val="22"/>
        </w:rPr>
        <w:t>.</w:t>
      </w:r>
      <w:proofErr w:type="spellStart"/>
      <w:r w:rsidR="00A21C6E" w:rsidRPr="005648F3">
        <w:rPr>
          <w:sz w:val="22"/>
          <w:szCs w:val="22"/>
          <w:lang w:val="en-US"/>
        </w:rPr>
        <w:t>ru</w:t>
      </w:r>
      <w:proofErr w:type="spellEnd"/>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proofErr w:type="spellStart"/>
      <w:r w:rsidR="00B235E6" w:rsidRPr="00B235E6">
        <w:rPr>
          <w:rFonts w:ascii="Times New Roman" w:hAnsi="Times New Roman"/>
          <w:szCs w:val="22"/>
          <w:lang w:val="en-US"/>
        </w:rPr>
        <w:t>z</w:t>
      </w:r>
      <w:r w:rsidR="005648F3" w:rsidRPr="00B235E6">
        <w:rPr>
          <w:rFonts w:ascii="Times New Roman" w:hAnsi="Times New Roman"/>
          <w:szCs w:val="22"/>
          <w:lang w:val="en-US"/>
        </w:rPr>
        <w:t>akupki</w:t>
      </w:r>
      <w:proofErr w:type="spellEnd"/>
      <w:r w:rsidR="005648F3" w:rsidRPr="00B235E6">
        <w:rPr>
          <w:rFonts w:ascii="Times New Roman" w:hAnsi="Times New Roman"/>
          <w:szCs w:val="22"/>
        </w:rPr>
        <w:t>.</w:t>
      </w:r>
      <w:proofErr w:type="spellStart"/>
      <w:r w:rsidR="005648F3" w:rsidRPr="00B235E6">
        <w:rPr>
          <w:rFonts w:ascii="Times New Roman" w:hAnsi="Times New Roman"/>
          <w:szCs w:val="22"/>
          <w:lang w:val="en-US"/>
        </w:rPr>
        <w:t>gov</w:t>
      </w:r>
      <w:proofErr w:type="spellEnd"/>
      <w:r w:rsidR="005648F3" w:rsidRPr="00B235E6">
        <w:rPr>
          <w:rFonts w:ascii="Times New Roman" w:hAnsi="Times New Roman"/>
          <w:szCs w:val="22"/>
        </w:rPr>
        <w:t>.</w:t>
      </w:r>
      <w:proofErr w:type="spellStart"/>
      <w:r w:rsidR="005648F3" w:rsidRPr="00B235E6">
        <w:rPr>
          <w:rFonts w:ascii="Times New Roman" w:hAnsi="Times New Roman"/>
          <w:szCs w:val="22"/>
        </w:rPr>
        <w:t>ru</w:t>
      </w:r>
      <w:proofErr w:type="spellEnd"/>
      <w:r w:rsidRPr="002D39A4">
        <w:rPr>
          <w:rFonts w:ascii="Times New Roman" w:hAnsi="Times New Roman"/>
          <w:szCs w:val="22"/>
        </w:rPr>
        <w:t>.</w:t>
      </w:r>
    </w:p>
    <w:p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на сайте эл</w:t>
      </w:r>
      <w:r w:rsidR="005648F3">
        <w:rPr>
          <w:rFonts w:ascii="Times New Roman" w:hAnsi="Times New Roman"/>
          <w:szCs w:val="22"/>
        </w:rPr>
        <w:t xml:space="preserve">ектронной торговой площадки </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proofErr w:type="spellStart"/>
      <w:r w:rsidRPr="002D39A4">
        <w:rPr>
          <w:rFonts w:ascii="Times New Roman" w:hAnsi="Times New Roman"/>
          <w:szCs w:val="22"/>
          <w:lang w:val="en-US"/>
        </w:rPr>
        <w:t>ru</w:t>
      </w:r>
      <w:proofErr w:type="spellEnd"/>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r w:rsidR="00B235E6" w:rsidRPr="00AA1CC3">
        <w:rPr>
          <w:rFonts w:ascii="Times New Roman" w:hAnsi="Times New Roman"/>
          <w:szCs w:val="22"/>
        </w:rPr>
        <w:t>www.airport-surgut.ru</w:t>
      </w:r>
      <w:r w:rsidRPr="002D39A4">
        <w:rPr>
          <w:rFonts w:ascii="Times New Roman" w:hAnsi="Times New Roman"/>
          <w:szCs w:val="22"/>
        </w:rPr>
        <w:t xml:space="preserve"> (информационно).</w:t>
      </w:r>
    </w:p>
    <w:p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rsidR="008C4F1B" w:rsidRPr="002D39A4" w:rsidRDefault="008C4F1B" w:rsidP="004822FB">
      <w:pPr>
        <w:spacing w:after="0"/>
        <w:ind w:firstLine="567"/>
        <w:jc w:val="both"/>
        <w:rPr>
          <w:b/>
          <w:sz w:val="22"/>
          <w:szCs w:val="22"/>
          <w:lang w:eastAsia="en-US"/>
        </w:rPr>
      </w:pPr>
    </w:p>
    <w:p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w:t>
      </w:r>
      <w:r w:rsidRPr="002D39A4">
        <w:rPr>
          <w:rFonts w:eastAsia="Calibri"/>
          <w:sz w:val="22"/>
          <w:szCs w:val="22"/>
        </w:rPr>
        <w:lastRenderedPageBreak/>
        <w:t xml:space="preserve">договора Заказчик вправе отменить определение поставщика (исполнителя, подрядчика) только в случае возникновения обстоятельств </w:t>
      </w:r>
      <w:hyperlink r:id="rId10"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rsidR="008C4F1B" w:rsidRPr="002D39A4" w:rsidRDefault="008C4F1B" w:rsidP="004822FB">
      <w:pPr>
        <w:tabs>
          <w:tab w:val="left" w:pos="851"/>
          <w:tab w:val="left" w:pos="993"/>
        </w:tabs>
        <w:spacing w:after="0"/>
        <w:ind w:firstLine="567"/>
        <w:jc w:val="both"/>
        <w:rPr>
          <w:rFonts w:eastAsia="Calibri"/>
          <w:sz w:val="22"/>
          <w:szCs w:val="22"/>
        </w:rPr>
      </w:pPr>
    </w:p>
    <w:p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rsidR="008C4F1B" w:rsidRPr="002D39A4" w:rsidRDefault="008C4F1B" w:rsidP="004822FB">
      <w:pPr>
        <w:spacing w:after="0"/>
        <w:ind w:firstLine="567"/>
        <w:jc w:val="both"/>
        <w:rPr>
          <w:sz w:val="22"/>
          <w:szCs w:val="22"/>
        </w:rPr>
      </w:pPr>
    </w:p>
    <w:p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1"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1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13" w:history="1">
        <w:proofErr w:type="spellStart"/>
        <w:r w:rsidRPr="002D39A4">
          <w:rPr>
            <w:rFonts w:eastAsia="Calibri"/>
            <w:sz w:val="22"/>
            <w:szCs w:val="22"/>
            <w:lang w:val="en-US"/>
          </w:rPr>
          <w:t>zakupki</w:t>
        </w:r>
        <w:proofErr w:type="spellEnd"/>
        <w:r w:rsidRPr="002D39A4">
          <w:rPr>
            <w:rFonts w:eastAsia="Calibri"/>
            <w:sz w:val="22"/>
            <w:szCs w:val="22"/>
          </w:rPr>
          <w:t>.</w:t>
        </w:r>
        <w:proofErr w:type="spellStart"/>
        <w:r w:rsidRPr="002D39A4">
          <w:rPr>
            <w:rFonts w:eastAsia="Calibri"/>
            <w:sz w:val="22"/>
            <w:szCs w:val="22"/>
            <w:lang w:val="en-US"/>
          </w:rPr>
          <w:t>gov</w:t>
        </w:r>
        <w:proofErr w:type="spellEnd"/>
        <w:r w:rsidRPr="002D39A4">
          <w:rPr>
            <w:rFonts w:eastAsia="Calibri"/>
            <w:sz w:val="22"/>
            <w:szCs w:val="22"/>
          </w:rPr>
          <w:t>.</w:t>
        </w:r>
        <w:proofErr w:type="spellStart"/>
        <w:r w:rsidRPr="002D39A4">
          <w:rPr>
            <w:rFonts w:eastAsia="Calibri"/>
            <w:sz w:val="22"/>
            <w:szCs w:val="22"/>
          </w:rPr>
          <w:t>ru</w:t>
        </w:r>
        <w:proofErr w:type="spellEnd"/>
      </w:hyperlink>
      <w:r w:rsidRPr="002D39A4">
        <w:rPr>
          <w:rFonts w:eastAsia="Calibri"/>
          <w:sz w:val="22"/>
          <w:szCs w:val="22"/>
        </w:rPr>
        <w:t>.</w:t>
      </w:r>
    </w:p>
    <w:p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proofErr w:type="spellStart"/>
      <w:r w:rsidR="00A21C6E" w:rsidRPr="00B235E6">
        <w:rPr>
          <w:rFonts w:eastAsia="Calibri"/>
          <w:sz w:val="22"/>
          <w:szCs w:val="22"/>
          <w:lang w:val="en-US"/>
        </w:rPr>
        <w:t>corp</w:t>
      </w:r>
      <w:proofErr w:type="spellEnd"/>
      <w:r w:rsidR="00A21C6E" w:rsidRPr="00B235E6">
        <w:rPr>
          <w:rFonts w:eastAsia="Calibri"/>
          <w:sz w:val="22"/>
          <w:szCs w:val="22"/>
        </w:rPr>
        <w:t>.</w:t>
      </w:r>
      <w:proofErr w:type="spellStart"/>
      <w:r w:rsidR="00A21C6E" w:rsidRPr="00B235E6">
        <w:rPr>
          <w:rFonts w:eastAsia="Calibri"/>
          <w:sz w:val="22"/>
          <w:szCs w:val="22"/>
          <w:lang w:val="en-US"/>
        </w:rPr>
        <w:t>roseltorg</w:t>
      </w:r>
      <w:proofErr w:type="spellEnd"/>
      <w:r w:rsidR="00A21C6E" w:rsidRPr="00B235E6">
        <w:rPr>
          <w:rFonts w:eastAsia="Calibri"/>
          <w:sz w:val="22"/>
          <w:szCs w:val="22"/>
        </w:rPr>
        <w:t>.</w:t>
      </w:r>
      <w:proofErr w:type="spellStart"/>
      <w:r w:rsidR="00A21C6E" w:rsidRPr="00B235E6">
        <w:rPr>
          <w:rFonts w:eastAsia="Calibri"/>
          <w:sz w:val="22"/>
          <w:szCs w:val="22"/>
          <w:lang w:val="en-US"/>
        </w:rPr>
        <w:t>ru</w:t>
      </w:r>
      <w:proofErr w:type="spellEnd"/>
      <w:r w:rsidRPr="002D39A4">
        <w:rPr>
          <w:rFonts w:eastAsia="Calibri"/>
          <w:sz w:val="22"/>
          <w:szCs w:val="22"/>
        </w:rPr>
        <w:t>.</w:t>
      </w:r>
    </w:p>
    <w:p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14" w:history="1">
        <w:r w:rsidRPr="002D39A4">
          <w:rPr>
            <w:rFonts w:eastAsia="Calibri"/>
            <w:sz w:val="22"/>
            <w:szCs w:val="22"/>
          </w:rPr>
          <w:t>www.airport-surgut.ru</w:t>
        </w:r>
      </w:hyperlink>
      <w:r w:rsidRPr="002D39A4">
        <w:rPr>
          <w:rFonts w:eastAsia="Calibri"/>
          <w:sz w:val="22"/>
          <w:szCs w:val="22"/>
        </w:rPr>
        <w:t xml:space="preserve"> – информационно.</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rsidR="008C4F1B" w:rsidRPr="002D39A4" w:rsidRDefault="008C4F1B" w:rsidP="004822FB">
      <w:pPr>
        <w:spacing w:after="0"/>
        <w:ind w:firstLine="567"/>
        <w:jc w:val="both"/>
        <w:rPr>
          <w:b/>
          <w:sz w:val="22"/>
          <w:szCs w:val="22"/>
          <w:lang w:eastAsia="en-US"/>
        </w:rPr>
      </w:pPr>
    </w:p>
    <w:p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lastRenderedPageBreak/>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в) </w:t>
      </w:r>
      <w:proofErr w:type="spellStart"/>
      <w:r w:rsidRPr="002D39A4">
        <w:rPr>
          <w:rFonts w:eastAsia="Calibri"/>
          <w:sz w:val="22"/>
          <w:szCs w:val="22"/>
          <w:lang w:eastAsia="en-US"/>
        </w:rPr>
        <w:t>непроведение</w:t>
      </w:r>
      <w:proofErr w:type="spellEnd"/>
      <w:r w:rsidRPr="002D39A4">
        <w:rPr>
          <w:rFonts w:eastAsia="Calibri"/>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rsidR="00D32D8C" w:rsidRPr="002D39A4" w:rsidRDefault="00D32D8C" w:rsidP="004822FB">
      <w:pPr>
        <w:spacing w:after="0"/>
        <w:ind w:firstLine="567"/>
        <w:jc w:val="both"/>
        <w:rPr>
          <w:b/>
          <w:i/>
          <w:sz w:val="22"/>
          <w:szCs w:val="22"/>
          <w:lang w:eastAsia="en-US"/>
        </w:rPr>
      </w:pPr>
      <w:r w:rsidRPr="002D39A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D32D8C" w:rsidRPr="002D39A4" w:rsidRDefault="00D32D8C" w:rsidP="004822FB">
      <w:pPr>
        <w:spacing w:after="0"/>
        <w:ind w:firstLine="567"/>
        <w:jc w:val="both"/>
        <w:rPr>
          <w:b/>
          <w:sz w:val="22"/>
          <w:szCs w:val="22"/>
        </w:rPr>
      </w:pPr>
    </w:p>
    <w:p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xml:space="preserve">. Основания к </w:t>
      </w:r>
      <w:proofErr w:type="spellStart"/>
      <w:r w:rsidR="00D32D8C" w:rsidRPr="002D39A4">
        <w:rPr>
          <w:b/>
          <w:sz w:val="22"/>
          <w:szCs w:val="22"/>
        </w:rPr>
        <w:t>недопуску</w:t>
      </w:r>
      <w:proofErr w:type="spellEnd"/>
      <w:r w:rsidR="00D32D8C" w:rsidRPr="002D39A4">
        <w:rPr>
          <w:b/>
          <w:sz w:val="22"/>
          <w:szCs w:val="22"/>
        </w:rPr>
        <w:t xml:space="preserve"> участника закупки к участию в закупке и(или) отклонению заявки</w:t>
      </w:r>
    </w:p>
    <w:p w:rsidR="00D32D8C" w:rsidRPr="002D39A4" w:rsidRDefault="00D32D8C" w:rsidP="004822FB">
      <w:pPr>
        <w:spacing w:after="0"/>
        <w:ind w:firstLine="567"/>
        <w:jc w:val="both"/>
        <w:rPr>
          <w:b/>
          <w:i/>
          <w:sz w:val="22"/>
          <w:szCs w:val="22"/>
        </w:rPr>
      </w:pPr>
      <w:r w:rsidRPr="002D39A4">
        <w:rPr>
          <w:i/>
          <w:sz w:val="22"/>
          <w:szCs w:val="22"/>
        </w:rPr>
        <w:t xml:space="preserve">Примечание: Для </w:t>
      </w:r>
      <w:r w:rsidR="00F83097" w:rsidRPr="002D39A4">
        <w:rPr>
          <w:i/>
          <w:sz w:val="22"/>
          <w:szCs w:val="22"/>
        </w:rPr>
        <w:t xml:space="preserve">участников закупки, включенных </w:t>
      </w:r>
      <w:r w:rsidRPr="002D39A4">
        <w:rPr>
          <w:i/>
          <w:sz w:val="22"/>
          <w:szCs w:val="22"/>
        </w:rPr>
        <w:t xml:space="preserve">АО «Аэропорт Сургут» в реестр аккредитованных поставщиков, размещенный на сайте Заказчика </w:t>
      </w:r>
      <w:hyperlink r:id="rId15" w:history="1">
        <w:r w:rsidRPr="002D39A4">
          <w:rPr>
            <w:i/>
            <w:sz w:val="22"/>
            <w:szCs w:val="22"/>
          </w:rPr>
          <w:t>www.airport-surgut.ru</w:t>
        </w:r>
      </w:hyperlink>
      <w:r w:rsidRPr="002D39A4">
        <w:rPr>
          <w:i/>
          <w:sz w:val="22"/>
          <w:szCs w:val="22"/>
        </w:rPr>
        <w:t xml:space="preserve">., предоставление документов и сведений, обозначенных знаком </w:t>
      </w:r>
      <w:r w:rsidRPr="002D39A4">
        <w:rPr>
          <w:b/>
          <w:i/>
          <w:sz w:val="22"/>
          <w:szCs w:val="22"/>
        </w:rPr>
        <w:t>«*»</w:t>
      </w:r>
      <w:r w:rsidRPr="002D39A4">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2D39A4">
        <w:rPr>
          <w:i/>
          <w:sz w:val="22"/>
          <w:szCs w:val="22"/>
        </w:rPr>
        <w:t>Извещением</w:t>
      </w:r>
      <w:r w:rsidRPr="002D39A4">
        <w:rPr>
          <w:i/>
          <w:sz w:val="22"/>
          <w:szCs w:val="22"/>
        </w:rPr>
        <w:t xml:space="preserve"> о закупке</w:t>
      </w:r>
      <w:r w:rsidRPr="002D39A4">
        <w:rPr>
          <w:b/>
          <w:i/>
          <w:sz w:val="22"/>
          <w:szCs w:val="22"/>
        </w:rPr>
        <w:t>.</w:t>
      </w:r>
    </w:p>
    <w:p w:rsidR="00D32D8C" w:rsidRPr="002D39A4" w:rsidRDefault="008C4F1B" w:rsidP="004822FB">
      <w:pPr>
        <w:spacing w:after="0"/>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rsidR="00D32D8C" w:rsidRPr="002D39A4" w:rsidRDefault="008C4F1B" w:rsidP="004822FB">
      <w:pPr>
        <w:spacing w:after="0"/>
        <w:jc w:val="both"/>
        <w:rPr>
          <w:b/>
          <w:sz w:val="22"/>
          <w:szCs w:val="22"/>
        </w:rPr>
      </w:pPr>
      <w:r w:rsidRPr="002D39A4">
        <w:rPr>
          <w:b/>
          <w:sz w:val="22"/>
          <w:szCs w:val="22"/>
        </w:rPr>
        <w:t>1.6.1.1.</w:t>
      </w:r>
      <w:r w:rsidR="00D32D8C" w:rsidRPr="002D39A4">
        <w:rPr>
          <w:b/>
          <w:sz w:val="22"/>
          <w:szCs w:val="22"/>
        </w:rPr>
        <w:t xml:space="preserve">  </w:t>
      </w:r>
      <w:proofErr w:type="spellStart"/>
      <w:r w:rsidR="00D32D8C" w:rsidRPr="002D39A4">
        <w:rPr>
          <w:b/>
          <w:sz w:val="22"/>
          <w:szCs w:val="22"/>
        </w:rPr>
        <w:t>Непредоставления</w:t>
      </w:r>
      <w:proofErr w:type="spellEnd"/>
      <w:r w:rsidR="00D32D8C" w:rsidRPr="002D39A4">
        <w:rPr>
          <w:b/>
          <w:sz w:val="22"/>
          <w:szCs w:val="22"/>
        </w:rPr>
        <w:t xml:space="preserve"> документов:</w:t>
      </w:r>
    </w:p>
    <w:p w:rsidR="00381C70" w:rsidRPr="002D39A4" w:rsidRDefault="00381C70" w:rsidP="004822FB">
      <w:pPr>
        <w:spacing w:after="0"/>
        <w:ind w:firstLine="567"/>
        <w:jc w:val="both"/>
        <w:rPr>
          <w:sz w:val="22"/>
          <w:szCs w:val="22"/>
        </w:rPr>
      </w:pPr>
      <w:r w:rsidRPr="002D39A4">
        <w:rPr>
          <w:sz w:val="22"/>
          <w:szCs w:val="22"/>
        </w:rPr>
        <w:t>1. Заявки с приложениями.</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lastRenderedPageBreak/>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proofErr w:type="gramStart"/>
      <w:r w:rsidRPr="002D39A4">
        <w:rPr>
          <w:sz w:val="22"/>
          <w:szCs w:val="22"/>
        </w:rPr>
        <w:t>лиц)*</w:t>
      </w:r>
      <w:proofErr w:type="gramEnd"/>
      <w:r w:rsidRPr="002D39A4">
        <w:rPr>
          <w:sz w:val="22"/>
          <w:szCs w:val="22"/>
        </w:rPr>
        <w:t>.</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proofErr w:type="gramStart"/>
      <w:r w:rsidRPr="002D39A4">
        <w:rPr>
          <w:sz w:val="22"/>
          <w:szCs w:val="22"/>
        </w:rPr>
        <w:t>доверенности)*</w:t>
      </w:r>
      <w:proofErr w:type="gramEnd"/>
      <w:r w:rsidRPr="002D39A4">
        <w:rPr>
          <w:sz w:val="22"/>
          <w:szCs w:val="22"/>
        </w:rPr>
        <w:t xml:space="preserve">.  </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w:t>
      </w:r>
      <w:proofErr w:type="gramStart"/>
      <w:r w:rsidRPr="002D39A4">
        <w:rPr>
          <w:sz w:val="22"/>
          <w:szCs w:val="22"/>
        </w:rPr>
        <w:t>лиц)*</w:t>
      </w:r>
      <w:proofErr w:type="gramEnd"/>
      <w:r w:rsidRPr="002D39A4">
        <w:rPr>
          <w:sz w:val="22"/>
          <w:szCs w:val="22"/>
        </w:rPr>
        <w:t xml:space="preserve">. </w:t>
      </w:r>
    </w:p>
    <w:p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rsidR="00381C70" w:rsidRPr="002D39A4" w:rsidRDefault="00381C70" w:rsidP="004822FB">
      <w:pPr>
        <w:spacing w:after="0"/>
        <w:ind w:firstLine="567"/>
        <w:jc w:val="both"/>
        <w:rPr>
          <w:sz w:val="22"/>
          <w:szCs w:val="22"/>
        </w:rPr>
      </w:pPr>
      <w:r w:rsidRPr="002D39A4">
        <w:rPr>
          <w:sz w:val="22"/>
          <w:szCs w:val="22"/>
        </w:rPr>
        <w:lastRenderedPageBreak/>
        <w:t>15. Иные документы, предусмотренных Извещением о закупке.</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w:t>
      </w:r>
      <w:proofErr w:type="gramStart"/>
      <w:r w:rsidRPr="002D39A4">
        <w:rPr>
          <w:rFonts w:eastAsia="Calibri"/>
          <w:sz w:val="22"/>
          <w:szCs w:val="22"/>
        </w:rPr>
        <w:t>2.Несоответствия</w:t>
      </w:r>
      <w:proofErr w:type="gramEnd"/>
      <w:r w:rsidRPr="002D39A4">
        <w:rPr>
          <w:rFonts w:eastAsia="Calibri"/>
          <w:sz w:val="22"/>
          <w:szCs w:val="22"/>
        </w:rPr>
        <w:t xml:space="preserve"> участника закупки требованиям к участникам, установленным Извещением о закупке.</w:t>
      </w:r>
    </w:p>
    <w:p w:rsidR="00381C70" w:rsidRPr="002D39A4" w:rsidRDefault="00381C70" w:rsidP="004822FB">
      <w:pPr>
        <w:autoSpaceDE w:val="0"/>
        <w:autoSpaceDN w:val="0"/>
        <w:adjustRightInd w:val="0"/>
        <w:spacing w:after="0"/>
        <w:ind w:firstLine="567"/>
        <w:jc w:val="both"/>
        <w:rPr>
          <w:rFonts w:eastAsia="Calibri"/>
          <w:strike/>
          <w:sz w:val="22"/>
          <w:szCs w:val="22"/>
        </w:rPr>
      </w:pPr>
      <w:r w:rsidRPr="002D39A4">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381C70" w:rsidRPr="002D39A4" w:rsidRDefault="00381C70" w:rsidP="004822FB">
      <w:pPr>
        <w:autoSpaceDE w:val="0"/>
        <w:autoSpaceDN w:val="0"/>
        <w:adjustRightInd w:val="0"/>
        <w:spacing w:after="0"/>
        <w:ind w:firstLine="567"/>
        <w:jc w:val="both"/>
        <w:rPr>
          <w:sz w:val="22"/>
          <w:szCs w:val="22"/>
        </w:rPr>
      </w:pPr>
      <w:r w:rsidRPr="002D39A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381C70" w:rsidRPr="002D39A4" w:rsidRDefault="00381C70" w:rsidP="004822FB">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rsidR="00381C70" w:rsidRPr="002D39A4" w:rsidRDefault="00381C70" w:rsidP="004822FB">
      <w:pPr>
        <w:spacing w:after="0"/>
        <w:ind w:firstLine="567"/>
        <w:jc w:val="both"/>
        <w:rPr>
          <w:sz w:val="22"/>
          <w:szCs w:val="22"/>
        </w:rPr>
      </w:pPr>
      <w:r w:rsidRPr="002D39A4">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rsidR="00381C70" w:rsidRPr="002D39A4" w:rsidRDefault="00381C70" w:rsidP="004822FB">
      <w:pPr>
        <w:tabs>
          <w:tab w:val="left" w:pos="0"/>
        </w:tabs>
        <w:spacing w:after="0"/>
        <w:ind w:firstLine="567"/>
        <w:jc w:val="both"/>
        <w:rPr>
          <w:b/>
          <w:sz w:val="22"/>
          <w:szCs w:val="22"/>
          <w:lang w:eastAsia="en-US"/>
        </w:rPr>
      </w:pPr>
      <w:r w:rsidRPr="002D39A4">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rsidR="00381C70" w:rsidRPr="002D39A4" w:rsidRDefault="00381C70" w:rsidP="004822FB">
      <w:pPr>
        <w:tabs>
          <w:tab w:val="left" w:pos="0"/>
        </w:tabs>
        <w:spacing w:after="0"/>
        <w:ind w:firstLine="567"/>
        <w:jc w:val="both"/>
        <w:rPr>
          <w:sz w:val="22"/>
          <w:szCs w:val="22"/>
        </w:rPr>
      </w:pPr>
      <w:r w:rsidRPr="002D39A4">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rsidR="00D32D8C" w:rsidRPr="002D39A4" w:rsidRDefault="00D32D8C" w:rsidP="00D2489E">
      <w:pPr>
        <w:tabs>
          <w:tab w:val="left" w:pos="0"/>
        </w:tabs>
        <w:spacing w:after="0"/>
        <w:jc w:val="both"/>
        <w:rPr>
          <w:b/>
          <w:iCs/>
          <w:sz w:val="22"/>
          <w:szCs w:val="22"/>
          <w:lang w:eastAsia="en-US"/>
        </w:rPr>
      </w:pPr>
    </w:p>
    <w:p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1.8.2. В случае, если по окончании срока подачи заявок на участие в конкурентной закупке подана </w:t>
      </w:r>
      <w:r w:rsidRPr="002D39A4">
        <w:rPr>
          <w:rFonts w:eastAsia="@Arial Unicode MS"/>
          <w:sz w:val="22"/>
          <w:szCs w:val="22"/>
        </w:rPr>
        <w:lastRenderedPageBreak/>
        <w:t>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выявления факта искажения победителем информационных материалов о товаре, работе или </w:t>
      </w:r>
      <w:proofErr w:type="gramStart"/>
      <w:r w:rsidRPr="002D39A4">
        <w:rPr>
          <w:rFonts w:ascii="Times New Roman" w:hAnsi="Times New Roman"/>
          <w:szCs w:val="22"/>
        </w:rPr>
        <w:t>услуге</w:t>
      </w:r>
      <w:proofErr w:type="gramEnd"/>
      <w:r w:rsidRPr="002D39A4">
        <w:rPr>
          <w:rFonts w:ascii="Times New Roman" w:hAnsi="Times New Roman"/>
          <w:szCs w:val="22"/>
        </w:rPr>
        <w:t xml:space="preserve">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2D39A4">
        <w:rPr>
          <w:rFonts w:ascii="Times New Roman" w:hAnsi="Times New Roman"/>
          <w:szCs w:val="22"/>
        </w:rPr>
        <w:t>Росавиации</w:t>
      </w:r>
      <w:proofErr w:type="spellEnd"/>
      <w:r w:rsidRPr="002D39A4">
        <w:rPr>
          <w:rFonts w:ascii="Times New Roman" w:hAnsi="Times New Roman"/>
          <w:szCs w:val="22"/>
        </w:rPr>
        <w:t xml:space="preserve">, прокуратуры, </w:t>
      </w:r>
      <w:proofErr w:type="spellStart"/>
      <w:r w:rsidRPr="002D39A4">
        <w:rPr>
          <w:rFonts w:ascii="Times New Roman" w:hAnsi="Times New Roman"/>
          <w:szCs w:val="22"/>
        </w:rPr>
        <w:t>Роспотребнадзора</w:t>
      </w:r>
      <w:proofErr w:type="spellEnd"/>
      <w:r w:rsidRPr="002D39A4">
        <w:rPr>
          <w:rFonts w:ascii="Times New Roman" w:hAnsi="Times New Roman"/>
          <w:szCs w:val="22"/>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lastRenderedPageBreak/>
        <w:t>в случае ухудшения финансового состояния Заказчика;</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Сведения об участнике закупки, уклоняющемся от заключения договора, либо </w:t>
      </w:r>
      <w:proofErr w:type="gramStart"/>
      <w:r w:rsidRPr="002D39A4">
        <w:rPr>
          <w:sz w:val="22"/>
          <w:szCs w:val="22"/>
          <w:lang w:eastAsia="en-US"/>
        </w:rPr>
        <w:t>договор</w:t>
      </w:r>
      <w:proofErr w:type="gramEnd"/>
      <w:r w:rsidRPr="002D39A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381C70" w:rsidRPr="002D39A4"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rPr>
      </w:pPr>
      <w:r w:rsidRPr="002D39A4">
        <w:rPr>
          <w:sz w:val="22"/>
          <w:szCs w:val="22"/>
        </w:rPr>
        <w:t>Заказ</w:t>
      </w:r>
      <w:r w:rsidR="0089172D" w:rsidRPr="002D39A4">
        <w:rPr>
          <w:sz w:val="22"/>
          <w:szCs w:val="22"/>
        </w:rPr>
        <w:t xml:space="preserve">чик определяет, что все условия, установленные </w:t>
      </w:r>
      <w:r w:rsidRPr="002D39A4">
        <w:rPr>
          <w:sz w:val="22"/>
          <w:szCs w:val="22"/>
        </w:rPr>
        <w:t>настоящ</w:t>
      </w:r>
      <w:r w:rsidR="00B92493" w:rsidRPr="002D39A4">
        <w:rPr>
          <w:sz w:val="22"/>
          <w:szCs w:val="22"/>
        </w:rPr>
        <w:t>им</w:t>
      </w:r>
      <w:r w:rsidRPr="002D39A4">
        <w:rPr>
          <w:sz w:val="22"/>
          <w:szCs w:val="22"/>
        </w:rPr>
        <w:t xml:space="preserve"> </w:t>
      </w:r>
      <w:r w:rsidR="00B92493" w:rsidRPr="002D39A4">
        <w:rPr>
          <w:sz w:val="22"/>
          <w:szCs w:val="22"/>
        </w:rPr>
        <w:t>Извещением</w:t>
      </w:r>
      <w:r w:rsidRPr="002D39A4">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8C4F1B" w:rsidRPr="002D39A4" w:rsidRDefault="008C4F1B" w:rsidP="008C4F1B">
      <w:pPr>
        <w:widowControl w:val="0"/>
        <w:shd w:val="clear" w:color="auto" w:fill="FFFFFF"/>
        <w:autoSpaceDE w:val="0"/>
        <w:autoSpaceDN w:val="0"/>
        <w:adjustRightInd w:val="0"/>
        <w:spacing w:after="0"/>
        <w:jc w:val="both"/>
        <w:rPr>
          <w:b/>
          <w:bCs/>
          <w:sz w:val="22"/>
          <w:szCs w:val="22"/>
        </w:rPr>
        <w:sectPr w:rsidR="008C4F1B" w:rsidRPr="002D39A4" w:rsidSect="004822FB">
          <w:footerReference w:type="even" r:id="rId16"/>
          <w:footerReference w:type="default" r:id="rId17"/>
          <w:headerReference w:type="first" r:id="rId18"/>
          <w:pgSz w:w="11906" w:h="16838" w:code="9"/>
          <w:pgMar w:top="851" w:right="991" w:bottom="851" w:left="1134" w:header="0" w:footer="91" w:gutter="0"/>
          <w:cols w:space="708"/>
          <w:titlePg/>
          <w:docGrid w:linePitch="360"/>
        </w:sectPr>
      </w:pPr>
    </w:p>
    <w:p w:rsidR="004E6583" w:rsidRPr="004E6583" w:rsidRDefault="004E6583" w:rsidP="004E6583">
      <w:pPr>
        <w:widowControl w:val="0"/>
        <w:tabs>
          <w:tab w:val="center" w:pos="4960"/>
          <w:tab w:val="left" w:pos="8626"/>
        </w:tabs>
        <w:spacing w:after="0"/>
        <w:jc w:val="center"/>
        <w:rPr>
          <w:b/>
          <w:sz w:val="22"/>
          <w:szCs w:val="22"/>
        </w:rPr>
      </w:pPr>
      <w:r w:rsidRPr="004E6583">
        <w:rPr>
          <w:b/>
          <w:sz w:val="22"/>
          <w:szCs w:val="22"/>
        </w:rPr>
        <w:lastRenderedPageBreak/>
        <w:t>РАЗДЕЛ 2. ТЕХНИЧЕСКОЕ ЗАДАНИЕ</w:t>
      </w:r>
    </w:p>
    <w:p w:rsidR="004E6583" w:rsidRPr="004E6583" w:rsidRDefault="004E6583" w:rsidP="004E6583">
      <w:pPr>
        <w:spacing w:after="0"/>
        <w:ind w:firstLine="567"/>
        <w:jc w:val="both"/>
        <w:rPr>
          <w:b/>
          <w:sz w:val="22"/>
          <w:szCs w:val="22"/>
        </w:rPr>
      </w:pPr>
    </w:p>
    <w:p w:rsidR="004E6583" w:rsidRPr="000830DD" w:rsidRDefault="004E6583" w:rsidP="000830DD">
      <w:pPr>
        <w:spacing w:after="0"/>
        <w:ind w:firstLine="567"/>
        <w:jc w:val="both"/>
        <w:rPr>
          <w:sz w:val="22"/>
          <w:szCs w:val="22"/>
        </w:rPr>
      </w:pPr>
      <w:r w:rsidRPr="004E6583">
        <w:rPr>
          <w:b/>
          <w:sz w:val="22"/>
          <w:szCs w:val="22"/>
        </w:rPr>
        <w:t xml:space="preserve">Предмет закупки: </w:t>
      </w:r>
      <w:r w:rsidRPr="004E6583">
        <w:rPr>
          <w:sz w:val="22"/>
          <w:szCs w:val="22"/>
        </w:rPr>
        <w:t xml:space="preserve">Приобретение по договору поставки </w:t>
      </w:r>
      <w:proofErr w:type="spellStart"/>
      <w:r w:rsidRPr="004E6583">
        <w:rPr>
          <w:sz w:val="22"/>
          <w:szCs w:val="22"/>
        </w:rPr>
        <w:t>рентгенотелевизионного</w:t>
      </w:r>
      <w:proofErr w:type="spellEnd"/>
      <w:r w:rsidRPr="004E6583">
        <w:rPr>
          <w:sz w:val="22"/>
          <w:szCs w:val="22"/>
        </w:rPr>
        <w:t xml:space="preserve"> оборудования конвейерного типа - </w:t>
      </w:r>
      <w:proofErr w:type="spellStart"/>
      <w:r w:rsidRPr="004E6583">
        <w:rPr>
          <w:sz w:val="22"/>
          <w:szCs w:val="22"/>
        </w:rPr>
        <w:t>рентгенотелевизионные</w:t>
      </w:r>
      <w:proofErr w:type="spellEnd"/>
      <w:r w:rsidRPr="004E6583">
        <w:rPr>
          <w:sz w:val="22"/>
          <w:szCs w:val="22"/>
        </w:rPr>
        <w:t xml:space="preserve"> установки ТС-СКАН 6575 (</w:t>
      </w:r>
      <w:proofErr w:type="spellStart"/>
      <w:r w:rsidRPr="004E6583">
        <w:rPr>
          <w:sz w:val="22"/>
          <w:szCs w:val="22"/>
        </w:rPr>
        <w:t>одноракурсные</w:t>
      </w:r>
      <w:proofErr w:type="spellEnd"/>
      <w:r w:rsidRPr="004E6583">
        <w:rPr>
          <w:sz w:val="22"/>
          <w:szCs w:val="22"/>
        </w:rPr>
        <w:t xml:space="preserve">) новые, не бывшие в эксплуатации, технически исправны, не ранее 2024 года выпуска (либо эквивалент). </w:t>
      </w:r>
      <w:r w:rsidRPr="004E6583">
        <w:rPr>
          <w:sz w:val="22"/>
          <w:szCs w:val="22"/>
          <w:u w:val="single"/>
        </w:rPr>
        <w:t>Технические характеристики Товара указаны для двух Лотов.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4059"/>
        <w:gridCol w:w="5043"/>
      </w:tblGrid>
      <w:tr w:rsidR="004E6583" w:rsidRPr="004E6583" w:rsidTr="000830DD">
        <w:tc>
          <w:tcPr>
            <w:tcW w:w="816" w:type="dxa"/>
            <w:vAlign w:val="center"/>
          </w:tcPr>
          <w:p w:rsidR="004E6583" w:rsidRPr="004E6583" w:rsidRDefault="004E6583" w:rsidP="004E6583">
            <w:pPr>
              <w:widowControl w:val="0"/>
              <w:spacing w:after="0"/>
              <w:jc w:val="both"/>
              <w:rPr>
                <w:i/>
                <w:sz w:val="22"/>
                <w:szCs w:val="22"/>
              </w:rPr>
            </w:pPr>
            <w:r w:rsidRPr="004E6583">
              <w:rPr>
                <w:i/>
                <w:sz w:val="22"/>
                <w:szCs w:val="22"/>
              </w:rPr>
              <w:t>№ п/п</w:t>
            </w:r>
          </w:p>
        </w:tc>
        <w:tc>
          <w:tcPr>
            <w:tcW w:w="4059" w:type="dxa"/>
            <w:vAlign w:val="center"/>
          </w:tcPr>
          <w:p w:rsidR="004E6583" w:rsidRPr="004E6583" w:rsidRDefault="004E6583" w:rsidP="004E6583">
            <w:pPr>
              <w:widowControl w:val="0"/>
              <w:spacing w:after="0"/>
              <w:jc w:val="both"/>
              <w:rPr>
                <w:i/>
                <w:sz w:val="22"/>
                <w:szCs w:val="22"/>
              </w:rPr>
            </w:pPr>
            <w:r w:rsidRPr="004E6583">
              <w:rPr>
                <w:i/>
                <w:sz w:val="22"/>
                <w:szCs w:val="22"/>
              </w:rPr>
              <w:t>Сведения</w:t>
            </w:r>
          </w:p>
        </w:tc>
        <w:tc>
          <w:tcPr>
            <w:tcW w:w="5043" w:type="dxa"/>
            <w:vAlign w:val="center"/>
          </w:tcPr>
          <w:p w:rsidR="004E6583" w:rsidRPr="004E6583" w:rsidRDefault="004E6583" w:rsidP="004E6583">
            <w:pPr>
              <w:widowControl w:val="0"/>
              <w:spacing w:after="0"/>
              <w:jc w:val="both"/>
              <w:rPr>
                <w:i/>
                <w:sz w:val="22"/>
                <w:szCs w:val="22"/>
              </w:rPr>
            </w:pPr>
            <w:r w:rsidRPr="004E6583">
              <w:rPr>
                <w:i/>
                <w:sz w:val="22"/>
                <w:szCs w:val="22"/>
              </w:rPr>
              <w:t>Описание характеристик и требований к Товарам</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b/>
                <w:bCs/>
                <w:i/>
                <w:sz w:val="22"/>
                <w:szCs w:val="22"/>
              </w:rPr>
            </w:pPr>
            <w:r w:rsidRPr="004E6583">
              <w:rPr>
                <w:b/>
                <w:bCs/>
                <w:i/>
                <w:sz w:val="22"/>
                <w:szCs w:val="22"/>
              </w:rPr>
              <w:t>1.</w:t>
            </w:r>
          </w:p>
        </w:tc>
        <w:tc>
          <w:tcPr>
            <w:tcW w:w="4059" w:type="dxa"/>
            <w:shd w:val="clear" w:color="auto" w:fill="auto"/>
            <w:vAlign w:val="center"/>
          </w:tcPr>
          <w:p w:rsidR="004E6583" w:rsidRPr="004E6583" w:rsidRDefault="004E6583" w:rsidP="004E6583">
            <w:pPr>
              <w:widowControl w:val="0"/>
              <w:spacing w:after="0"/>
              <w:jc w:val="both"/>
              <w:rPr>
                <w:b/>
                <w:bCs/>
                <w:sz w:val="22"/>
                <w:szCs w:val="22"/>
              </w:rPr>
            </w:pPr>
            <w:r w:rsidRPr="004E6583">
              <w:rPr>
                <w:b/>
                <w:bCs/>
                <w:sz w:val="22"/>
                <w:szCs w:val="22"/>
              </w:rPr>
              <w:t xml:space="preserve">Назначение и наименование Товаров </w:t>
            </w:r>
          </w:p>
          <w:p w:rsidR="004E6583" w:rsidRPr="004E6583" w:rsidRDefault="004E6583" w:rsidP="004E6583">
            <w:pPr>
              <w:widowControl w:val="0"/>
              <w:spacing w:after="0"/>
              <w:jc w:val="both"/>
              <w:rPr>
                <w:b/>
                <w:bCs/>
                <w:sz w:val="22"/>
                <w:szCs w:val="22"/>
              </w:rPr>
            </w:pPr>
          </w:p>
        </w:tc>
        <w:tc>
          <w:tcPr>
            <w:tcW w:w="5043" w:type="dxa"/>
            <w:shd w:val="clear" w:color="auto" w:fill="auto"/>
            <w:vAlign w:val="center"/>
          </w:tcPr>
          <w:p w:rsidR="004E6583" w:rsidRPr="004E6583" w:rsidRDefault="004E6583" w:rsidP="004E6583">
            <w:pPr>
              <w:widowControl w:val="0"/>
              <w:spacing w:after="0"/>
              <w:jc w:val="both"/>
              <w:rPr>
                <w:i/>
                <w:iCs/>
                <w:sz w:val="22"/>
                <w:szCs w:val="22"/>
              </w:rPr>
            </w:pPr>
            <w:r w:rsidRPr="004E6583">
              <w:rPr>
                <w:i/>
                <w:iCs/>
                <w:sz w:val="22"/>
                <w:szCs w:val="22"/>
              </w:rPr>
              <w:t>Установки предназначены для сканирования среднего и малого багажа, товаров и посылок, получения визуальной информации об их содержимом с распознаванием веществ и материалов по эффективному атомному номеру с целью обнаружения предметов и веществ, запрещенных к ввозу/вывозу.</w:t>
            </w:r>
          </w:p>
          <w:p w:rsidR="004E6583" w:rsidRPr="004E6583" w:rsidRDefault="004E6583" w:rsidP="004E6583">
            <w:pPr>
              <w:widowControl w:val="0"/>
              <w:spacing w:after="0"/>
              <w:jc w:val="both"/>
              <w:rPr>
                <w:sz w:val="22"/>
                <w:szCs w:val="22"/>
              </w:rPr>
            </w:pPr>
            <w:r w:rsidRPr="004E6583">
              <w:rPr>
                <w:i/>
                <w:iCs/>
                <w:sz w:val="22"/>
                <w:szCs w:val="22"/>
              </w:rPr>
              <w:t>ТС-СКАН 6575 (либо эквивалент)</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b/>
                <w:bCs/>
                <w:i/>
                <w:sz w:val="22"/>
                <w:szCs w:val="22"/>
              </w:rPr>
            </w:pPr>
            <w:r w:rsidRPr="004E6583">
              <w:rPr>
                <w:b/>
                <w:bCs/>
                <w:i/>
                <w:sz w:val="22"/>
                <w:szCs w:val="22"/>
              </w:rPr>
              <w:t xml:space="preserve">2. </w:t>
            </w:r>
          </w:p>
        </w:tc>
        <w:tc>
          <w:tcPr>
            <w:tcW w:w="4059" w:type="dxa"/>
            <w:shd w:val="clear" w:color="auto" w:fill="auto"/>
            <w:vAlign w:val="center"/>
          </w:tcPr>
          <w:p w:rsidR="004E6583" w:rsidRPr="004E6583" w:rsidRDefault="004E6583" w:rsidP="004E6583">
            <w:pPr>
              <w:widowControl w:val="0"/>
              <w:spacing w:after="0"/>
              <w:jc w:val="both"/>
              <w:rPr>
                <w:b/>
                <w:bCs/>
                <w:sz w:val="22"/>
                <w:szCs w:val="22"/>
              </w:rPr>
            </w:pPr>
            <w:r w:rsidRPr="004E6583">
              <w:rPr>
                <w:b/>
                <w:bCs/>
                <w:sz w:val="22"/>
                <w:szCs w:val="22"/>
              </w:rPr>
              <w:t>Сведения о количестве Товара</w:t>
            </w:r>
          </w:p>
        </w:tc>
        <w:tc>
          <w:tcPr>
            <w:tcW w:w="5043" w:type="dxa"/>
            <w:shd w:val="clear" w:color="auto" w:fill="auto"/>
            <w:vAlign w:val="center"/>
          </w:tcPr>
          <w:p w:rsidR="009118CC" w:rsidRPr="009118CC" w:rsidRDefault="009118CC" w:rsidP="009118CC">
            <w:pPr>
              <w:widowControl w:val="0"/>
              <w:spacing w:after="0"/>
              <w:jc w:val="both"/>
              <w:rPr>
                <w:i/>
                <w:sz w:val="22"/>
                <w:szCs w:val="22"/>
              </w:rPr>
            </w:pPr>
            <w:r w:rsidRPr="009118CC">
              <w:rPr>
                <w:i/>
                <w:sz w:val="22"/>
                <w:szCs w:val="22"/>
              </w:rPr>
              <w:t xml:space="preserve">(для Лота №1 в </w:t>
            </w:r>
            <w:proofErr w:type="spellStart"/>
            <w:r w:rsidR="00C20D95" w:rsidRPr="00C20D95">
              <w:rPr>
                <w:i/>
                <w:sz w:val="22"/>
                <w:szCs w:val="22"/>
              </w:rPr>
              <w:t>пгт</w:t>
            </w:r>
            <w:proofErr w:type="spellEnd"/>
            <w:r w:rsidR="00C20D95" w:rsidRPr="00C20D95">
              <w:rPr>
                <w:i/>
                <w:sz w:val="22"/>
                <w:szCs w:val="22"/>
              </w:rPr>
              <w:t>. Березово</w:t>
            </w:r>
            <w:r w:rsidRPr="009118CC">
              <w:rPr>
                <w:i/>
                <w:sz w:val="22"/>
                <w:szCs w:val="22"/>
              </w:rPr>
              <w:t>- 1 единица</w:t>
            </w:r>
          </w:p>
          <w:p w:rsidR="009118CC" w:rsidRPr="009118CC" w:rsidRDefault="009118CC" w:rsidP="009118CC">
            <w:pPr>
              <w:widowControl w:val="0"/>
              <w:spacing w:after="0"/>
              <w:jc w:val="both"/>
              <w:rPr>
                <w:i/>
                <w:sz w:val="22"/>
                <w:szCs w:val="22"/>
              </w:rPr>
            </w:pPr>
          </w:p>
          <w:p w:rsidR="004E6583" w:rsidRPr="004E6583" w:rsidRDefault="009118CC" w:rsidP="00C20D95">
            <w:pPr>
              <w:widowControl w:val="0"/>
              <w:spacing w:after="0"/>
              <w:jc w:val="both"/>
              <w:rPr>
                <w:i/>
                <w:sz w:val="22"/>
                <w:szCs w:val="22"/>
              </w:rPr>
            </w:pPr>
            <w:r w:rsidRPr="009118CC">
              <w:rPr>
                <w:i/>
                <w:sz w:val="22"/>
                <w:szCs w:val="22"/>
              </w:rPr>
              <w:t xml:space="preserve">для Лота №2 </w:t>
            </w:r>
            <w:r w:rsidR="00C20D95">
              <w:rPr>
                <w:i/>
                <w:sz w:val="22"/>
                <w:szCs w:val="22"/>
              </w:rPr>
              <w:t xml:space="preserve">в </w:t>
            </w:r>
            <w:proofErr w:type="spellStart"/>
            <w:r w:rsidR="00C20D95">
              <w:rPr>
                <w:i/>
                <w:sz w:val="22"/>
                <w:szCs w:val="22"/>
              </w:rPr>
              <w:t>пгт</w:t>
            </w:r>
            <w:proofErr w:type="spellEnd"/>
            <w:r w:rsidR="00C20D95">
              <w:rPr>
                <w:i/>
                <w:sz w:val="22"/>
                <w:szCs w:val="22"/>
              </w:rPr>
              <w:t xml:space="preserve">. </w:t>
            </w:r>
            <w:proofErr w:type="spellStart"/>
            <w:r w:rsidR="00C20D95">
              <w:rPr>
                <w:i/>
                <w:sz w:val="22"/>
                <w:szCs w:val="22"/>
              </w:rPr>
              <w:t>Игрим</w:t>
            </w:r>
            <w:proofErr w:type="spellEnd"/>
            <w:r w:rsidRPr="009118CC">
              <w:rPr>
                <w:i/>
                <w:sz w:val="22"/>
                <w:szCs w:val="22"/>
              </w:rPr>
              <w:t xml:space="preserve"> -1 единица )</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b/>
                <w:bCs/>
                <w:i/>
                <w:sz w:val="22"/>
                <w:szCs w:val="22"/>
              </w:rPr>
            </w:pPr>
            <w:r w:rsidRPr="004E6583">
              <w:rPr>
                <w:b/>
                <w:bCs/>
                <w:i/>
                <w:sz w:val="22"/>
                <w:szCs w:val="22"/>
              </w:rPr>
              <w:t>3.</w:t>
            </w:r>
          </w:p>
        </w:tc>
        <w:tc>
          <w:tcPr>
            <w:tcW w:w="9102" w:type="dxa"/>
            <w:gridSpan w:val="2"/>
            <w:shd w:val="clear" w:color="auto" w:fill="auto"/>
            <w:vAlign w:val="center"/>
          </w:tcPr>
          <w:p w:rsidR="004E6583" w:rsidRPr="004E6583" w:rsidRDefault="004E6583" w:rsidP="004E6583">
            <w:pPr>
              <w:widowControl w:val="0"/>
              <w:spacing w:after="0"/>
              <w:rPr>
                <w:b/>
                <w:bCs/>
                <w:i/>
                <w:sz w:val="22"/>
                <w:szCs w:val="22"/>
              </w:rPr>
            </w:pPr>
            <w:r w:rsidRPr="004E6583">
              <w:rPr>
                <w:b/>
                <w:bCs/>
                <w:sz w:val="22"/>
                <w:szCs w:val="22"/>
              </w:rPr>
              <w:t xml:space="preserve">Требуемые характеристики </w:t>
            </w:r>
            <w:proofErr w:type="spellStart"/>
            <w:r w:rsidRPr="004E6583">
              <w:rPr>
                <w:b/>
                <w:bCs/>
                <w:sz w:val="22"/>
                <w:szCs w:val="22"/>
              </w:rPr>
              <w:t>рентгеногтелевизионных</w:t>
            </w:r>
            <w:proofErr w:type="spellEnd"/>
            <w:r w:rsidRPr="004E6583">
              <w:rPr>
                <w:b/>
                <w:bCs/>
                <w:sz w:val="22"/>
                <w:szCs w:val="22"/>
              </w:rPr>
              <w:t xml:space="preserve"> установок 6575</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3.1.</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Возможные режимы работы РТУ при досмотре объектов различных категорий</w:t>
            </w:r>
          </w:p>
        </w:tc>
        <w:tc>
          <w:tcPr>
            <w:tcW w:w="5043"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 xml:space="preserve">В </w:t>
            </w:r>
            <w:proofErr w:type="spellStart"/>
            <w:r w:rsidRPr="004E6583">
              <w:rPr>
                <w:i/>
                <w:sz w:val="22"/>
                <w:szCs w:val="22"/>
              </w:rPr>
              <w:t>ренгенотелевизионных</w:t>
            </w:r>
            <w:proofErr w:type="spellEnd"/>
            <w:r w:rsidRPr="004E6583">
              <w:rPr>
                <w:i/>
                <w:sz w:val="22"/>
                <w:szCs w:val="22"/>
              </w:rPr>
              <w:t xml:space="preserve"> установках (далее РТУ) предусмотрена возможность:</w:t>
            </w:r>
          </w:p>
          <w:p w:rsidR="004E6583" w:rsidRPr="004E6583" w:rsidRDefault="004E6583" w:rsidP="004E6583">
            <w:pPr>
              <w:widowControl w:val="0"/>
              <w:numPr>
                <w:ilvl w:val="0"/>
                <w:numId w:val="36"/>
              </w:numPr>
              <w:spacing w:after="0"/>
              <w:contextualSpacing/>
              <w:jc w:val="both"/>
              <w:rPr>
                <w:i/>
                <w:sz w:val="22"/>
                <w:szCs w:val="22"/>
              </w:rPr>
            </w:pPr>
            <w:r w:rsidRPr="004E6583">
              <w:rPr>
                <w:i/>
                <w:sz w:val="22"/>
                <w:szCs w:val="22"/>
              </w:rPr>
              <w:t>Досмотр багажа и товаров в стандартном режиме с анодным напряжением генератора 140</w:t>
            </w:r>
            <w:r w:rsidRPr="004E6583">
              <w:rPr>
                <w:i/>
                <w:sz w:val="22"/>
                <w:szCs w:val="22"/>
                <w:lang w:val="en-US"/>
              </w:rPr>
              <w:t>kV</w:t>
            </w:r>
            <w:r w:rsidRPr="004E6583">
              <w:rPr>
                <w:i/>
                <w:sz w:val="22"/>
                <w:szCs w:val="22"/>
              </w:rPr>
              <w:t>;</w:t>
            </w:r>
          </w:p>
          <w:p w:rsidR="004E6583" w:rsidRPr="000830DD" w:rsidRDefault="004E6583" w:rsidP="004E6583">
            <w:pPr>
              <w:widowControl w:val="0"/>
              <w:numPr>
                <w:ilvl w:val="0"/>
                <w:numId w:val="36"/>
              </w:numPr>
              <w:spacing w:after="0"/>
              <w:contextualSpacing/>
              <w:jc w:val="both"/>
              <w:rPr>
                <w:i/>
                <w:sz w:val="22"/>
                <w:szCs w:val="22"/>
              </w:rPr>
            </w:pPr>
            <w:r w:rsidRPr="004E6583">
              <w:rPr>
                <w:i/>
                <w:sz w:val="22"/>
                <w:szCs w:val="22"/>
              </w:rPr>
              <w:t>Досмотра багажа в режиме повышенной проникающей способности с напряжением 160</w:t>
            </w:r>
            <w:r w:rsidRPr="004E6583">
              <w:rPr>
                <w:i/>
                <w:sz w:val="22"/>
                <w:szCs w:val="22"/>
                <w:lang w:val="en-US"/>
              </w:rPr>
              <w:t>kV</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3.2.</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Размер туннеля (</w:t>
            </w:r>
            <w:proofErr w:type="spellStart"/>
            <w:r w:rsidRPr="004E6583">
              <w:rPr>
                <w:sz w:val="22"/>
                <w:szCs w:val="22"/>
              </w:rPr>
              <w:t>ШxВ</w:t>
            </w:r>
            <w:proofErr w:type="spellEnd"/>
            <w:proofErr w:type="gramStart"/>
            <w:r w:rsidRPr="004E6583">
              <w:rPr>
                <w:sz w:val="22"/>
                <w:szCs w:val="22"/>
              </w:rPr>
              <w:t>),  (</w:t>
            </w:r>
            <w:proofErr w:type="gramEnd"/>
            <w:r w:rsidRPr="004E6583">
              <w:rPr>
                <w:sz w:val="22"/>
                <w:szCs w:val="22"/>
              </w:rPr>
              <w:t xml:space="preserve">мм) </w:t>
            </w:r>
          </w:p>
          <w:p w:rsidR="004E6583" w:rsidRPr="004E6583" w:rsidRDefault="004E6583" w:rsidP="004E6583">
            <w:pPr>
              <w:widowControl w:val="0"/>
              <w:spacing w:after="0"/>
              <w:jc w:val="both"/>
              <w:rPr>
                <w:sz w:val="22"/>
                <w:szCs w:val="22"/>
              </w:rPr>
            </w:pPr>
            <w:r w:rsidRPr="004E6583">
              <w:rPr>
                <w:sz w:val="22"/>
                <w:szCs w:val="22"/>
              </w:rPr>
              <w:t>•</w:t>
            </w:r>
            <w:r w:rsidRPr="004E6583">
              <w:rPr>
                <w:sz w:val="22"/>
                <w:szCs w:val="22"/>
              </w:rPr>
              <w:tab/>
              <w:t>Ширина:</w:t>
            </w:r>
          </w:p>
          <w:p w:rsidR="004E6583" w:rsidRPr="004E6583" w:rsidRDefault="004E6583" w:rsidP="004E6583">
            <w:pPr>
              <w:widowControl w:val="0"/>
              <w:spacing w:after="0"/>
              <w:jc w:val="both"/>
              <w:rPr>
                <w:sz w:val="22"/>
                <w:szCs w:val="22"/>
              </w:rPr>
            </w:pPr>
            <w:r w:rsidRPr="004E6583">
              <w:rPr>
                <w:sz w:val="22"/>
                <w:szCs w:val="22"/>
              </w:rPr>
              <w:t>•</w:t>
            </w:r>
            <w:r w:rsidRPr="004E6583">
              <w:rPr>
                <w:sz w:val="22"/>
                <w:szCs w:val="22"/>
              </w:rPr>
              <w:tab/>
              <w:t>Высота:</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p w:rsidR="004E6583" w:rsidRPr="004E6583" w:rsidRDefault="004E6583" w:rsidP="004E6583">
            <w:pPr>
              <w:widowControl w:val="0"/>
              <w:spacing w:after="0"/>
              <w:jc w:val="center"/>
              <w:rPr>
                <w:i/>
                <w:sz w:val="22"/>
                <w:szCs w:val="22"/>
              </w:rPr>
            </w:pPr>
            <w:r w:rsidRPr="004E6583">
              <w:rPr>
                <w:i/>
                <w:sz w:val="22"/>
                <w:szCs w:val="22"/>
              </w:rPr>
              <w:t>Не менее 600 не более 660</w:t>
            </w:r>
          </w:p>
          <w:p w:rsidR="004E6583" w:rsidRPr="004E6583" w:rsidRDefault="004E6583" w:rsidP="004E6583">
            <w:pPr>
              <w:widowControl w:val="0"/>
              <w:spacing w:after="0"/>
              <w:jc w:val="center"/>
              <w:rPr>
                <w:i/>
                <w:sz w:val="22"/>
                <w:szCs w:val="22"/>
              </w:rPr>
            </w:pPr>
            <w:r w:rsidRPr="004E6583">
              <w:rPr>
                <w:i/>
                <w:sz w:val="22"/>
                <w:szCs w:val="22"/>
              </w:rPr>
              <w:t>Не менее 700 не более 760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3.3.</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Масса, нетто не менее (кг)</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900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3.4.</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Габаритные размеры (</w:t>
            </w:r>
            <w:proofErr w:type="spellStart"/>
            <w:r w:rsidRPr="004E6583">
              <w:rPr>
                <w:sz w:val="22"/>
                <w:szCs w:val="22"/>
              </w:rPr>
              <w:t>ДхШхВ</w:t>
            </w:r>
            <w:proofErr w:type="spellEnd"/>
            <w:r w:rsidRPr="004E6583">
              <w:rPr>
                <w:sz w:val="22"/>
                <w:szCs w:val="22"/>
              </w:rPr>
              <w:t>), (мм)</w:t>
            </w:r>
          </w:p>
          <w:p w:rsidR="004E6583" w:rsidRPr="004E6583" w:rsidRDefault="004E6583" w:rsidP="004E6583">
            <w:pPr>
              <w:widowControl w:val="0"/>
              <w:spacing w:after="0"/>
              <w:jc w:val="both"/>
              <w:rPr>
                <w:sz w:val="22"/>
                <w:szCs w:val="22"/>
              </w:rPr>
            </w:pPr>
            <w:r w:rsidRPr="004E6583">
              <w:rPr>
                <w:sz w:val="22"/>
                <w:szCs w:val="22"/>
              </w:rPr>
              <w:t>•</w:t>
            </w:r>
            <w:r w:rsidRPr="004E6583">
              <w:rPr>
                <w:sz w:val="22"/>
                <w:szCs w:val="22"/>
              </w:rPr>
              <w:tab/>
              <w:t>Длина</w:t>
            </w:r>
          </w:p>
          <w:p w:rsidR="004E6583" w:rsidRPr="004E6583" w:rsidRDefault="004E6583" w:rsidP="004E6583">
            <w:pPr>
              <w:widowControl w:val="0"/>
              <w:spacing w:after="0"/>
              <w:jc w:val="both"/>
              <w:rPr>
                <w:sz w:val="22"/>
                <w:szCs w:val="22"/>
              </w:rPr>
            </w:pPr>
            <w:r w:rsidRPr="004E6583">
              <w:rPr>
                <w:sz w:val="22"/>
                <w:szCs w:val="22"/>
              </w:rPr>
              <w:t>•</w:t>
            </w:r>
            <w:r w:rsidRPr="004E6583">
              <w:rPr>
                <w:sz w:val="22"/>
                <w:szCs w:val="22"/>
              </w:rPr>
              <w:tab/>
              <w:t>Ширина</w:t>
            </w:r>
          </w:p>
          <w:p w:rsidR="004E6583" w:rsidRPr="004E6583" w:rsidRDefault="004E6583" w:rsidP="004E6583">
            <w:pPr>
              <w:widowControl w:val="0"/>
              <w:spacing w:after="0"/>
              <w:jc w:val="both"/>
              <w:rPr>
                <w:sz w:val="22"/>
                <w:szCs w:val="22"/>
              </w:rPr>
            </w:pPr>
            <w:r w:rsidRPr="004E6583">
              <w:rPr>
                <w:sz w:val="22"/>
                <w:szCs w:val="22"/>
              </w:rPr>
              <w:t>•</w:t>
            </w:r>
            <w:r w:rsidRPr="004E6583">
              <w:rPr>
                <w:sz w:val="22"/>
                <w:szCs w:val="22"/>
              </w:rPr>
              <w:tab/>
              <w:t>Высота</w:t>
            </w:r>
          </w:p>
          <w:p w:rsidR="004E6583" w:rsidRPr="004E6583" w:rsidRDefault="004E6583" w:rsidP="004E6583">
            <w:pPr>
              <w:widowControl w:val="0"/>
              <w:spacing w:after="0"/>
              <w:jc w:val="both"/>
              <w:rPr>
                <w:sz w:val="22"/>
                <w:szCs w:val="22"/>
              </w:rPr>
            </w:pPr>
            <w:r w:rsidRPr="004E6583">
              <w:rPr>
                <w:sz w:val="22"/>
                <w:szCs w:val="22"/>
              </w:rPr>
              <w:t>•</w:t>
            </w:r>
            <w:r w:rsidRPr="004E6583">
              <w:rPr>
                <w:sz w:val="22"/>
                <w:szCs w:val="22"/>
              </w:rPr>
              <w:tab/>
              <w:t>Высота на колёсах</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p w:rsidR="004E6583" w:rsidRPr="004E6583" w:rsidRDefault="004E6583" w:rsidP="004E6583">
            <w:pPr>
              <w:widowControl w:val="0"/>
              <w:spacing w:after="0"/>
              <w:jc w:val="center"/>
              <w:rPr>
                <w:i/>
                <w:sz w:val="22"/>
                <w:szCs w:val="22"/>
              </w:rPr>
            </w:pPr>
            <w:r w:rsidRPr="004E6583">
              <w:rPr>
                <w:i/>
                <w:sz w:val="22"/>
                <w:szCs w:val="22"/>
              </w:rPr>
              <w:t>не менее 2000 не более 2300</w:t>
            </w:r>
          </w:p>
          <w:p w:rsidR="004E6583" w:rsidRPr="004E6583" w:rsidRDefault="004E6583" w:rsidP="004E6583">
            <w:pPr>
              <w:widowControl w:val="0"/>
              <w:spacing w:after="0"/>
              <w:jc w:val="center"/>
              <w:rPr>
                <w:i/>
                <w:sz w:val="22"/>
                <w:szCs w:val="22"/>
              </w:rPr>
            </w:pPr>
            <w:r w:rsidRPr="004E6583">
              <w:rPr>
                <w:i/>
                <w:sz w:val="22"/>
                <w:szCs w:val="22"/>
              </w:rPr>
              <w:t>не менее 1200 не более 1300</w:t>
            </w:r>
          </w:p>
          <w:p w:rsidR="004E6583" w:rsidRPr="004E6583" w:rsidRDefault="004E6583" w:rsidP="004E6583">
            <w:pPr>
              <w:widowControl w:val="0"/>
              <w:spacing w:after="0"/>
              <w:jc w:val="center"/>
              <w:rPr>
                <w:i/>
                <w:sz w:val="22"/>
                <w:szCs w:val="22"/>
              </w:rPr>
            </w:pPr>
            <w:r w:rsidRPr="004E6583">
              <w:rPr>
                <w:i/>
                <w:sz w:val="22"/>
                <w:szCs w:val="22"/>
              </w:rPr>
              <w:t>не менее 1400 не более 1450</w:t>
            </w:r>
          </w:p>
          <w:p w:rsidR="004E6583" w:rsidRPr="004E6583" w:rsidRDefault="004E6583" w:rsidP="004E6583">
            <w:pPr>
              <w:widowControl w:val="0"/>
              <w:spacing w:after="0"/>
              <w:jc w:val="center"/>
              <w:rPr>
                <w:i/>
                <w:sz w:val="22"/>
                <w:szCs w:val="22"/>
              </w:rPr>
            </w:pPr>
            <w:r w:rsidRPr="004E6583">
              <w:rPr>
                <w:i/>
                <w:sz w:val="22"/>
                <w:szCs w:val="22"/>
              </w:rPr>
              <w:t>не менее 1400 не более  1550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3.5.</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Размер досматриваемого объекта (</w:t>
            </w:r>
            <w:proofErr w:type="spellStart"/>
            <w:r w:rsidRPr="004E6583">
              <w:rPr>
                <w:sz w:val="22"/>
                <w:szCs w:val="22"/>
              </w:rPr>
              <w:t>ШxВ</w:t>
            </w:r>
            <w:proofErr w:type="spellEnd"/>
            <w:r w:rsidRPr="004E6583">
              <w:rPr>
                <w:sz w:val="22"/>
                <w:szCs w:val="22"/>
              </w:rPr>
              <w:t xml:space="preserve">), не менее (мм) </w:t>
            </w:r>
          </w:p>
          <w:p w:rsidR="004E6583" w:rsidRPr="004E6583" w:rsidRDefault="004E6583" w:rsidP="004E6583">
            <w:pPr>
              <w:spacing w:after="0"/>
              <w:rPr>
                <w:sz w:val="22"/>
                <w:szCs w:val="22"/>
              </w:rPr>
            </w:pPr>
            <w:r w:rsidRPr="004E6583">
              <w:rPr>
                <w:sz w:val="22"/>
                <w:szCs w:val="22"/>
              </w:rPr>
              <w:t>•</w:t>
            </w:r>
            <w:r w:rsidRPr="004E6583">
              <w:rPr>
                <w:sz w:val="22"/>
                <w:szCs w:val="22"/>
              </w:rPr>
              <w:tab/>
              <w:t>Ширина:</w:t>
            </w:r>
          </w:p>
          <w:p w:rsidR="004E6583" w:rsidRPr="004E6583" w:rsidRDefault="004E6583" w:rsidP="004E6583">
            <w:pPr>
              <w:spacing w:after="0"/>
              <w:rPr>
                <w:sz w:val="22"/>
                <w:szCs w:val="22"/>
              </w:rPr>
            </w:pPr>
            <w:r w:rsidRPr="004E6583">
              <w:rPr>
                <w:sz w:val="22"/>
                <w:szCs w:val="22"/>
              </w:rPr>
              <w:t>•</w:t>
            </w:r>
            <w:r w:rsidRPr="004E6583">
              <w:rPr>
                <w:sz w:val="22"/>
                <w:szCs w:val="22"/>
              </w:rPr>
              <w:tab/>
              <w:t>Высота:</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p w:rsidR="004E6583" w:rsidRPr="004E6583" w:rsidRDefault="004E6583" w:rsidP="004E6583">
            <w:pPr>
              <w:widowControl w:val="0"/>
              <w:spacing w:after="0"/>
              <w:jc w:val="center"/>
              <w:rPr>
                <w:i/>
                <w:sz w:val="22"/>
                <w:szCs w:val="22"/>
              </w:rPr>
            </w:pPr>
          </w:p>
          <w:p w:rsidR="004E6583" w:rsidRPr="004E6583" w:rsidRDefault="004E6583" w:rsidP="004E6583">
            <w:pPr>
              <w:widowControl w:val="0"/>
              <w:spacing w:after="0"/>
              <w:jc w:val="center"/>
              <w:rPr>
                <w:i/>
                <w:sz w:val="22"/>
                <w:szCs w:val="22"/>
              </w:rPr>
            </w:pPr>
            <w:r w:rsidRPr="004E6583">
              <w:rPr>
                <w:i/>
                <w:sz w:val="22"/>
                <w:szCs w:val="22"/>
              </w:rPr>
              <w:t>650</w:t>
            </w:r>
          </w:p>
          <w:p w:rsidR="004E6583" w:rsidRPr="004E6583" w:rsidRDefault="004E6583" w:rsidP="004E6583">
            <w:pPr>
              <w:widowControl w:val="0"/>
              <w:spacing w:after="0"/>
              <w:jc w:val="center"/>
              <w:rPr>
                <w:i/>
                <w:sz w:val="22"/>
                <w:szCs w:val="22"/>
              </w:rPr>
            </w:pPr>
            <w:r w:rsidRPr="004E6583">
              <w:rPr>
                <w:i/>
                <w:sz w:val="22"/>
                <w:szCs w:val="22"/>
              </w:rPr>
              <w:t>750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3.6.</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Макс. Распределенная нагрузка на конвейер, не менее (кг)</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200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3.7.</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Высота конвейера, не более (мм)</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320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Роликовые столы на входе (мм)</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lang w:val="en-US"/>
              </w:rPr>
              <w:t>1</w:t>
            </w:r>
            <w:r w:rsidRPr="004E6583">
              <w:rPr>
                <w:i/>
                <w:sz w:val="22"/>
                <w:szCs w:val="22"/>
              </w:rPr>
              <w:t>000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Роликовые столы на выходе (мм)</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1000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3.8.</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Скорость ленты конвейера, не менее (м/с)</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0,20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3.9.</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Наличие рентгенозащитных штор с каждого края туннеля не менее</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2-х рядов</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3.10.</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 xml:space="preserve">Транспортерная лента с соединяющим замком (из полиуретанового материала повышенной стойкости и </w:t>
            </w:r>
            <w:proofErr w:type="spellStart"/>
            <w:r w:rsidRPr="004E6583">
              <w:rPr>
                <w:sz w:val="22"/>
                <w:szCs w:val="22"/>
              </w:rPr>
              <w:t>ударопрочности</w:t>
            </w:r>
            <w:proofErr w:type="spellEnd"/>
            <w:r w:rsidRPr="004E6583">
              <w:rPr>
                <w:sz w:val="22"/>
                <w:szCs w:val="22"/>
              </w:rPr>
              <w:t xml:space="preserve"> с повышенным коэффициентом сцепления) </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наличие</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3.11.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 xml:space="preserve">Конструктивное центрирование и настройка транспортерной ленты </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наличие</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3.12.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 xml:space="preserve">Ширина центральной части оборудования для проноса в </w:t>
            </w:r>
            <w:r w:rsidRPr="004E6583">
              <w:rPr>
                <w:sz w:val="22"/>
                <w:szCs w:val="22"/>
              </w:rPr>
              <w:lastRenderedPageBreak/>
              <w:t>разобранном виде через дверной проем, не более, мм</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lang w:val="en-US"/>
              </w:rPr>
              <w:lastRenderedPageBreak/>
              <w:t>790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lastRenderedPageBreak/>
              <w:t>4.</w:t>
            </w:r>
          </w:p>
        </w:tc>
        <w:tc>
          <w:tcPr>
            <w:tcW w:w="4059" w:type="dxa"/>
            <w:shd w:val="clear" w:color="auto" w:fill="auto"/>
            <w:vAlign w:val="center"/>
          </w:tcPr>
          <w:p w:rsidR="004E6583" w:rsidRPr="004E6583" w:rsidRDefault="004E6583" w:rsidP="004E6583">
            <w:pPr>
              <w:spacing w:after="0"/>
              <w:rPr>
                <w:b/>
                <w:bCs/>
                <w:sz w:val="22"/>
                <w:szCs w:val="22"/>
              </w:rPr>
            </w:pPr>
            <w:r w:rsidRPr="004E6583">
              <w:rPr>
                <w:b/>
                <w:bCs/>
                <w:sz w:val="22"/>
                <w:szCs w:val="22"/>
              </w:rPr>
              <w:t>Условия эксплуатации</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4.1.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Рабочая температура (±2°C)</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От +5 до +45</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4.2.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Влажность (без конденсата), %</w:t>
            </w:r>
          </w:p>
        </w:tc>
        <w:tc>
          <w:tcPr>
            <w:tcW w:w="5043" w:type="dxa"/>
            <w:shd w:val="clear" w:color="auto" w:fill="auto"/>
            <w:vAlign w:val="center"/>
          </w:tcPr>
          <w:p w:rsidR="004E6583" w:rsidRPr="004E6583" w:rsidRDefault="004E6583" w:rsidP="004E6583">
            <w:pPr>
              <w:widowControl w:val="0"/>
              <w:spacing w:after="0"/>
              <w:jc w:val="center"/>
              <w:rPr>
                <w:i/>
                <w:sz w:val="22"/>
                <w:szCs w:val="22"/>
                <w:lang w:val="en-US"/>
              </w:rPr>
            </w:pPr>
            <w:r w:rsidRPr="004E6583">
              <w:rPr>
                <w:sz w:val="22"/>
                <w:szCs w:val="22"/>
              </w:rPr>
              <w:t>5 - 85</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5.</w:t>
            </w:r>
          </w:p>
        </w:tc>
        <w:tc>
          <w:tcPr>
            <w:tcW w:w="4059" w:type="dxa"/>
            <w:shd w:val="clear" w:color="auto" w:fill="auto"/>
            <w:vAlign w:val="center"/>
          </w:tcPr>
          <w:p w:rsidR="004E6583" w:rsidRPr="004E6583" w:rsidRDefault="004E6583" w:rsidP="004E6583">
            <w:pPr>
              <w:spacing w:after="0"/>
              <w:rPr>
                <w:b/>
                <w:bCs/>
                <w:sz w:val="22"/>
                <w:szCs w:val="22"/>
              </w:rPr>
            </w:pPr>
            <w:r w:rsidRPr="004E6583">
              <w:rPr>
                <w:b/>
                <w:bCs/>
                <w:sz w:val="22"/>
                <w:szCs w:val="22"/>
              </w:rPr>
              <w:t>Электропитание</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5.1.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Источник питания</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230В  ±10%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5.2.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Потребляемая мощность, не более (Вт)</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1350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5.3.</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Внешний источник бесперебойного питания (онлайн двойного преобразования)</w:t>
            </w:r>
          </w:p>
        </w:tc>
        <w:tc>
          <w:tcPr>
            <w:tcW w:w="5043" w:type="dxa"/>
            <w:shd w:val="clear" w:color="auto" w:fill="auto"/>
            <w:vAlign w:val="center"/>
          </w:tcPr>
          <w:p w:rsidR="004E6583" w:rsidRPr="004E6583" w:rsidRDefault="004E6583" w:rsidP="004E6583">
            <w:pPr>
              <w:widowControl w:val="0"/>
              <w:spacing w:after="0"/>
              <w:rPr>
                <w:i/>
                <w:sz w:val="22"/>
                <w:szCs w:val="22"/>
              </w:rPr>
            </w:pPr>
            <w:r w:rsidRPr="004E6583">
              <w:rPr>
                <w:i/>
                <w:sz w:val="22"/>
                <w:szCs w:val="22"/>
              </w:rPr>
              <w:t>Российского производства</w:t>
            </w:r>
          </w:p>
          <w:p w:rsidR="004E6583" w:rsidRPr="004E6583" w:rsidRDefault="004E6583" w:rsidP="004E6583">
            <w:pPr>
              <w:widowControl w:val="0"/>
              <w:spacing w:after="0"/>
              <w:rPr>
                <w:i/>
                <w:sz w:val="22"/>
                <w:szCs w:val="22"/>
              </w:rPr>
            </w:pPr>
            <w:r w:rsidRPr="004E6583">
              <w:rPr>
                <w:i/>
                <w:sz w:val="22"/>
                <w:szCs w:val="22"/>
              </w:rPr>
              <w:t>Двойного преобразования (</w:t>
            </w:r>
            <w:proofErr w:type="spellStart"/>
            <w:r w:rsidRPr="004E6583">
              <w:rPr>
                <w:i/>
                <w:sz w:val="22"/>
                <w:szCs w:val="22"/>
              </w:rPr>
              <w:t>on-line</w:t>
            </w:r>
            <w:proofErr w:type="spellEnd"/>
            <w:r w:rsidRPr="004E6583">
              <w:rPr>
                <w:i/>
                <w:sz w:val="22"/>
                <w:szCs w:val="22"/>
              </w:rPr>
              <w:t>)</w:t>
            </w:r>
          </w:p>
          <w:p w:rsidR="004E6583" w:rsidRPr="004E6583" w:rsidRDefault="004E6583" w:rsidP="004E6583">
            <w:pPr>
              <w:widowControl w:val="0"/>
              <w:spacing w:after="0"/>
              <w:rPr>
                <w:i/>
                <w:sz w:val="22"/>
                <w:szCs w:val="22"/>
              </w:rPr>
            </w:pPr>
            <w:r w:rsidRPr="004E6583">
              <w:rPr>
                <w:i/>
                <w:sz w:val="22"/>
                <w:szCs w:val="22"/>
              </w:rPr>
              <w:t>Мощность 2кВ</w:t>
            </w:r>
          </w:p>
          <w:p w:rsidR="004E6583" w:rsidRPr="004E6583" w:rsidRDefault="004E6583" w:rsidP="004E6583">
            <w:pPr>
              <w:widowControl w:val="0"/>
              <w:spacing w:after="0"/>
              <w:rPr>
                <w:i/>
                <w:sz w:val="22"/>
                <w:szCs w:val="22"/>
              </w:rPr>
            </w:pPr>
            <w:r w:rsidRPr="004E6583">
              <w:rPr>
                <w:i/>
                <w:sz w:val="22"/>
                <w:szCs w:val="22"/>
              </w:rPr>
              <w:t>Коммуникации и интерфейсы</w:t>
            </w:r>
          </w:p>
          <w:p w:rsidR="004E6583" w:rsidRPr="004E6583" w:rsidRDefault="004E6583" w:rsidP="004E6583">
            <w:pPr>
              <w:widowControl w:val="0"/>
              <w:spacing w:after="0"/>
              <w:rPr>
                <w:i/>
                <w:sz w:val="22"/>
                <w:szCs w:val="22"/>
              </w:rPr>
            </w:pPr>
            <w:r w:rsidRPr="004E6583">
              <w:rPr>
                <w:i/>
                <w:sz w:val="22"/>
                <w:szCs w:val="22"/>
              </w:rPr>
              <w:t>Встроенная карта протокола SNMP для удаленного мониторинга и управления ИБП чер</w:t>
            </w:r>
            <w:r w:rsidR="000830DD">
              <w:rPr>
                <w:i/>
                <w:sz w:val="22"/>
                <w:szCs w:val="22"/>
              </w:rPr>
              <w:t>ез локальную сеть RG45 наличие;</w:t>
            </w:r>
          </w:p>
          <w:p w:rsidR="004E6583" w:rsidRPr="004E6583" w:rsidRDefault="004E6583" w:rsidP="004E6583">
            <w:pPr>
              <w:widowControl w:val="0"/>
              <w:spacing w:after="0"/>
              <w:rPr>
                <w:i/>
                <w:sz w:val="22"/>
                <w:szCs w:val="22"/>
              </w:rPr>
            </w:pPr>
            <w:r w:rsidRPr="004E6583">
              <w:rPr>
                <w:i/>
                <w:sz w:val="22"/>
                <w:szCs w:val="22"/>
              </w:rPr>
              <w:t xml:space="preserve">Адаптер питания </w:t>
            </w:r>
            <w:proofErr w:type="spellStart"/>
            <w:r w:rsidRPr="004E6583">
              <w:rPr>
                <w:i/>
                <w:sz w:val="22"/>
                <w:szCs w:val="22"/>
              </w:rPr>
              <w:t>Евровилка</w:t>
            </w:r>
            <w:proofErr w:type="spellEnd"/>
            <w:r w:rsidRPr="004E6583">
              <w:rPr>
                <w:i/>
                <w:sz w:val="22"/>
                <w:szCs w:val="22"/>
              </w:rPr>
              <w:t xml:space="preserve"> (прямой) – IEC-C13 (прямой) (в случае если основные выходы на ИБП IEC-C14) – </w:t>
            </w:r>
          </w:p>
          <w:p w:rsidR="004E6583" w:rsidRPr="004E6583" w:rsidRDefault="004E6583" w:rsidP="004E6583">
            <w:pPr>
              <w:widowControl w:val="0"/>
              <w:spacing w:after="0"/>
              <w:rPr>
                <w:i/>
                <w:sz w:val="22"/>
                <w:szCs w:val="22"/>
              </w:rPr>
            </w:pPr>
            <w:r w:rsidRPr="004E6583">
              <w:rPr>
                <w:i/>
                <w:sz w:val="22"/>
                <w:szCs w:val="22"/>
              </w:rPr>
              <w:t>2 шт.</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6.</w:t>
            </w:r>
          </w:p>
        </w:tc>
        <w:tc>
          <w:tcPr>
            <w:tcW w:w="4059" w:type="dxa"/>
            <w:shd w:val="clear" w:color="auto" w:fill="auto"/>
            <w:vAlign w:val="center"/>
          </w:tcPr>
          <w:p w:rsidR="004E6583" w:rsidRPr="004E6583" w:rsidRDefault="004E6583" w:rsidP="004E6583">
            <w:pPr>
              <w:spacing w:after="0"/>
              <w:rPr>
                <w:b/>
                <w:bCs/>
                <w:sz w:val="22"/>
                <w:szCs w:val="22"/>
              </w:rPr>
            </w:pPr>
            <w:r w:rsidRPr="004E6583">
              <w:rPr>
                <w:b/>
                <w:bCs/>
                <w:sz w:val="22"/>
                <w:szCs w:val="22"/>
              </w:rPr>
              <w:t>Детекторы рентгеновского излучения</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6.1.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Детекторная линейка</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L - образная детекторная линейка</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6.2.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Количество проекций, не менее</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1</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7.</w:t>
            </w:r>
          </w:p>
        </w:tc>
        <w:tc>
          <w:tcPr>
            <w:tcW w:w="4059" w:type="dxa"/>
            <w:shd w:val="clear" w:color="auto" w:fill="auto"/>
            <w:vAlign w:val="center"/>
          </w:tcPr>
          <w:p w:rsidR="004E6583" w:rsidRPr="004E6583" w:rsidRDefault="004E6583" w:rsidP="004E6583">
            <w:pPr>
              <w:spacing w:after="0"/>
              <w:rPr>
                <w:b/>
                <w:bCs/>
                <w:sz w:val="22"/>
                <w:szCs w:val="22"/>
              </w:rPr>
            </w:pPr>
            <w:r w:rsidRPr="004E6583">
              <w:rPr>
                <w:b/>
                <w:bCs/>
                <w:sz w:val="22"/>
                <w:szCs w:val="22"/>
              </w:rPr>
              <w:t>Рентгеновский генератор</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7.1.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Максимальное напряжение на аноде (</w:t>
            </w:r>
            <w:proofErr w:type="spellStart"/>
            <w:r w:rsidRPr="004E6583">
              <w:rPr>
                <w:sz w:val="22"/>
                <w:szCs w:val="22"/>
              </w:rPr>
              <w:t>кВ</w:t>
            </w:r>
            <w:proofErr w:type="spellEnd"/>
            <w:r w:rsidRPr="004E6583">
              <w:rPr>
                <w:sz w:val="22"/>
                <w:szCs w:val="22"/>
              </w:rPr>
              <w:t>), не менее</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160</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7.2.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Количество рентгеновских аппаратов, не менее</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1</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7.3.</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Цикл работы</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24/7, не требует разогрева и перерывов</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7.4.</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Охлаждение</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Масляная ванна с дополнительным подключенным оборудованием жидкостного и воздушного охлаждения</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7.5.</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 xml:space="preserve">Рентгеновский генератор с разъемом для подключения дополнительного водяного охлаждения  </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наличие</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7.6.</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Возможность добавления второй проекции (ракурса) сканирования без изменения габаритных размеров оборудования</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наличие</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7.7.</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Страна производитель</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Россия</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7.8.</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Размеры пульта управления рентген аппарата (</w:t>
            </w:r>
            <w:proofErr w:type="spellStart"/>
            <w:r w:rsidRPr="004E6583">
              <w:rPr>
                <w:sz w:val="22"/>
                <w:szCs w:val="22"/>
              </w:rPr>
              <w:t>ДхШ</w:t>
            </w:r>
            <w:proofErr w:type="spellEnd"/>
            <w:r w:rsidRPr="004E6583">
              <w:rPr>
                <w:sz w:val="22"/>
                <w:szCs w:val="22"/>
              </w:rPr>
              <w:t xml:space="preserve">), не более (мм) </w:t>
            </w:r>
          </w:p>
          <w:p w:rsidR="004E6583" w:rsidRPr="004E6583" w:rsidRDefault="004E6583" w:rsidP="004E6583">
            <w:pPr>
              <w:spacing w:after="0"/>
              <w:rPr>
                <w:sz w:val="22"/>
                <w:szCs w:val="22"/>
              </w:rPr>
            </w:pPr>
            <w:r w:rsidRPr="004E6583">
              <w:rPr>
                <w:sz w:val="22"/>
                <w:szCs w:val="22"/>
              </w:rPr>
              <w:t>•</w:t>
            </w:r>
            <w:r w:rsidRPr="004E6583">
              <w:rPr>
                <w:sz w:val="22"/>
                <w:szCs w:val="22"/>
              </w:rPr>
              <w:tab/>
              <w:t>Длина:</w:t>
            </w:r>
          </w:p>
          <w:p w:rsidR="004E6583" w:rsidRPr="004E6583" w:rsidRDefault="004E6583" w:rsidP="004E6583">
            <w:pPr>
              <w:spacing w:after="0"/>
              <w:rPr>
                <w:sz w:val="22"/>
                <w:szCs w:val="22"/>
              </w:rPr>
            </w:pPr>
            <w:r w:rsidRPr="004E6583">
              <w:rPr>
                <w:sz w:val="22"/>
                <w:szCs w:val="22"/>
              </w:rPr>
              <w:t>•</w:t>
            </w:r>
            <w:r w:rsidRPr="004E6583">
              <w:rPr>
                <w:sz w:val="22"/>
                <w:szCs w:val="22"/>
              </w:rPr>
              <w:tab/>
              <w:t>Ширина:</w:t>
            </w:r>
          </w:p>
          <w:p w:rsidR="004E6583" w:rsidRPr="004E6583" w:rsidRDefault="004E6583" w:rsidP="004E6583">
            <w:pPr>
              <w:spacing w:after="0"/>
              <w:rPr>
                <w:sz w:val="22"/>
                <w:szCs w:val="22"/>
              </w:rPr>
            </w:pPr>
            <w:r w:rsidRPr="004E6583">
              <w:rPr>
                <w:sz w:val="22"/>
                <w:szCs w:val="22"/>
              </w:rPr>
              <w:t>•</w:t>
            </w:r>
            <w:r w:rsidRPr="004E6583">
              <w:rPr>
                <w:sz w:val="22"/>
                <w:szCs w:val="22"/>
              </w:rPr>
              <w:tab/>
              <w:t>Высота:</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p w:rsidR="004E6583" w:rsidRPr="004E6583" w:rsidRDefault="004E6583" w:rsidP="004E6583">
            <w:pPr>
              <w:widowControl w:val="0"/>
              <w:spacing w:after="0"/>
              <w:jc w:val="center"/>
              <w:rPr>
                <w:i/>
                <w:sz w:val="22"/>
                <w:szCs w:val="22"/>
              </w:rPr>
            </w:pPr>
          </w:p>
          <w:p w:rsidR="004E6583" w:rsidRPr="004E6583" w:rsidRDefault="004E6583" w:rsidP="004E6583">
            <w:pPr>
              <w:widowControl w:val="0"/>
              <w:spacing w:after="0"/>
              <w:jc w:val="center"/>
              <w:rPr>
                <w:i/>
                <w:sz w:val="22"/>
                <w:szCs w:val="22"/>
              </w:rPr>
            </w:pPr>
            <w:r w:rsidRPr="004E6583">
              <w:rPr>
                <w:i/>
                <w:sz w:val="22"/>
                <w:szCs w:val="22"/>
              </w:rPr>
              <w:t>Не менее 380 не более 410</w:t>
            </w:r>
          </w:p>
          <w:p w:rsidR="004E6583" w:rsidRPr="004E6583" w:rsidRDefault="004E6583" w:rsidP="004E6583">
            <w:pPr>
              <w:widowControl w:val="0"/>
              <w:spacing w:after="0"/>
              <w:jc w:val="center"/>
              <w:rPr>
                <w:i/>
                <w:sz w:val="22"/>
                <w:szCs w:val="22"/>
              </w:rPr>
            </w:pPr>
            <w:r w:rsidRPr="004E6583">
              <w:rPr>
                <w:i/>
                <w:sz w:val="22"/>
                <w:szCs w:val="22"/>
              </w:rPr>
              <w:t>Не менее 160 не более180</w:t>
            </w:r>
          </w:p>
          <w:p w:rsidR="004E6583" w:rsidRPr="004E6583" w:rsidRDefault="004E6583" w:rsidP="004E6583">
            <w:pPr>
              <w:widowControl w:val="0"/>
              <w:spacing w:after="0"/>
              <w:jc w:val="center"/>
              <w:rPr>
                <w:i/>
                <w:sz w:val="22"/>
                <w:szCs w:val="22"/>
              </w:rPr>
            </w:pPr>
            <w:r w:rsidRPr="004E6583">
              <w:rPr>
                <w:i/>
                <w:sz w:val="22"/>
                <w:szCs w:val="22"/>
              </w:rPr>
              <w:t>Не менее  80 не более 95</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8.</w:t>
            </w:r>
          </w:p>
        </w:tc>
        <w:tc>
          <w:tcPr>
            <w:tcW w:w="4059" w:type="dxa"/>
            <w:shd w:val="clear" w:color="auto" w:fill="auto"/>
            <w:vAlign w:val="center"/>
          </w:tcPr>
          <w:p w:rsidR="004E6583" w:rsidRPr="004E6583" w:rsidRDefault="004E6583" w:rsidP="004E6583">
            <w:pPr>
              <w:spacing w:after="0"/>
              <w:rPr>
                <w:b/>
                <w:bCs/>
                <w:sz w:val="22"/>
                <w:szCs w:val="22"/>
              </w:rPr>
            </w:pPr>
            <w:r w:rsidRPr="004E6583">
              <w:rPr>
                <w:b/>
                <w:bCs/>
                <w:sz w:val="22"/>
                <w:szCs w:val="22"/>
              </w:rPr>
              <w:t>Дефектоскопические параметры</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8.1.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Проникающая способность (по стали) в нормальном режиме / в режиме повышенной проникающей способности, не менее (мм)</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32/36</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8.2.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Разрешающая способность (по проволоке), не более мм.</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0,1</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8.3.</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Точность разделения материалов</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0,5 Z</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9.</w:t>
            </w:r>
          </w:p>
        </w:tc>
        <w:tc>
          <w:tcPr>
            <w:tcW w:w="4059" w:type="dxa"/>
            <w:shd w:val="clear" w:color="auto" w:fill="auto"/>
            <w:vAlign w:val="center"/>
          </w:tcPr>
          <w:p w:rsidR="004E6583" w:rsidRPr="004E6583" w:rsidRDefault="004E6583" w:rsidP="004E6583">
            <w:pPr>
              <w:spacing w:after="0"/>
              <w:rPr>
                <w:b/>
                <w:bCs/>
                <w:sz w:val="22"/>
                <w:szCs w:val="22"/>
              </w:rPr>
            </w:pPr>
            <w:r w:rsidRPr="004E6583">
              <w:rPr>
                <w:b/>
                <w:bCs/>
                <w:sz w:val="22"/>
                <w:szCs w:val="22"/>
              </w:rPr>
              <w:t>Программное обеспечение</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9.1.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 xml:space="preserve">Специальное программное обеспечение на оборудование должно соответствовать требованию Постановления Правительства РФ </w:t>
            </w:r>
            <w:r w:rsidRPr="004E6583">
              <w:rPr>
                <w:sz w:val="22"/>
                <w:szCs w:val="22"/>
              </w:rPr>
              <w:lastRenderedPageBreak/>
              <w:t>№1236 от 16.11.2015г. и находится в Едином реестре российского ПО</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lastRenderedPageBreak/>
              <w:t>наличие</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lastRenderedPageBreak/>
              <w:t>9.2.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Оборудование должно соответствовать ПП РФ 719 от 17.07.2015г. и внесено в Реестр промышленной продукции, произведенной на территории Российской Федерации</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наличие</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10.</w:t>
            </w:r>
          </w:p>
        </w:tc>
        <w:tc>
          <w:tcPr>
            <w:tcW w:w="4059" w:type="dxa"/>
            <w:shd w:val="clear" w:color="auto" w:fill="auto"/>
            <w:vAlign w:val="center"/>
          </w:tcPr>
          <w:p w:rsidR="004E6583" w:rsidRPr="004E6583" w:rsidRDefault="004E6583" w:rsidP="004E6583">
            <w:pPr>
              <w:spacing w:after="0"/>
              <w:rPr>
                <w:b/>
                <w:bCs/>
                <w:sz w:val="22"/>
                <w:szCs w:val="22"/>
              </w:rPr>
            </w:pPr>
            <w:r w:rsidRPr="004E6583">
              <w:rPr>
                <w:b/>
                <w:bCs/>
                <w:sz w:val="22"/>
                <w:szCs w:val="22"/>
              </w:rPr>
              <w:t>Радиационная безопасность</w:t>
            </w:r>
          </w:p>
        </w:tc>
        <w:tc>
          <w:tcPr>
            <w:tcW w:w="5043" w:type="dxa"/>
            <w:shd w:val="clear" w:color="auto" w:fill="auto"/>
            <w:vAlign w:val="center"/>
          </w:tcPr>
          <w:p w:rsidR="004E6583" w:rsidRPr="004E6583" w:rsidRDefault="004E6583" w:rsidP="004E6583">
            <w:pPr>
              <w:widowControl w:val="0"/>
              <w:spacing w:after="0"/>
              <w:jc w:val="center"/>
              <w:rPr>
                <w:i/>
                <w:sz w:val="22"/>
                <w:szCs w:val="22"/>
              </w:rPr>
            </w:pP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10.1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Радиационная безопасность</w:t>
            </w:r>
          </w:p>
        </w:tc>
        <w:tc>
          <w:tcPr>
            <w:tcW w:w="5043" w:type="dxa"/>
            <w:shd w:val="clear" w:color="auto" w:fill="auto"/>
            <w:vAlign w:val="center"/>
          </w:tcPr>
          <w:p w:rsidR="004E6583" w:rsidRPr="004E6583" w:rsidRDefault="004E6583" w:rsidP="004E6583">
            <w:pPr>
              <w:widowControl w:val="0"/>
              <w:spacing w:after="0"/>
              <w:jc w:val="center"/>
              <w:rPr>
                <w:i/>
                <w:sz w:val="22"/>
                <w:szCs w:val="22"/>
              </w:rPr>
            </w:pPr>
            <w:proofErr w:type="spellStart"/>
            <w:r w:rsidRPr="004E6583">
              <w:rPr>
                <w:i/>
                <w:sz w:val="22"/>
                <w:szCs w:val="22"/>
              </w:rPr>
              <w:t>Интроскоп</w:t>
            </w:r>
            <w:proofErr w:type="spellEnd"/>
            <w:r w:rsidRPr="004E6583">
              <w:rPr>
                <w:i/>
                <w:sz w:val="22"/>
                <w:szCs w:val="22"/>
              </w:rPr>
              <w:t xml:space="preserve"> должен соответствовать всем 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11.</w:t>
            </w:r>
          </w:p>
        </w:tc>
        <w:tc>
          <w:tcPr>
            <w:tcW w:w="9102" w:type="dxa"/>
            <w:gridSpan w:val="2"/>
            <w:shd w:val="clear" w:color="auto" w:fill="auto"/>
            <w:vAlign w:val="center"/>
          </w:tcPr>
          <w:p w:rsidR="004E6583" w:rsidRPr="004E6583" w:rsidRDefault="004E6583" w:rsidP="004E6583">
            <w:pPr>
              <w:widowControl w:val="0"/>
              <w:spacing w:after="0"/>
              <w:rPr>
                <w:i/>
                <w:sz w:val="22"/>
                <w:szCs w:val="22"/>
              </w:rPr>
            </w:pPr>
            <w:r w:rsidRPr="004E6583">
              <w:rPr>
                <w:b/>
                <w:bCs/>
                <w:sz w:val="22"/>
                <w:szCs w:val="22"/>
              </w:rPr>
              <w:t>Система формирования изображения (программное обеспечение)</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11.1.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Функции обработки изображения</w:t>
            </w:r>
          </w:p>
        </w:tc>
        <w:tc>
          <w:tcPr>
            <w:tcW w:w="5043" w:type="dxa"/>
            <w:shd w:val="clear" w:color="auto" w:fill="auto"/>
            <w:vAlign w:val="center"/>
          </w:tcPr>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Выделение (оконтуривание) оптически плотных объектов,</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Инвертирование изображений,</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Гамма-коррекция изображений,</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Оптимизация общего контраста: комбинация алгоритмов усиления границ и локального контраста,</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Окрашивание изображений в различные цвета в соответствии с рассчитанными атомными номерами веществ, входящих в состав объектов досмотра,</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r>
            <w:proofErr w:type="spellStart"/>
            <w:r w:rsidRPr="004E6583">
              <w:rPr>
                <w:i/>
                <w:sz w:val="22"/>
                <w:szCs w:val="22"/>
              </w:rPr>
              <w:t>Псевдоокрашивание</w:t>
            </w:r>
            <w:proofErr w:type="spellEnd"/>
            <w:r w:rsidRPr="004E6583">
              <w:rPr>
                <w:i/>
                <w:sz w:val="22"/>
                <w:szCs w:val="22"/>
              </w:rPr>
              <w:t xml:space="preserve"> изображений с возможностью выбора различных палитр,</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Отображение органических объектов с атомными номерами равными 7, 8, 9</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Плавное увеличение изображения с коэффициентом масштабирования до 64 и перемещение по изображению,</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Функция автоматического выделения подозрительных объектов (которые могут относиться к наркотическим, взрывчатым веществам),</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Перемещение по очереди изображений (скроллинг), с общей емкостью очереди не менее 20 изображений</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11.2.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Функции программного обеспечения</w:t>
            </w:r>
          </w:p>
        </w:tc>
        <w:tc>
          <w:tcPr>
            <w:tcW w:w="5043" w:type="dxa"/>
            <w:shd w:val="clear" w:color="auto" w:fill="auto"/>
            <w:vAlign w:val="center"/>
          </w:tcPr>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индикация даты/времени;</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счетчик багажа;</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личный код пользователя;</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автоматическая диагностика работоспособности аппарата</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прогрев рентгеновского генератора (автоматический и ручной запуск);</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индикация включения источника рентгеновского излучения;</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Автоматическое выключение установки при отсутствии внешнего питания;</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сканирование в двух направлениях;</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время работы установки после запуска системы</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число включений рентгеновского генератора</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время работы рентгеновского генератора после запуска системы</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lastRenderedPageBreak/>
              <w:t>11.3.</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Дополнительные Функции программного обеспечения</w:t>
            </w:r>
          </w:p>
        </w:tc>
        <w:tc>
          <w:tcPr>
            <w:tcW w:w="5043" w:type="dxa"/>
            <w:shd w:val="clear" w:color="auto" w:fill="auto"/>
            <w:vAlign w:val="center"/>
          </w:tcPr>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подсчет количества просканированных единиц объектов досмотра (счетчик багажа)</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хранение полученных изображений – 50 000 (опционально – до 100 000);</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просмотр архива изображений;</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копирование изображений на внешние накопители (</w:t>
            </w:r>
            <w:proofErr w:type="spellStart"/>
            <w:r w:rsidRPr="004E6583">
              <w:rPr>
                <w:i/>
                <w:sz w:val="22"/>
                <w:szCs w:val="22"/>
              </w:rPr>
              <w:t>flash</w:t>
            </w:r>
            <w:proofErr w:type="spellEnd"/>
            <w:r w:rsidRPr="004E6583">
              <w:rPr>
                <w:i/>
                <w:sz w:val="22"/>
                <w:szCs w:val="22"/>
              </w:rPr>
              <w:t>-накопители либо CD/DVD носители);</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 xml:space="preserve">автоматическое сохранение изображений </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экспорт изображений в одном или нескольких распространенных графических форматах (PNG, JPG, BMP и т.д.)</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наличие функции обмена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 разработанного на основе XML</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контроль качества работы оператора с помощью программного модуля TIP с выводом результатов в отчеты;</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программируемые кнопки в пульте управления;</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Рабочее место оператора</w:t>
            </w:r>
          </w:p>
        </w:tc>
        <w:tc>
          <w:tcPr>
            <w:tcW w:w="5043" w:type="dxa"/>
            <w:shd w:val="clear" w:color="auto" w:fill="auto"/>
            <w:vAlign w:val="center"/>
          </w:tcPr>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монитор цветной 1шт., ЖКИ, диагональ не менее 20”, область экрана не менее 1600 х 900, глубина цвета (32) бит;</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 xml:space="preserve">пульт управления с подсветкой и классом защиты стандарт - IP43; размер пульта управления: </w:t>
            </w:r>
          </w:p>
          <w:p w:rsidR="004E6583" w:rsidRPr="004E6583" w:rsidRDefault="004E6583" w:rsidP="004E6583">
            <w:pPr>
              <w:widowControl w:val="0"/>
              <w:spacing w:after="0"/>
              <w:rPr>
                <w:i/>
                <w:sz w:val="22"/>
                <w:szCs w:val="22"/>
              </w:rPr>
            </w:pPr>
            <w:r w:rsidRPr="004E6583">
              <w:rPr>
                <w:i/>
                <w:sz w:val="22"/>
                <w:szCs w:val="22"/>
              </w:rPr>
              <w:t xml:space="preserve">- ширина не более 170 мм, </w:t>
            </w:r>
          </w:p>
          <w:p w:rsidR="004E6583" w:rsidRPr="004E6583" w:rsidRDefault="004E6583" w:rsidP="004E6583">
            <w:pPr>
              <w:widowControl w:val="0"/>
              <w:spacing w:after="0"/>
              <w:rPr>
                <w:i/>
                <w:sz w:val="22"/>
                <w:szCs w:val="22"/>
              </w:rPr>
            </w:pPr>
            <w:r w:rsidRPr="004E6583">
              <w:rPr>
                <w:i/>
                <w:sz w:val="22"/>
                <w:szCs w:val="22"/>
              </w:rPr>
              <w:t>- длинна не более 360 мм;</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Стойка держатель пульта и мониторов с возможностью регулировки наклонов блока мониторов и подставки пульта, возможностью перемещения на корпусе центрального бокса.</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12.1.</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Операционная система в реестре российского программного обеспечения Альт рабочая станция</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наличие</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12.2.</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Процессор не хуже</w:t>
            </w:r>
          </w:p>
        </w:tc>
        <w:tc>
          <w:tcPr>
            <w:tcW w:w="5043" w:type="dxa"/>
            <w:shd w:val="clear" w:color="auto" w:fill="auto"/>
            <w:vAlign w:val="center"/>
          </w:tcPr>
          <w:p w:rsidR="004E6583" w:rsidRPr="004E6583" w:rsidRDefault="004E6583" w:rsidP="004E6583">
            <w:pPr>
              <w:widowControl w:val="0"/>
              <w:spacing w:after="0"/>
              <w:jc w:val="center"/>
              <w:rPr>
                <w:i/>
                <w:sz w:val="22"/>
                <w:szCs w:val="22"/>
              </w:rPr>
            </w:pPr>
            <w:proofErr w:type="spellStart"/>
            <w:r w:rsidRPr="004E6583">
              <w:rPr>
                <w:i/>
                <w:sz w:val="22"/>
                <w:szCs w:val="22"/>
              </w:rPr>
              <w:t>Intel</w:t>
            </w:r>
            <w:proofErr w:type="spellEnd"/>
            <w:r w:rsidRPr="004E6583">
              <w:rPr>
                <w:i/>
                <w:sz w:val="22"/>
                <w:szCs w:val="22"/>
              </w:rPr>
              <w:t xml:space="preserve"> </w:t>
            </w:r>
            <w:proofErr w:type="spellStart"/>
            <w:r w:rsidRPr="004E6583">
              <w:rPr>
                <w:i/>
                <w:sz w:val="22"/>
                <w:szCs w:val="22"/>
              </w:rPr>
              <w:t>Core</w:t>
            </w:r>
            <w:proofErr w:type="spellEnd"/>
            <w:r w:rsidRPr="004E6583">
              <w:rPr>
                <w:i/>
                <w:sz w:val="22"/>
                <w:szCs w:val="22"/>
              </w:rPr>
              <w:t xml:space="preserve"> i5</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12.3.</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Оперативная память объемом не менее (ГБ)</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8</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12.4.</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Жесткий диск объемом не менее (ГБ)</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4000(</w:t>
            </w:r>
            <w:r w:rsidRPr="004E6583">
              <w:rPr>
                <w:i/>
                <w:sz w:val="22"/>
                <w:szCs w:val="22"/>
                <w:lang w:val="en-US"/>
              </w:rPr>
              <w:t>HDD</w:t>
            </w:r>
            <w:r w:rsidRPr="004E6583">
              <w:rPr>
                <w:i/>
                <w:sz w:val="22"/>
                <w:szCs w:val="22"/>
              </w:rPr>
              <w:t>)</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12.5.</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Видеокарта, не хуже</w:t>
            </w:r>
          </w:p>
        </w:tc>
        <w:tc>
          <w:tcPr>
            <w:tcW w:w="5043" w:type="dxa"/>
            <w:shd w:val="clear" w:color="auto" w:fill="auto"/>
            <w:vAlign w:val="center"/>
          </w:tcPr>
          <w:p w:rsidR="004E6583" w:rsidRPr="000830DD" w:rsidRDefault="000830DD" w:rsidP="000830DD">
            <w:pPr>
              <w:widowControl w:val="0"/>
              <w:spacing w:after="0"/>
              <w:jc w:val="center"/>
              <w:rPr>
                <w:i/>
                <w:sz w:val="22"/>
                <w:szCs w:val="22"/>
                <w:lang w:val="en-US"/>
              </w:rPr>
            </w:pPr>
            <w:proofErr w:type="spellStart"/>
            <w:r>
              <w:rPr>
                <w:i/>
                <w:sz w:val="22"/>
                <w:szCs w:val="22"/>
                <w:lang w:val="en-US"/>
              </w:rPr>
              <w:t>Quadro</w:t>
            </w:r>
            <w:proofErr w:type="spellEnd"/>
            <w:r>
              <w:rPr>
                <w:i/>
                <w:sz w:val="22"/>
                <w:szCs w:val="22"/>
                <w:lang w:val="en-US"/>
              </w:rPr>
              <w:t xml:space="preserve"> P2200/5Gb</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12.6.</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Встроенный источник бесперебойного питания не хуже</w:t>
            </w:r>
          </w:p>
        </w:tc>
        <w:tc>
          <w:tcPr>
            <w:tcW w:w="5043" w:type="dxa"/>
            <w:shd w:val="clear" w:color="auto" w:fill="auto"/>
            <w:vAlign w:val="center"/>
          </w:tcPr>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номинальное напряжение - 230В +/-10В;</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Выходная частота (синхронизированная с электросетью) - 50/60 Гц +/- 3 Гц;</w:t>
            </w:r>
          </w:p>
          <w:p w:rsidR="004E6583" w:rsidRPr="004E6583" w:rsidRDefault="004E6583" w:rsidP="004E6583">
            <w:pPr>
              <w:widowControl w:val="0"/>
              <w:spacing w:after="0"/>
              <w:rPr>
                <w:i/>
                <w:sz w:val="22"/>
                <w:szCs w:val="22"/>
              </w:rPr>
            </w:pPr>
            <w:r w:rsidRPr="004E6583">
              <w:rPr>
                <w:i/>
                <w:sz w:val="22"/>
                <w:szCs w:val="22"/>
              </w:rPr>
              <w:t>•</w:t>
            </w:r>
            <w:r w:rsidRPr="004E6583">
              <w:rPr>
                <w:i/>
                <w:sz w:val="22"/>
                <w:szCs w:val="22"/>
              </w:rPr>
              <w:tab/>
              <w:t>Тип формы напряжения - ступенчатая аппроксимация синусоиды;</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13.</w:t>
            </w:r>
          </w:p>
        </w:tc>
        <w:tc>
          <w:tcPr>
            <w:tcW w:w="9102" w:type="dxa"/>
            <w:gridSpan w:val="2"/>
            <w:shd w:val="clear" w:color="auto" w:fill="auto"/>
            <w:vAlign w:val="center"/>
          </w:tcPr>
          <w:p w:rsidR="004E6583" w:rsidRPr="004E6583" w:rsidRDefault="004E6583" w:rsidP="004E6583">
            <w:pPr>
              <w:widowControl w:val="0"/>
              <w:spacing w:after="0"/>
              <w:jc w:val="center"/>
              <w:rPr>
                <w:i/>
                <w:sz w:val="22"/>
                <w:szCs w:val="22"/>
              </w:rPr>
            </w:pPr>
            <w:r w:rsidRPr="004E6583">
              <w:rPr>
                <w:b/>
                <w:bCs/>
                <w:sz w:val="22"/>
                <w:szCs w:val="22"/>
              </w:rPr>
              <w:t>Гарантийные обязательства</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13.1.</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Гарантия на оборудование не менее</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2</w:t>
            </w:r>
            <w:r w:rsidR="002174CE">
              <w:rPr>
                <w:i/>
                <w:sz w:val="22"/>
                <w:szCs w:val="22"/>
              </w:rPr>
              <w:t>х</w:t>
            </w:r>
            <w:r w:rsidRPr="004E6583">
              <w:rPr>
                <w:i/>
                <w:sz w:val="22"/>
                <w:szCs w:val="22"/>
              </w:rPr>
              <w:t xml:space="preserve"> лет</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13.2.</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Техническое обслуживание</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В течении гарантийного периода техническое обслуживание РТУ 1 раз в год за счёт поставщика, специалистами завода изготовителя</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14.</w:t>
            </w:r>
          </w:p>
        </w:tc>
        <w:tc>
          <w:tcPr>
            <w:tcW w:w="9102" w:type="dxa"/>
            <w:gridSpan w:val="2"/>
            <w:shd w:val="clear" w:color="auto" w:fill="auto"/>
            <w:vAlign w:val="center"/>
          </w:tcPr>
          <w:p w:rsidR="004E6583" w:rsidRPr="004E6583" w:rsidRDefault="004E6583" w:rsidP="004E6583">
            <w:pPr>
              <w:widowControl w:val="0"/>
              <w:spacing w:after="0"/>
              <w:jc w:val="center"/>
              <w:rPr>
                <w:i/>
                <w:sz w:val="22"/>
                <w:szCs w:val="22"/>
              </w:rPr>
            </w:pPr>
            <w:r w:rsidRPr="004E6583">
              <w:rPr>
                <w:b/>
                <w:bCs/>
                <w:sz w:val="22"/>
                <w:szCs w:val="22"/>
              </w:rPr>
              <w:t>Перечень сопроводительной документации к оборудованию</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14.1.</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Руководство по эксплуатации на русском языке</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Предоставить</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14.2.</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Паспорт изделия (формуляр)</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Предоставить</w:t>
            </w:r>
          </w:p>
        </w:tc>
      </w:tr>
      <w:tr w:rsidR="004E6583" w:rsidRPr="004E6583" w:rsidTr="000830DD">
        <w:tc>
          <w:tcPr>
            <w:tcW w:w="816" w:type="dxa"/>
            <w:vMerge w:val="restart"/>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14.3.</w:t>
            </w:r>
          </w:p>
        </w:tc>
        <w:tc>
          <w:tcPr>
            <w:tcW w:w="4059" w:type="dxa"/>
            <w:shd w:val="clear" w:color="auto" w:fill="auto"/>
            <w:vAlign w:val="center"/>
          </w:tcPr>
          <w:p w:rsidR="004E6583" w:rsidRPr="004E6583" w:rsidRDefault="004E6583" w:rsidP="004E6583">
            <w:pPr>
              <w:spacing w:after="0"/>
              <w:rPr>
                <w:sz w:val="22"/>
                <w:szCs w:val="22"/>
              </w:rPr>
            </w:pPr>
            <w:r w:rsidRPr="004E6583">
              <w:rPr>
                <w:sz w:val="22"/>
                <w:szCs w:val="22"/>
              </w:rPr>
              <w:t xml:space="preserve">Сертификат соответствия технических средств обеспечения транспортной </w:t>
            </w:r>
            <w:r w:rsidRPr="004E6583">
              <w:rPr>
                <w:sz w:val="22"/>
                <w:szCs w:val="22"/>
              </w:rPr>
              <w:lastRenderedPageBreak/>
              <w:t>безопасности требованиям к их функциональным свойствам согласно Постановления Правительства РФ №969 от 26.09.2016г.</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lastRenderedPageBreak/>
              <w:t>Предоставить</w:t>
            </w:r>
          </w:p>
        </w:tc>
      </w:tr>
      <w:tr w:rsidR="004E6583" w:rsidRPr="004E6583" w:rsidTr="000830DD">
        <w:tc>
          <w:tcPr>
            <w:tcW w:w="816" w:type="dxa"/>
            <w:vMerge/>
            <w:shd w:val="clear" w:color="auto" w:fill="auto"/>
            <w:vAlign w:val="center"/>
          </w:tcPr>
          <w:p w:rsidR="004E6583" w:rsidRPr="004E6583" w:rsidRDefault="004E6583" w:rsidP="004E6583">
            <w:pPr>
              <w:widowControl w:val="0"/>
              <w:spacing w:after="0"/>
              <w:jc w:val="both"/>
              <w:rPr>
                <w:i/>
                <w:sz w:val="22"/>
                <w:szCs w:val="22"/>
              </w:rPr>
            </w:pPr>
          </w:p>
        </w:tc>
        <w:tc>
          <w:tcPr>
            <w:tcW w:w="9102" w:type="dxa"/>
            <w:gridSpan w:val="2"/>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Информация о сертификации поставляемого оборудования должна быть размещена на сайтах федеральных органов по сертификации и/или органов по сертификации в соответствии с правилами обязательной сертификации технических средств обеспечения транспортной безопасности, утвержденных постановлением Правительства Российской Федерации от 26 сентября 2016 г. N 969.</w:t>
            </w:r>
          </w:p>
          <w:p w:rsidR="004E6583" w:rsidRPr="004E6583" w:rsidRDefault="004E6583" w:rsidP="004E6583">
            <w:pPr>
              <w:widowControl w:val="0"/>
              <w:spacing w:after="0"/>
              <w:jc w:val="both"/>
              <w:rPr>
                <w:i/>
                <w:sz w:val="22"/>
                <w:szCs w:val="22"/>
              </w:rPr>
            </w:pPr>
            <w:r w:rsidRPr="004E6583">
              <w:rPr>
                <w:i/>
                <w:sz w:val="22"/>
                <w:szCs w:val="22"/>
              </w:rPr>
              <w:t xml:space="preserve">Копия сертификата соответствия передается Заказчику в течении 5-ти рабочих дней после заключения договора. В случае не предоставления указанного Сертификата в указанный срок, Заказчик вправе в одностороннем порядке отказаться от исполнения договора.    </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14.4.</w:t>
            </w:r>
          </w:p>
        </w:tc>
        <w:tc>
          <w:tcPr>
            <w:tcW w:w="4059" w:type="dxa"/>
            <w:shd w:val="clear" w:color="auto" w:fill="auto"/>
            <w:vAlign w:val="center"/>
          </w:tcPr>
          <w:p w:rsidR="004E6583" w:rsidRPr="004E6583" w:rsidRDefault="004E6583" w:rsidP="004E6583">
            <w:pPr>
              <w:widowControl w:val="0"/>
              <w:spacing w:after="0"/>
              <w:rPr>
                <w:sz w:val="22"/>
                <w:szCs w:val="22"/>
              </w:rPr>
            </w:pPr>
            <w:r w:rsidRPr="004E6583">
              <w:rPr>
                <w:sz w:val="22"/>
                <w:szCs w:val="22"/>
              </w:rPr>
              <w:t>Соответствие    требованиям следующих</w:t>
            </w:r>
          </w:p>
          <w:p w:rsidR="004E6583" w:rsidRPr="004E6583" w:rsidRDefault="004E6583" w:rsidP="004E6583">
            <w:pPr>
              <w:widowControl w:val="0"/>
              <w:spacing w:after="0"/>
              <w:rPr>
                <w:sz w:val="22"/>
                <w:szCs w:val="22"/>
              </w:rPr>
            </w:pPr>
            <w:r w:rsidRPr="004E6583">
              <w:rPr>
                <w:sz w:val="22"/>
                <w:szCs w:val="22"/>
              </w:rPr>
              <w:t>нормативных документов:</w:t>
            </w:r>
          </w:p>
          <w:p w:rsidR="004E6583" w:rsidRPr="004E6583" w:rsidRDefault="004E6583" w:rsidP="004E6583">
            <w:pPr>
              <w:widowControl w:val="0"/>
              <w:spacing w:after="0"/>
              <w:rPr>
                <w:sz w:val="22"/>
                <w:szCs w:val="22"/>
              </w:rPr>
            </w:pPr>
            <w:r w:rsidRPr="004E6583">
              <w:rPr>
                <w:sz w:val="22"/>
                <w:szCs w:val="22"/>
              </w:rPr>
              <w:t>- «Нормы радиационной безопасности (НРБ-99/2009)», СанПиН 2.6.1.2523-09;</w:t>
            </w:r>
          </w:p>
          <w:p w:rsidR="004E6583" w:rsidRPr="004E6583" w:rsidRDefault="004E6583" w:rsidP="004E6583">
            <w:pPr>
              <w:widowControl w:val="0"/>
              <w:spacing w:after="0"/>
              <w:rPr>
                <w:sz w:val="22"/>
                <w:szCs w:val="22"/>
              </w:rPr>
            </w:pPr>
            <w:r w:rsidRPr="004E6583">
              <w:rPr>
                <w:sz w:val="22"/>
                <w:szCs w:val="22"/>
              </w:rPr>
              <w:t>- «Основные санитарные правила обеспечения  радиационной   безопасности (ОСПО</w:t>
            </w:r>
            <w:r w:rsidR="000830DD">
              <w:rPr>
                <w:sz w:val="22"/>
                <w:szCs w:val="22"/>
              </w:rPr>
              <w:t>РБ-99/2010)», СП 2.6.1.2612-10;</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Предоставить</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15.</w:t>
            </w:r>
          </w:p>
        </w:tc>
        <w:tc>
          <w:tcPr>
            <w:tcW w:w="9102" w:type="dxa"/>
            <w:gridSpan w:val="2"/>
            <w:shd w:val="clear" w:color="auto" w:fill="auto"/>
            <w:vAlign w:val="center"/>
          </w:tcPr>
          <w:p w:rsidR="004E6583" w:rsidRPr="004E6583" w:rsidRDefault="004E6583" w:rsidP="004E6583">
            <w:pPr>
              <w:widowControl w:val="0"/>
              <w:spacing w:after="0"/>
              <w:jc w:val="both"/>
              <w:rPr>
                <w:i/>
                <w:sz w:val="22"/>
                <w:szCs w:val="22"/>
              </w:rPr>
            </w:pPr>
            <w:r w:rsidRPr="004E6583">
              <w:rPr>
                <w:b/>
                <w:sz w:val="22"/>
                <w:szCs w:val="22"/>
              </w:rPr>
              <w:t>Сертификация оборудования, соответствие требованиям Российского и международного законодательства</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15.1.</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E</w:t>
            </w:r>
            <w:r w:rsidRPr="004E6583">
              <w:rPr>
                <w:sz w:val="22"/>
                <w:szCs w:val="22"/>
                <w:lang w:val="en-US"/>
              </w:rPr>
              <w:t>AC</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соответствие требованиям</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15.2.</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ОСПОРБ-99/2010</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соответствие требованиям</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15.3.</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СП 2.6.1.2612-10</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соответствие требованиям</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15.4.</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ГОСТ 12.2.091-2012</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соответствие требованиям</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15.5</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НРБ-99/2009</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соответствие требованиям</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15.6</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ISO 9001</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соответствие требованиям</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16.</w:t>
            </w:r>
          </w:p>
        </w:tc>
        <w:tc>
          <w:tcPr>
            <w:tcW w:w="9102" w:type="dxa"/>
            <w:gridSpan w:val="2"/>
            <w:shd w:val="clear" w:color="auto" w:fill="auto"/>
            <w:vAlign w:val="center"/>
          </w:tcPr>
          <w:p w:rsidR="004E6583" w:rsidRPr="004E6583" w:rsidRDefault="004E6583" w:rsidP="004E6583">
            <w:pPr>
              <w:widowControl w:val="0"/>
              <w:spacing w:after="0"/>
              <w:jc w:val="center"/>
              <w:rPr>
                <w:i/>
                <w:sz w:val="22"/>
                <w:szCs w:val="22"/>
              </w:rPr>
            </w:pPr>
            <w:r w:rsidRPr="004E6583">
              <w:rPr>
                <w:b/>
                <w:sz w:val="22"/>
                <w:szCs w:val="22"/>
              </w:rPr>
              <w:t>Наличие лицензий и сертификатов у Участника</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16.1</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Лицензии на техническое обслуживание, хранение источников ионизирующего излучения для досмотра багажа и товаров, проектирование средств радиационной защиты источников ионизирующего излучения. Используемые радиационные источники: рентгеновские установки для досмотра багажа и товаров, крупногабаритного груза, персонального досмотра людей, инспекционно-досмотровые комплексы на базе ускорителей заряженных частиц</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Предоставить</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17.</w:t>
            </w:r>
          </w:p>
        </w:tc>
        <w:tc>
          <w:tcPr>
            <w:tcW w:w="4059" w:type="dxa"/>
            <w:shd w:val="clear" w:color="auto" w:fill="auto"/>
            <w:vAlign w:val="center"/>
          </w:tcPr>
          <w:p w:rsidR="004E6583" w:rsidRPr="004E6583" w:rsidRDefault="004E6583" w:rsidP="004E6583">
            <w:pPr>
              <w:widowControl w:val="0"/>
              <w:spacing w:after="0"/>
              <w:rPr>
                <w:sz w:val="22"/>
                <w:szCs w:val="22"/>
              </w:rPr>
            </w:pPr>
            <w:r w:rsidRPr="004E6583">
              <w:rPr>
                <w:sz w:val="22"/>
                <w:szCs w:val="22"/>
              </w:rPr>
              <w:t>Инструктаж</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 xml:space="preserve">Провести после подписания Акта приема – сдачи пуско-наладочных работ инструктажа по правилам эксплуатации </w:t>
            </w:r>
            <w:proofErr w:type="spellStart"/>
            <w:r w:rsidRPr="004E6583">
              <w:rPr>
                <w:i/>
                <w:sz w:val="22"/>
                <w:szCs w:val="22"/>
              </w:rPr>
              <w:t>ренгенотелевизионной</w:t>
            </w:r>
            <w:proofErr w:type="spellEnd"/>
            <w:r w:rsidRPr="004E6583">
              <w:rPr>
                <w:i/>
                <w:sz w:val="22"/>
                <w:szCs w:val="22"/>
              </w:rPr>
              <w:t xml:space="preserve"> установки для персонала заказчика с составлением протокола.</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18.</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Сведения о сроке поставки (дата начала, дата окончания, периодичность)</w:t>
            </w:r>
          </w:p>
        </w:tc>
        <w:tc>
          <w:tcPr>
            <w:tcW w:w="5043" w:type="dxa"/>
            <w:shd w:val="clear" w:color="auto" w:fill="auto"/>
            <w:vAlign w:val="center"/>
          </w:tcPr>
          <w:p w:rsidR="004E6583" w:rsidRPr="004E6583" w:rsidRDefault="004E6583" w:rsidP="004E6583">
            <w:pPr>
              <w:widowControl w:val="0"/>
              <w:spacing w:after="0"/>
              <w:rPr>
                <w:i/>
                <w:sz w:val="22"/>
                <w:szCs w:val="22"/>
              </w:rPr>
            </w:pPr>
            <w:r w:rsidRPr="004E6583">
              <w:rPr>
                <w:i/>
                <w:sz w:val="22"/>
                <w:szCs w:val="22"/>
              </w:rPr>
              <w:t>Не более 90 дней с даты подписания договора</w:t>
            </w:r>
          </w:p>
        </w:tc>
      </w:tr>
      <w:tr w:rsidR="004E6583" w:rsidRPr="004E6583" w:rsidTr="000830DD">
        <w:trPr>
          <w:trHeight w:val="2402"/>
        </w:trPr>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19.</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Место доставки Товара (фактический адрес)</w:t>
            </w:r>
          </w:p>
        </w:tc>
        <w:tc>
          <w:tcPr>
            <w:tcW w:w="5043" w:type="dxa"/>
            <w:shd w:val="clear" w:color="auto" w:fill="auto"/>
            <w:vAlign w:val="center"/>
          </w:tcPr>
          <w:p w:rsidR="004E6583" w:rsidRPr="002E713D" w:rsidRDefault="004E6583" w:rsidP="004E6583">
            <w:pPr>
              <w:widowControl w:val="0"/>
              <w:spacing w:after="0"/>
              <w:rPr>
                <w:b/>
                <w:i/>
                <w:sz w:val="22"/>
                <w:szCs w:val="22"/>
              </w:rPr>
            </w:pPr>
            <w:r w:rsidRPr="004E6583">
              <w:rPr>
                <w:b/>
                <w:sz w:val="22"/>
                <w:szCs w:val="22"/>
                <w:highlight w:val="yellow"/>
              </w:rPr>
              <w:t>Лот 1:</w:t>
            </w:r>
            <w:r w:rsidR="002E713D">
              <w:rPr>
                <w:b/>
                <w:sz w:val="22"/>
                <w:szCs w:val="22"/>
              </w:rPr>
              <w:t xml:space="preserve"> </w:t>
            </w:r>
            <w:r w:rsidR="002E713D" w:rsidRPr="002E713D">
              <w:rPr>
                <w:i/>
                <w:sz w:val="22"/>
                <w:szCs w:val="22"/>
              </w:rPr>
              <w:t>РТУ 6575 (</w:t>
            </w:r>
            <w:proofErr w:type="spellStart"/>
            <w:r w:rsidR="002E713D" w:rsidRPr="002E713D">
              <w:rPr>
                <w:i/>
                <w:sz w:val="22"/>
                <w:szCs w:val="22"/>
              </w:rPr>
              <w:t>одноракурсный</w:t>
            </w:r>
            <w:proofErr w:type="spellEnd"/>
            <w:r w:rsidR="002E713D" w:rsidRPr="002E713D">
              <w:rPr>
                <w:i/>
                <w:sz w:val="22"/>
                <w:szCs w:val="22"/>
              </w:rPr>
              <w:t>) 628140 Российская Федерация, Ханты-Мансийский автономный окр</w:t>
            </w:r>
            <w:r w:rsidR="002E713D">
              <w:rPr>
                <w:i/>
                <w:sz w:val="22"/>
                <w:szCs w:val="22"/>
              </w:rPr>
              <w:t xml:space="preserve">уг Югра, Березовский район, </w:t>
            </w:r>
            <w:proofErr w:type="spellStart"/>
            <w:r w:rsidR="002E713D">
              <w:rPr>
                <w:i/>
                <w:sz w:val="22"/>
                <w:szCs w:val="22"/>
              </w:rPr>
              <w:t>пгт</w:t>
            </w:r>
            <w:proofErr w:type="spellEnd"/>
            <w:r w:rsidR="002E713D">
              <w:rPr>
                <w:i/>
                <w:sz w:val="22"/>
                <w:szCs w:val="22"/>
              </w:rPr>
              <w:t>. </w:t>
            </w:r>
            <w:r w:rsidR="002E713D" w:rsidRPr="002E713D">
              <w:rPr>
                <w:i/>
                <w:sz w:val="22"/>
                <w:szCs w:val="22"/>
              </w:rPr>
              <w:t>Березово</w:t>
            </w:r>
            <w:r w:rsidR="002E713D">
              <w:rPr>
                <w:i/>
                <w:sz w:val="22"/>
                <w:szCs w:val="22"/>
              </w:rPr>
              <w:t>,</w:t>
            </w:r>
            <w:r w:rsidR="002E713D" w:rsidRPr="002E713D">
              <w:rPr>
                <w:i/>
                <w:sz w:val="22"/>
                <w:szCs w:val="22"/>
              </w:rPr>
              <w:t xml:space="preserve"> ул. Астраханцева 102, Аэропорт</w:t>
            </w:r>
          </w:p>
          <w:p w:rsidR="004E6583" w:rsidRPr="004E6583" w:rsidRDefault="004E6583" w:rsidP="004E6583">
            <w:pPr>
              <w:widowControl w:val="0"/>
              <w:spacing w:after="0"/>
              <w:rPr>
                <w:i/>
                <w:sz w:val="22"/>
                <w:szCs w:val="22"/>
              </w:rPr>
            </w:pPr>
          </w:p>
          <w:p w:rsidR="004E6583" w:rsidRPr="004E6583" w:rsidRDefault="004E6583" w:rsidP="002E713D">
            <w:pPr>
              <w:widowControl w:val="0"/>
              <w:spacing w:after="0"/>
              <w:rPr>
                <w:i/>
                <w:sz w:val="22"/>
                <w:szCs w:val="22"/>
              </w:rPr>
            </w:pPr>
            <w:r w:rsidRPr="004E6583">
              <w:rPr>
                <w:b/>
                <w:sz w:val="22"/>
                <w:szCs w:val="22"/>
                <w:highlight w:val="green"/>
              </w:rPr>
              <w:t>Лот 2:</w:t>
            </w:r>
            <w:r w:rsidRPr="004E6583">
              <w:rPr>
                <w:i/>
                <w:sz w:val="22"/>
                <w:szCs w:val="22"/>
              </w:rPr>
              <w:t xml:space="preserve"> </w:t>
            </w:r>
            <w:r w:rsidR="002E713D" w:rsidRPr="002E713D">
              <w:rPr>
                <w:i/>
                <w:sz w:val="22"/>
                <w:szCs w:val="22"/>
              </w:rPr>
              <w:t>РТУ 6575 (</w:t>
            </w:r>
            <w:proofErr w:type="spellStart"/>
            <w:r w:rsidR="002E713D" w:rsidRPr="002E713D">
              <w:rPr>
                <w:i/>
                <w:sz w:val="22"/>
                <w:szCs w:val="22"/>
              </w:rPr>
              <w:t>одноракурсный</w:t>
            </w:r>
            <w:proofErr w:type="spellEnd"/>
            <w:r w:rsidR="002E713D" w:rsidRPr="002E713D">
              <w:rPr>
                <w:i/>
                <w:sz w:val="22"/>
                <w:szCs w:val="22"/>
              </w:rPr>
              <w:t>) 628146 Российская Федерация, Ханты-Мансийский автономный окр</w:t>
            </w:r>
            <w:r w:rsidR="002E713D">
              <w:rPr>
                <w:i/>
                <w:sz w:val="22"/>
                <w:szCs w:val="22"/>
              </w:rPr>
              <w:t xml:space="preserve">уг Югра, Березовский район, </w:t>
            </w:r>
            <w:proofErr w:type="spellStart"/>
            <w:r w:rsidR="002E713D">
              <w:rPr>
                <w:i/>
                <w:sz w:val="22"/>
                <w:szCs w:val="22"/>
              </w:rPr>
              <w:t>пгт</w:t>
            </w:r>
            <w:proofErr w:type="spellEnd"/>
            <w:r w:rsidR="002E713D">
              <w:rPr>
                <w:i/>
                <w:sz w:val="22"/>
                <w:szCs w:val="22"/>
              </w:rPr>
              <w:t>. </w:t>
            </w:r>
            <w:proofErr w:type="spellStart"/>
            <w:r w:rsidR="002E713D" w:rsidRPr="002E713D">
              <w:rPr>
                <w:i/>
                <w:sz w:val="22"/>
                <w:szCs w:val="22"/>
              </w:rPr>
              <w:t>Игрим</w:t>
            </w:r>
            <w:proofErr w:type="spellEnd"/>
            <w:r w:rsidR="002E713D" w:rsidRPr="002E713D">
              <w:rPr>
                <w:i/>
                <w:sz w:val="22"/>
                <w:szCs w:val="22"/>
              </w:rPr>
              <w:t>, ул. Кооперативная 66, Аэропорт</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lastRenderedPageBreak/>
              <w:t>20.</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 xml:space="preserve">Порядок доставки Товара (самовывоз, доставка за счет Поставщика и др.) </w:t>
            </w:r>
          </w:p>
        </w:tc>
        <w:tc>
          <w:tcPr>
            <w:tcW w:w="5043" w:type="dxa"/>
            <w:shd w:val="clear" w:color="auto" w:fill="auto"/>
            <w:vAlign w:val="center"/>
          </w:tcPr>
          <w:p w:rsidR="004E6583" w:rsidRPr="004E6583" w:rsidRDefault="004E6583" w:rsidP="004E6583">
            <w:pPr>
              <w:widowControl w:val="0"/>
              <w:spacing w:after="0"/>
              <w:rPr>
                <w:i/>
                <w:sz w:val="22"/>
                <w:szCs w:val="22"/>
              </w:rPr>
            </w:pPr>
            <w:r w:rsidRPr="004E6583">
              <w:rPr>
                <w:i/>
                <w:sz w:val="22"/>
                <w:szCs w:val="22"/>
              </w:rPr>
              <w:t>Доставка силами и за счёт поставщика</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21.</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Порядок формирования цены договора (с учетом/без учета расходов на доставку (перевозку), командировочных расходов, уплату таможенных пошлин, страхование, налогов и других платежей)</w:t>
            </w:r>
          </w:p>
        </w:tc>
        <w:tc>
          <w:tcPr>
            <w:tcW w:w="5043" w:type="dxa"/>
            <w:shd w:val="clear" w:color="auto" w:fill="auto"/>
            <w:vAlign w:val="center"/>
          </w:tcPr>
          <w:p w:rsidR="004E6583" w:rsidRDefault="004E6583" w:rsidP="004E6583">
            <w:pPr>
              <w:widowControl w:val="0"/>
              <w:spacing w:after="0"/>
              <w:rPr>
                <w:i/>
                <w:sz w:val="22"/>
                <w:szCs w:val="22"/>
              </w:rPr>
            </w:pPr>
            <w:r w:rsidRPr="004E6583">
              <w:rPr>
                <w:i/>
                <w:sz w:val="22"/>
                <w:szCs w:val="22"/>
              </w:rPr>
              <w:t>В стоимость включена:</w:t>
            </w:r>
          </w:p>
          <w:p w:rsidR="008163EC" w:rsidRPr="008163EC" w:rsidRDefault="008163EC" w:rsidP="008163EC">
            <w:pPr>
              <w:widowControl w:val="0"/>
              <w:spacing w:after="0"/>
              <w:rPr>
                <w:i/>
                <w:sz w:val="22"/>
                <w:szCs w:val="22"/>
              </w:rPr>
            </w:pPr>
            <w:r w:rsidRPr="008163EC">
              <w:rPr>
                <w:i/>
                <w:sz w:val="22"/>
                <w:szCs w:val="22"/>
              </w:rPr>
              <w:t>Березово - РТУ 6575 (</w:t>
            </w:r>
            <w:proofErr w:type="spellStart"/>
            <w:r w:rsidRPr="008163EC">
              <w:rPr>
                <w:i/>
                <w:sz w:val="22"/>
                <w:szCs w:val="22"/>
              </w:rPr>
              <w:t>одноракурсный</w:t>
            </w:r>
            <w:proofErr w:type="spellEnd"/>
            <w:r w:rsidRPr="008163EC">
              <w:rPr>
                <w:i/>
                <w:sz w:val="22"/>
                <w:szCs w:val="22"/>
              </w:rPr>
              <w:t>)</w:t>
            </w:r>
          </w:p>
          <w:p w:rsidR="008163EC" w:rsidRPr="004E6583" w:rsidRDefault="008163EC" w:rsidP="008163EC">
            <w:pPr>
              <w:widowControl w:val="0"/>
              <w:spacing w:after="0"/>
              <w:rPr>
                <w:i/>
                <w:sz w:val="22"/>
                <w:szCs w:val="22"/>
              </w:rPr>
            </w:pPr>
            <w:r w:rsidRPr="008163EC">
              <w:rPr>
                <w:i/>
                <w:sz w:val="22"/>
                <w:szCs w:val="22"/>
              </w:rPr>
              <w:t>монтаж, пусконаладочные работы (ПНР), инструктаж, транспортные и командировочные расходы, комплект входных/выходных рольганги.</w:t>
            </w:r>
          </w:p>
          <w:p w:rsidR="004E6583" w:rsidRPr="004E6583" w:rsidRDefault="004E6583" w:rsidP="004E6583">
            <w:pPr>
              <w:widowControl w:val="0"/>
              <w:spacing w:after="0"/>
              <w:rPr>
                <w:i/>
                <w:sz w:val="22"/>
                <w:szCs w:val="22"/>
              </w:rPr>
            </w:pPr>
            <w:proofErr w:type="spellStart"/>
            <w:r w:rsidRPr="004E6583">
              <w:rPr>
                <w:i/>
                <w:sz w:val="22"/>
                <w:szCs w:val="22"/>
              </w:rPr>
              <w:t>Игрим</w:t>
            </w:r>
            <w:proofErr w:type="spellEnd"/>
            <w:r w:rsidRPr="004E6583">
              <w:rPr>
                <w:i/>
                <w:sz w:val="22"/>
                <w:szCs w:val="22"/>
              </w:rPr>
              <w:t xml:space="preserve"> - РТУ 6575 (</w:t>
            </w:r>
            <w:proofErr w:type="spellStart"/>
            <w:r w:rsidRPr="004E6583">
              <w:rPr>
                <w:i/>
                <w:sz w:val="22"/>
                <w:szCs w:val="22"/>
              </w:rPr>
              <w:t>одноракурсный</w:t>
            </w:r>
            <w:proofErr w:type="spellEnd"/>
            <w:r w:rsidRPr="004E6583">
              <w:rPr>
                <w:i/>
                <w:sz w:val="22"/>
                <w:szCs w:val="22"/>
              </w:rPr>
              <w:t>)</w:t>
            </w:r>
          </w:p>
          <w:p w:rsidR="004E6583" w:rsidRPr="004E6583" w:rsidRDefault="004E6583" w:rsidP="00332023">
            <w:pPr>
              <w:widowControl w:val="0"/>
              <w:spacing w:after="0"/>
              <w:rPr>
                <w:i/>
                <w:sz w:val="22"/>
                <w:szCs w:val="22"/>
              </w:rPr>
            </w:pPr>
            <w:r w:rsidRPr="004E6583">
              <w:rPr>
                <w:i/>
                <w:sz w:val="22"/>
                <w:szCs w:val="22"/>
              </w:rPr>
              <w:t>монтаж,</w:t>
            </w:r>
            <w:r w:rsidR="00BF7C07">
              <w:rPr>
                <w:i/>
                <w:sz w:val="22"/>
                <w:szCs w:val="22"/>
              </w:rPr>
              <w:t xml:space="preserve"> пуско</w:t>
            </w:r>
            <w:r w:rsidR="00332023">
              <w:rPr>
                <w:i/>
                <w:sz w:val="22"/>
                <w:szCs w:val="22"/>
              </w:rPr>
              <w:t>наладочные работы (ПНР), инструктаж, т</w:t>
            </w:r>
            <w:r w:rsidR="00332023" w:rsidRPr="00332023">
              <w:rPr>
                <w:i/>
                <w:sz w:val="22"/>
                <w:szCs w:val="22"/>
              </w:rPr>
              <w:t>ранспо</w:t>
            </w:r>
            <w:r w:rsidR="00332023">
              <w:rPr>
                <w:i/>
                <w:sz w:val="22"/>
                <w:szCs w:val="22"/>
              </w:rPr>
              <w:t>ртные и командировочные расходы, комплект входных/выходных</w:t>
            </w:r>
            <w:r w:rsidR="00332023" w:rsidRPr="004E6583">
              <w:rPr>
                <w:i/>
                <w:sz w:val="22"/>
                <w:szCs w:val="22"/>
              </w:rPr>
              <w:t xml:space="preserve"> рольганги</w:t>
            </w:r>
            <w:r w:rsidR="00332023">
              <w:rPr>
                <w:i/>
                <w:sz w:val="22"/>
                <w:szCs w:val="22"/>
              </w:rPr>
              <w:t>.</w:t>
            </w:r>
          </w:p>
        </w:tc>
      </w:tr>
      <w:tr w:rsidR="004E6583" w:rsidRPr="004E6583" w:rsidTr="000830DD">
        <w:tc>
          <w:tcPr>
            <w:tcW w:w="816" w:type="dxa"/>
            <w:shd w:val="clear" w:color="auto" w:fill="auto"/>
            <w:vAlign w:val="center"/>
          </w:tcPr>
          <w:p w:rsidR="004E6583" w:rsidRPr="004E6583" w:rsidRDefault="004E6583" w:rsidP="004E6583">
            <w:pPr>
              <w:widowControl w:val="0"/>
              <w:spacing w:after="0"/>
              <w:jc w:val="both"/>
              <w:rPr>
                <w:i/>
                <w:sz w:val="22"/>
                <w:szCs w:val="22"/>
              </w:rPr>
            </w:pPr>
            <w:r w:rsidRPr="004E6583">
              <w:rPr>
                <w:i/>
                <w:sz w:val="22"/>
                <w:szCs w:val="22"/>
              </w:rPr>
              <w:t>22.</w:t>
            </w:r>
          </w:p>
        </w:tc>
        <w:tc>
          <w:tcPr>
            <w:tcW w:w="4059" w:type="dxa"/>
            <w:shd w:val="clear" w:color="auto" w:fill="auto"/>
            <w:vAlign w:val="center"/>
          </w:tcPr>
          <w:p w:rsidR="004E6583" w:rsidRPr="004E6583" w:rsidRDefault="004E6583" w:rsidP="004E6583">
            <w:pPr>
              <w:widowControl w:val="0"/>
              <w:spacing w:after="0"/>
              <w:jc w:val="both"/>
              <w:rPr>
                <w:sz w:val="22"/>
                <w:szCs w:val="22"/>
              </w:rPr>
            </w:pPr>
            <w:r w:rsidRPr="004E6583">
              <w:rPr>
                <w:sz w:val="22"/>
                <w:szCs w:val="22"/>
              </w:rPr>
              <w:t>Форма оплаты (наличная/безналичная), срок и порядок оплаты (наличие и размер предварительной оплаты, рассрочки, отсрочки платежей)</w:t>
            </w:r>
          </w:p>
        </w:tc>
        <w:tc>
          <w:tcPr>
            <w:tcW w:w="5043" w:type="dxa"/>
            <w:shd w:val="clear" w:color="auto" w:fill="auto"/>
            <w:vAlign w:val="center"/>
          </w:tcPr>
          <w:p w:rsidR="004E6583" w:rsidRPr="004E6583" w:rsidRDefault="004E6583" w:rsidP="004E6583">
            <w:pPr>
              <w:widowControl w:val="0"/>
              <w:spacing w:after="0"/>
              <w:jc w:val="center"/>
              <w:rPr>
                <w:i/>
                <w:sz w:val="22"/>
                <w:szCs w:val="22"/>
              </w:rPr>
            </w:pPr>
            <w:r w:rsidRPr="004E6583">
              <w:rPr>
                <w:i/>
                <w:sz w:val="22"/>
                <w:szCs w:val="22"/>
              </w:rPr>
              <w:t>Безналичная</w:t>
            </w:r>
          </w:p>
          <w:p w:rsidR="004E6583" w:rsidRPr="004E6583" w:rsidRDefault="004E6583" w:rsidP="004E6583">
            <w:pPr>
              <w:widowControl w:val="0"/>
              <w:spacing w:after="0"/>
              <w:jc w:val="center"/>
              <w:rPr>
                <w:i/>
                <w:sz w:val="22"/>
                <w:szCs w:val="22"/>
              </w:rPr>
            </w:pPr>
            <w:r w:rsidRPr="004E6583">
              <w:rPr>
                <w:i/>
                <w:sz w:val="22"/>
                <w:szCs w:val="22"/>
              </w:rPr>
              <w:t>Порядок оплаты определен проектом договора (раздел 4 настоящего Извещения о закупке)</w:t>
            </w:r>
          </w:p>
        </w:tc>
      </w:tr>
    </w:tbl>
    <w:p w:rsidR="004E6583" w:rsidRPr="004E6583" w:rsidRDefault="004E6583" w:rsidP="004E6583">
      <w:pPr>
        <w:widowControl w:val="0"/>
        <w:spacing w:after="0"/>
        <w:jc w:val="center"/>
        <w:rPr>
          <w:iCs/>
          <w:sz w:val="22"/>
          <w:szCs w:val="22"/>
        </w:rPr>
      </w:pPr>
      <w:r w:rsidRPr="004E6583">
        <w:rPr>
          <w:iCs/>
          <w:sz w:val="22"/>
          <w:szCs w:val="22"/>
        </w:rPr>
        <w:t>Квалификационные требования к Участнику</w:t>
      </w:r>
    </w:p>
    <w:p w:rsidR="004E6583" w:rsidRPr="004E6583" w:rsidRDefault="004E6583" w:rsidP="004E6583">
      <w:pPr>
        <w:widowControl w:val="0"/>
        <w:spacing w:after="0"/>
        <w:jc w:val="both"/>
        <w:rPr>
          <w:iCs/>
          <w:sz w:val="22"/>
          <w:szCs w:val="22"/>
        </w:rPr>
      </w:pPr>
      <w:r w:rsidRPr="004E6583">
        <w:rPr>
          <w:iCs/>
          <w:sz w:val="22"/>
          <w:szCs w:val="22"/>
        </w:rPr>
        <w:t>•</w:t>
      </w:r>
      <w:r w:rsidRPr="004E6583">
        <w:rPr>
          <w:iCs/>
          <w:sz w:val="22"/>
          <w:szCs w:val="22"/>
        </w:rPr>
        <w:tab/>
        <w:t>наличие у Участника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p>
    <w:p w:rsidR="004E6583" w:rsidRPr="004E6583" w:rsidRDefault="004E6583" w:rsidP="004E6583">
      <w:pPr>
        <w:widowControl w:val="0"/>
        <w:spacing w:after="0"/>
        <w:jc w:val="both"/>
        <w:rPr>
          <w:iCs/>
          <w:sz w:val="22"/>
          <w:szCs w:val="22"/>
        </w:rPr>
      </w:pPr>
      <w:r w:rsidRPr="004E6583">
        <w:rPr>
          <w:iCs/>
          <w:sz w:val="22"/>
          <w:szCs w:val="22"/>
        </w:rPr>
        <w:t>•</w:t>
      </w:r>
      <w:r w:rsidRPr="004E6583">
        <w:rPr>
          <w:iCs/>
          <w:sz w:val="22"/>
          <w:szCs w:val="22"/>
        </w:rPr>
        <w:tab/>
        <w:t xml:space="preserve">наличие собственного склада оригинальных запасных частей к поставляемому оборудованию </w:t>
      </w:r>
    </w:p>
    <w:p w:rsidR="004E6583" w:rsidRPr="004E6583" w:rsidRDefault="004E6583" w:rsidP="004E6583">
      <w:pPr>
        <w:widowControl w:val="0"/>
        <w:spacing w:after="0"/>
        <w:jc w:val="both"/>
        <w:rPr>
          <w:iCs/>
          <w:sz w:val="22"/>
          <w:szCs w:val="22"/>
        </w:rPr>
      </w:pPr>
      <w:r w:rsidRPr="004E6583">
        <w:rPr>
          <w:iCs/>
          <w:sz w:val="22"/>
          <w:szCs w:val="22"/>
        </w:rPr>
        <w:t>•</w:t>
      </w:r>
      <w:r w:rsidRPr="004E6583">
        <w:rPr>
          <w:iCs/>
          <w:sz w:val="22"/>
          <w:szCs w:val="22"/>
        </w:rPr>
        <w:tab/>
        <w:t>наличие линии круглосуточной технической поддержки;</w:t>
      </w:r>
    </w:p>
    <w:p w:rsidR="004E6583" w:rsidRPr="004E6583" w:rsidRDefault="004E6583" w:rsidP="004E6583">
      <w:pPr>
        <w:widowControl w:val="0"/>
        <w:spacing w:after="0"/>
        <w:jc w:val="both"/>
        <w:rPr>
          <w:iCs/>
          <w:sz w:val="22"/>
          <w:szCs w:val="22"/>
        </w:rPr>
      </w:pPr>
      <w:r w:rsidRPr="004E6583">
        <w:rPr>
          <w:iCs/>
          <w:sz w:val="22"/>
          <w:szCs w:val="22"/>
        </w:rPr>
        <w:t>•</w:t>
      </w:r>
      <w:r w:rsidRPr="004E6583">
        <w:rPr>
          <w:iCs/>
          <w:sz w:val="22"/>
          <w:szCs w:val="22"/>
        </w:rPr>
        <w:tab/>
        <w:t>возможность организации срочного выезда специалистов компании-производителя;</w:t>
      </w:r>
    </w:p>
    <w:p w:rsidR="004E6583" w:rsidRPr="004E6583" w:rsidRDefault="004E6583" w:rsidP="004E6583">
      <w:pPr>
        <w:widowControl w:val="0"/>
        <w:spacing w:after="0"/>
        <w:jc w:val="both"/>
        <w:rPr>
          <w:iCs/>
          <w:sz w:val="22"/>
          <w:szCs w:val="22"/>
        </w:rPr>
      </w:pPr>
      <w:r w:rsidRPr="004E6583">
        <w:rPr>
          <w:iCs/>
          <w:sz w:val="22"/>
          <w:szCs w:val="22"/>
        </w:rPr>
        <w:t>•</w:t>
      </w:r>
      <w:r w:rsidRPr="004E6583">
        <w:rPr>
          <w:iCs/>
          <w:sz w:val="22"/>
          <w:szCs w:val="22"/>
        </w:rPr>
        <w:tab/>
        <w:t>возможность выезда специалистов компании Участника для осуществления диагностики и ремонта гарантийного оборудования в течение 48 часов;</w:t>
      </w:r>
    </w:p>
    <w:p w:rsidR="004E6583" w:rsidRPr="004E6583" w:rsidRDefault="004E6583" w:rsidP="004E6583">
      <w:pPr>
        <w:widowControl w:val="0"/>
        <w:spacing w:after="0"/>
        <w:jc w:val="both"/>
        <w:rPr>
          <w:iCs/>
          <w:sz w:val="22"/>
          <w:szCs w:val="22"/>
        </w:rPr>
      </w:pPr>
      <w:r w:rsidRPr="004E6583">
        <w:rPr>
          <w:iCs/>
          <w:sz w:val="22"/>
          <w:szCs w:val="22"/>
        </w:rPr>
        <w:t>•</w:t>
      </w:r>
      <w:r w:rsidRPr="004E6583">
        <w:rPr>
          <w:iCs/>
          <w:sz w:val="22"/>
          <w:szCs w:val="22"/>
        </w:rPr>
        <w:tab/>
        <w:t>возможность расшир</w:t>
      </w:r>
      <w:r w:rsidR="000830DD">
        <w:rPr>
          <w:iCs/>
          <w:sz w:val="22"/>
          <w:szCs w:val="22"/>
        </w:rPr>
        <w:t>ения гарантии на товары/услуги;</w:t>
      </w:r>
    </w:p>
    <w:p w:rsidR="004E6583" w:rsidRPr="004E6583" w:rsidRDefault="004E6583" w:rsidP="00332023">
      <w:pPr>
        <w:widowControl w:val="0"/>
        <w:spacing w:after="0"/>
        <w:ind w:firstLine="567"/>
        <w:jc w:val="both"/>
        <w:rPr>
          <w:iCs/>
          <w:sz w:val="22"/>
          <w:szCs w:val="22"/>
        </w:rPr>
      </w:pPr>
      <w:r w:rsidRPr="004E6583">
        <w:rPr>
          <w:iCs/>
          <w:sz w:val="22"/>
          <w:szCs w:val="22"/>
        </w:rPr>
        <w:t>Поставляемый Товар является новым, не бывшим в употреблении, не восстановленным, не контрафактным. Товар не изготовлен из материалов, бывших в употреблении.</w:t>
      </w:r>
    </w:p>
    <w:p w:rsidR="004E6583" w:rsidRPr="004E6583" w:rsidRDefault="004E6583" w:rsidP="00332023">
      <w:pPr>
        <w:widowControl w:val="0"/>
        <w:spacing w:after="0"/>
        <w:ind w:firstLine="567"/>
        <w:jc w:val="both"/>
        <w:rPr>
          <w:iCs/>
          <w:sz w:val="22"/>
          <w:szCs w:val="22"/>
        </w:rPr>
      </w:pPr>
      <w:r w:rsidRPr="004E6583">
        <w:rPr>
          <w:iCs/>
          <w:sz w:val="22"/>
          <w:szCs w:val="22"/>
        </w:rPr>
        <w:t>Качество поставляемого Товара соответствует требованиям стандартов РФ, не угрожает безопасности жизни, здоровью сотрудников Покупателя, охране окружающей среды.</w:t>
      </w:r>
    </w:p>
    <w:p w:rsidR="004E6583" w:rsidRPr="004E6583" w:rsidRDefault="004E6583" w:rsidP="00332023">
      <w:pPr>
        <w:widowControl w:val="0"/>
        <w:spacing w:after="0"/>
        <w:ind w:firstLine="567"/>
        <w:jc w:val="both"/>
        <w:rPr>
          <w:iCs/>
          <w:sz w:val="22"/>
          <w:szCs w:val="22"/>
        </w:rPr>
      </w:pPr>
      <w:r w:rsidRPr="004E6583">
        <w:rPr>
          <w:iCs/>
          <w:sz w:val="22"/>
          <w:szCs w:val="22"/>
        </w:rPr>
        <w:t xml:space="preserve">Товар поставляется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исключающей возможность его порчи, утраты и/или повреждения в период загрузки (разгрузки). Упаковка является целой, сухой, не деформированной. </w:t>
      </w:r>
    </w:p>
    <w:p w:rsidR="004E6583" w:rsidRPr="004E6583" w:rsidRDefault="004E6583" w:rsidP="00332023">
      <w:pPr>
        <w:widowControl w:val="0"/>
        <w:spacing w:after="0"/>
        <w:ind w:firstLine="567"/>
        <w:jc w:val="both"/>
        <w:rPr>
          <w:iCs/>
          <w:sz w:val="22"/>
          <w:szCs w:val="22"/>
        </w:rPr>
      </w:pPr>
      <w:r w:rsidRPr="004E6583">
        <w:rPr>
          <w:iCs/>
          <w:sz w:val="22"/>
          <w:szCs w:val="22"/>
        </w:rPr>
        <w:t xml:space="preserve">Товар хранился, транспортировался, разгружался согласно требованиям завода-изготовителя. </w:t>
      </w:r>
    </w:p>
    <w:p w:rsidR="004E6583" w:rsidRPr="004E6583" w:rsidRDefault="004E6583" w:rsidP="00332023">
      <w:pPr>
        <w:widowControl w:val="0"/>
        <w:spacing w:after="0"/>
        <w:ind w:firstLine="567"/>
        <w:jc w:val="both"/>
        <w:rPr>
          <w:iCs/>
          <w:sz w:val="22"/>
          <w:szCs w:val="22"/>
        </w:rPr>
      </w:pPr>
      <w:r w:rsidRPr="004E6583">
        <w:rPr>
          <w:iCs/>
          <w:sz w:val="22"/>
          <w:szCs w:val="22"/>
        </w:rPr>
        <w:t>На упаковочной таре четко нанесена следующая информация:</w:t>
      </w:r>
    </w:p>
    <w:p w:rsidR="004E6583" w:rsidRPr="004E6583" w:rsidRDefault="004E6583" w:rsidP="00332023">
      <w:pPr>
        <w:widowControl w:val="0"/>
        <w:spacing w:after="0"/>
        <w:ind w:firstLine="567"/>
        <w:jc w:val="both"/>
        <w:rPr>
          <w:iCs/>
          <w:sz w:val="22"/>
          <w:szCs w:val="22"/>
        </w:rPr>
      </w:pPr>
      <w:r w:rsidRPr="004E6583">
        <w:rPr>
          <w:iCs/>
          <w:sz w:val="22"/>
          <w:szCs w:val="22"/>
        </w:rPr>
        <w:t>- Наименование Товара;</w:t>
      </w:r>
    </w:p>
    <w:p w:rsidR="004E6583" w:rsidRPr="004E6583" w:rsidRDefault="004E6583" w:rsidP="00332023">
      <w:pPr>
        <w:widowControl w:val="0"/>
        <w:spacing w:after="0"/>
        <w:ind w:firstLine="567"/>
        <w:jc w:val="both"/>
        <w:rPr>
          <w:iCs/>
          <w:sz w:val="22"/>
          <w:szCs w:val="22"/>
        </w:rPr>
      </w:pPr>
      <w:r w:rsidRPr="004E6583">
        <w:rPr>
          <w:iCs/>
          <w:sz w:val="22"/>
          <w:szCs w:val="22"/>
        </w:rPr>
        <w:t>- Количество в упаковке;</w:t>
      </w:r>
    </w:p>
    <w:p w:rsidR="004E6583" w:rsidRPr="004E6583" w:rsidRDefault="004E6583" w:rsidP="00332023">
      <w:pPr>
        <w:widowControl w:val="0"/>
        <w:spacing w:after="0"/>
        <w:ind w:firstLine="567"/>
        <w:jc w:val="both"/>
        <w:rPr>
          <w:iCs/>
          <w:sz w:val="22"/>
          <w:szCs w:val="22"/>
        </w:rPr>
      </w:pPr>
      <w:r w:rsidRPr="004E6583">
        <w:rPr>
          <w:iCs/>
          <w:sz w:val="22"/>
          <w:szCs w:val="22"/>
        </w:rPr>
        <w:t>- Товарный знак завода-изготовителя;</w:t>
      </w:r>
    </w:p>
    <w:p w:rsidR="004E6583" w:rsidRPr="004E6583" w:rsidRDefault="004E6583" w:rsidP="00332023">
      <w:pPr>
        <w:widowControl w:val="0"/>
        <w:spacing w:after="0"/>
        <w:ind w:firstLine="567"/>
        <w:jc w:val="both"/>
        <w:rPr>
          <w:iCs/>
          <w:sz w:val="22"/>
          <w:szCs w:val="22"/>
        </w:rPr>
      </w:pPr>
      <w:r w:rsidRPr="004E6583">
        <w:rPr>
          <w:iCs/>
          <w:sz w:val="22"/>
          <w:szCs w:val="22"/>
        </w:rPr>
        <w:t>Поставляемый Товар изготовлен и замаркирован в соответствии с техническими условиями завода-изготовителя.</w:t>
      </w:r>
    </w:p>
    <w:p w:rsidR="004E6583" w:rsidRPr="004E6583" w:rsidRDefault="004E6583" w:rsidP="00332023">
      <w:pPr>
        <w:widowControl w:val="0"/>
        <w:spacing w:after="0"/>
        <w:ind w:firstLine="567"/>
        <w:jc w:val="both"/>
        <w:rPr>
          <w:iCs/>
          <w:sz w:val="22"/>
          <w:szCs w:val="22"/>
        </w:rPr>
      </w:pPr>
      <w:r w:rsidRPr="004E6583">
        <w:rPr>
          <w:iCs/>
          <w:sz w:val="22"/>
          <w:szCs w:val="22"/>
        </w:rPr>
        <w:t>Поставщик гарантирует качество и надежность поставляемого им Товара в течение гарантийного срока.</w:t>
      </w:r>
    </w:p>
    <w:p w:rsidR="004E6583" w:rsidRPr="004E6583" w:rsidRDefault="004E6583" w:rsidP="00332023">
      <w:pPr>
        <w:widowControl w:val="0"/>
        <w:spacing w:after="0"/>
        <w:ind w:firstLine="567"/>
        <w:jc w:val="both"/>
        <w:rPr>
          <w:iCs/>
          <w:sz w:val="22"/>
          <w:szCs w:val="22"/>
        </w:rPr>
      </w:pPr>
      <w:r w:rsidRPr="004E6583">
        <w:rPr>
          <w:iCs/>
          <w:sz w:val="22"/>
          <w:szCs w:val="22"/>
        </w:rPr>
        <w:t>Комплектность продукции соответствует стандартам и техническим условиям завода-изготовителя.</w:t>
      </w:r>
    </w:p>
    <w:p w:rsidR="004E6583" w:rsidRPr="004E6583" w:rsidRDefault="004E6583" w:rsidP="00332023">
      <w:pPr>
        <w:widowControl w:val="0"/>
        <w:spacing w:after="0"/>
        <w:ind w:firstLine="567"/>
        <w:jc w:val="both"/>
        <w:rPr>
          <w:iCs/>
          <w:sz w:val="22"/>
          <w:szCs w:val="22"/>
        </w:rPr>
      </w:pPr>
      <w:r w:rsidRPr="004E6583">
        <w:rPr>
          <w:iCs/>
          <w:sz w:val="22"/>
          <w:szCs w:val="22"/>
        </w:rPr>
        <w:t>Поставляемый Товар разрешен к использованию на территории РФ.</w:t>
      </w:r>
    </w:p>
    <w:p w:rsidR="004E6583" w:rsidRPr="004E6583" w:rsidRDefault="004E6583" w:rsidP="00332023">
      <w:pPr>
        <w:widowControl w:val="0"/>
        <w:spacing w:after="0"/>
        <w:ind w:firstLine="567"/>
        <w:jc w:val="both"/>
        <w:rPr>
          <w:iCs/>
          <w:sz w:val="22"/>
          <w:szCs w:val="22"/>
        </w:rPr>
      </w:pPr>
      <w:r w:rsidRPr="004E6583">
        <w:rPr>
          <w:iCs/>
          <w:sz w:val="22"/>
          <w:szCs w:val="22"/>
        </w:rPr>
        <w:t>Все инструкции на русском языке.</w:t>
      </w:r>
    </w:p>
    <w:p w:rsidR="000830DD" w:rsidRDefault="004E6583" w:rsidP="000830DD">
      <w:pPr>
        <w:widowControl w:val="0"/>
        <w:spacing w:after="0"/>
        <w:ind w:firstLine="567"/>
        <w:jc w:val="both"/>
        <w:rPr>
          <w:iCs/>
          <w:sz w:val="22"/>
          <w:szCs w:val="22"/>
        </w:rPr>
      </w:pPr>
      <w:r w:rsidRPr="00C837DA">
        <w:rPr>
          <w:iCs/>
          <w:sz w:val="22"/>
          <w:szCs w:val="22"/>
        </w:rPr>
        <w:t>Упаковка обеспечивает полную сохранность Товара на весь срок его транспортировки с учетом пер</w:t>
      </w:r>
      <w:r w:rsidR="000830DD" w:rsidRPr="00C837DA">
        <w:rPr>
          <w:iCs/>
          <w:sz w:val="22"/>
          <w:szCs w:val="22"/>
        </w:rPr>
        <w:t>егрузок и длительного хранения.</w:t>
      </w:r>
    </w:p>
    <w:p w:rsidR="000830DD" w:rsidRDefault="000830DD" w:rsidP="000830DD">
      <w:pPr>
        <w:widowControl w:val="0"/>
        <w:spacing w:after="0"/>
        <w:ind w:firstLine="567"/>
        <w:jc w:val="both"/>
        <w:rPr>
          <w:iCs/>
          <w:sz w:val="22"/>
          <w:szCs w:val="22"/>
        </w:rPr>
      </w:pPr>
    </w:p>
    <w:p w:rsidR="000830DD" w:rsidRPr="004E6583" w:rsidRDefault="000830DD" w:rsidP="000830DD">
      <w:pPr>
        <w:widowControl w:val="0"/>
        <w:spacing w:after="0"/>
        <w:ind w:firstLine="567"/>
        <w:jc w:val="both"/>
        <w:rPr>
          <w:iCs/>
          <w:sz w:val="22"/>
          <w:szCs w:val="22"/>
        </w:rPr>
      </w:pPr>
    </w:p>
    <w:p w:rsidR="000830DD" w:rsidRDefault="00332023" w:rsidP="00332023">
      <w:pPr>
        <w:spacing w:after="0"/>
        <w:jc w:val="both"/>
        <w:rPr>
          <w:b/>
          <w:color w:val="000000"/>
          <w:sz w:val="22"/>
          <w:szCs w:val="22"/>
        </w:rPr>
      </w:pPr>
      <w:proofErr w:type="spellStart"/>
      <w:r w:rsidRPr="000830DD">
        <w:rPr>
          <w:b/>
          <w:color w:val="000000"/>
          <w:sz w:val="22"/>
          <w:szCs w:val="22"/>
        </w:rPr>
        <w:t>Карачёв</w:t>
      </w:r>
      <w:proofErr w:type="spellEnd"/>
      <w:r w:rsidRPr="000830DD">
        <w:rPr>
          <w:b/>
          <w:color w:val="000000"/>
          <w:sz w:val="22"/>
          <w:szCs w:val="22"/>
        </w:rPr>
        <w:t xml:space="preserve"> Владимир Анатольевич</w:t>
      </w:r>
      <w:r w:rsidR="000830DD">
        <w:rPr>
          <w:b/>
          <w:color w:val="000000"/>
          <w:sz w:val="22"/>
          <w:szCs w:val="22"/>
        </w:rPr>
        <w:t>,</w:t>
      </w:r>
    </w:p>
    <w:p w:rsidR="00332023" w:rsidRPr="000830DD" w:rsidRDefault="000830DD" w:rsidP="00332023">
      <w:pPr>
        <w:spacing w:after="0"/>
        <w:jc w:val="both"/>
        <w:rPr>
          <w:b/>
          <w:color w:val="000000"/>
          <w:sz w:val="22"/>
          <w:szCs w:val="22"/>
        </w:rPr>
      </w:pPr>
      <w:r>
        <w:rPr>
          <w:b/>
          <w:color w:val="000000"/>
          <w:sz w:val="22"/>
          <w:szCs w:val="22"/>
        </w:rPr>
        <w:t>з</w:t>
      </w:r>
      <w:r w:rsidR="00332023" w:rsidRPr="000830DD">
        <w:rPr>
          <w:b/>
          <w:color w:val="000000"/>
          <w:sz w:val="22"/>
          <w:szCs w:val="22"/>
        </w:rPr>
        <w:t xml:space="preserve">аместитель начальника службы АО «Аэропорт Сургут», </w:t>
      </w:r>
    </w:p>
    <w:p w:rsidR="00332023" w:rsidRPr="000830DD" w:rsidRDefault="00332023" w:rsidP="00332023">
      <w:pPr>
        <w:spacing w:after="0"/>
        <w:jc w:val="both"/>
        <w:rPr>
          <w:b/>
          <w:color w:val="000000"/>
          <w:sz w:val="22"/>
          <w:szCs w:val="22"/>
        </w:rPr>
      </w:pPr>
      <w:r w:rsidRPr="000830DD">
        <w:rPr>
          <w:b/>
          <w:color w:val="000000"/>
          <w:sz w:val="22"/>
          <w:szCs w:val="22"/>
        </w:rPr>
        <w:t>+7 (3462) 770-000, karachev@airsurgut.ru</w:t>
      </w:r>
    </w:p>
    <w:p w:rsidR="002738FE" w:rsidRPr="00950EB2"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910C41" w:rsidRDefault="00910C41" w:rsidP="00E80C81">
      <w:pPr>
        <w:widowControl w:val="0"/>
        <w:shd w:val="clear" w:color="auto" w:fill="FFFFFF"/>
        <w:tabs>
          <w:tab w:val="center" w:pos="4960"/>
          <w:tab w:val="left" w:pos="8626"/>
        </w:tabs>
        <w:spacing w:after="0"/>
        <w:rPr>
          <w:sz w:val="22"/>
          <w:szCs w:val="22"/>
        </w:rPr>
      </w:pPr>
    </w:p>
    <w:p w:rsidR="00C13435" w:rsidRPr="002D39A4" w:rsidRDefault="00381C70" w:rsidP="00F868AE">
      <w:pPr>
        <w:spacing w:after="0"/>
        <w:jc w:val="center"/>
        <w:rPr>
          <w:b/>
          <w:sz w:val="22"/>
          <w:szCs w:val="22"/>
        </w:rPr>
      </w:pPr>
      <w:r w:rsidRPr="002D39A4">
        <w:rPr>
          <w:b/>
          <w:sz w:val="22"/>
          <w:szCs w:val="22"/>
        </w:rPr>
        <w:lastRenderedPageBreak/>
        <w:t>РАЗДЕЛ 3</w:t>
      </w:r>
      <w:r w:rsidR="00C13435" w:rsidRPr="002D39A4">
        <w:rPr>
          <w:b/>
          <w:sz w:val="22"/>
          <w:szCs w:val="22"/>
        </w:rPr>
        <w:t xml:space="preserve">. ФОРМА ЗАЯВКИ НА УЧАСТИЕ </w:t>
      </w:r>
      <w:r w:rsidR="00781A34" w:rsidRPr="002D39A4">
        <w:rPr>
          <w:b/>
          <w:sz w:val="22"/>
          <w:szCs w:val="22"/>
        </w:rPr>
        <w:t>В ЗАКУПКЕ В ФОРМЕ ЗАПРОСА КОТИРОВОК</w:t>
      </w:r>
    </w:p>
    <w:p w:rsidR="004822FB" w:rsidRPr="002D39A4" w:rsidRDefault="004822FB" w:rsidP="00227751">
      <w:pPr>
        <w:spacing w:after="0"/>
        <w:rPr>
          <w:b/>
          <w:sz w:val="22"/>
          <w:szCs w:val="22"/>
        </w:rPr>
      </w:pPr>
    </w:p>
    <w:p w:rsidR="004131CB" w:rsidRPr="002D39A4" w:rsidRDefault="004131CB" w:rsidP="00085717">
      <w:pPr>
        <w:spacing w:after="0"/>
        <w:rPr>
          <w:i/>
          <w:sz w:val="22"/>
          <w:szCs w:val="22"/>
        </w:rPr>
      </w:pPr>
    </w:p>
    <w:p w:rsidR="00085717" w:rsidRPr="002D39A4" w:rsidRDefault="00085717" w:rsidP="00A217C0">
      <w:pPr>
        <w:spacing w:after="0"/>
        <w:rPr>
          <w:i/>
          <w:sz w:val="22"/>
          <w:szCs w:val="22"/>
        </w:rPr>
      </w:pPr>
      <w:r w:rsidRPr="002D39A4">
        <w:rPr>
          <w:i/>
          <w:sz w:val="22"/>
          <w:szCs w:val="22"/>
        </w:rPr>
        <w:t>На бланке организации</w:t>
      </w:r>
    </w:p>
    <w:p w:rsidR="00085717" w:rsidRPr="002D39A4" w:rsidRDefault="00085717" w:rsidP="00A217C0">
      <w:pPr>
        <w:spacing w:after="0"/>
        <w:rPr>
          <w:i/>
          <w:sz w:val="22"/>
          <w:szCs w:val="22"/>
        </w:rPr>
      </w:pPr>
      <w:r w:rsidRPr="002D39A4">
        <w:rPr>
          <w:i/>
          <w:sz w:val="22"/>
          <w:szCs w:val="22"/>
        </w:rPr>
        <w:t xml:space="preserve">Дата, исх. Номер </w:t>
      </w:r>
    </w:p>
    <w:p w:rsidR="00C13435" w:rsidRPr="002D39A4" w:rsidRDefault="00C13435" w:rsidP="00A217C0">
      <w:pPr>
        <w:spacing w:after="0"/>
        <w:ind w:firstLine="567"/>
        <w:jc w:val="right"/>
        <w:rPr>
          <w:sz w:val="22"/>
          <w:szCs w:val="22"/>
        </w:rPr>
      </w:pPr>
      <w:r w:rsidRPr="002D39A4">
        <w:rPr>
          <w:sz w:val="22"/>
          <w:szCs w:val="22"/>
        </w:rPr>
        <w:t>в Комиссию по закупкам</w:t>
      </w:r>
    </w:p>
    <w:p w:rsidR="00C13435" w:rsidRPr="002D39A4" w:rsidRDefault="00C13435" w:rsidP="00A217C0">
      <w:pPr>
        <w:spacing w:after="0"/>
        <w:ind w:firstLine="567"/>
        <w:jc w:val="right"/>
        <w:rPr>
          <w:sz w:val="22"/>
          <w:szCs w:val="22"/>
        </w:rPr>
      </w:pPr>
      <w:r w:rsidRPr="002D39A4">
        <w:rPr>
          <w:sz w:val="22"/>
          <w:szCs w:val="22"/>
        </w:rPr>
        <w:t>АО «Аэропорт Сургут»</w:t>
      </w:r>
    </w:p>
    <w:p w:rsidR="00C13435" w:rsidRPr="002D39A4" w:rsidRDefault="007132A8" w:rsidP="00A217C0">
      <w:pPr>
        <w:tabs>
          <w:tab w:val="left" w:pos="0"/>
        </w:tabs>
        <w:spacing w:after="0"/>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38FE">
        <w:rPr>
          <w:sz w:val="22"/>
          <w:szCs w:val="22"/>
        </w:rPr>
        <w:t xml:space="preserve">_____ </w:t>
      </w:r>
      <w:r w:rsidR="00781A34" w:rsidRPr="002D39A4">
        <w:rPr>
          <w:sz w:val="22"/>
          <w:szCs w:val="22"/>
        </w:rPr>
        <w:t>/ 202</w:t>
      </w:r>
      <w:r w:rsidR="00772E87">
        <w:rPr>
          <w:sz w:val="22"/>
          <w:szCs w:val="22"/>
        </w:rPr>
        <w:t>4</w:t>
      </w:r>
      <w:r w:rsidR="00781A34" w:rsidRPr="002D39A4">
        <w:rPr>
          <w:sz w:val="22"/>
          <w:szCs w:val="22"/>
        </w:rPr>
        <w:t xml:space="preserve"> ЗК</w:t>
      </w:r>
    </w:p>
    <w:p w:rsidR="004822FB" w:rsidRPr="002D39A4" w:rsidRDefault="004822FB" w:rsidP="00A217C0">
      <w:pPr>
        <w:spacing w:after="0"/>
        <w:rPr>
          <w:sz w:val="22"/>
          <w:szCs w:val="22"/>
        </w:rPr>
      </w:pPr>
    </w:p>
    <w:p w:rsidR="004131CB" w:rsidRPr="002D39A4" w:rsidRDefault="004131CB" w:rsidP="00A217C0">
      <w:pPr>
        <w:spacing w:after="0"/>
        <w:rPr>
          <w:sz w:val="22"/>
          <w:szCs w:val="22"/>
        </w:rPr>
      </w:pPr>
    </w:p>
    <w:p w:rsidR="004822FB" w:rsidRPr="002D39A4" w:rsidRDefault="00C13435" w:rsidP="00A217C0">
      <w:pPr>
        <w:spacing w:after="0"/>
        <w:rPr>
          <w:sz w:val="22"/>
          <w:szCs w:val="22"/>
        </w:rPr>
      </w:pPr>
      <w:r w:rsidRPr="002D39A4">
        <w:rPr>
          <w:b/>
          <w:sz w:val="22"/>
          <w:szCs w:val="22"/>
        </w:rPr>
        <w:t>Предмет закупки:</w:t>
      </w:r>
      <w:r w:rsidRPr="002D39A4">
        <w:rPr>
          <w:sz w:val="22"/>
          <w:szCs w:val="22"/>
        </w:rPr>
        <w:t xml:space="preserve"> ___________________________</w:t>
      </w:r>
      <w:r w:rsidR="004822FB" w:rsidRPr="002D39A4">
        <w:rPr>
          <w:sz w:val="22"/>
          <w:szCs w:val="22"/>
        </w:rPr>
        <w:t>___</w:t>
      </w:r>
      <w:r w:rsidR="00227751" w:rsidRPr="002D39A4">
        <w:rPr>
          <w:sz w:val="22"/>
          <w:szCs w:val="22"/>
        </w:rPr>
        <w:t>__</w:t>
      </w:r>
      <w:r w:rsidR="004822FB" w:rsidRPr="002D39A4">
        <w:rPr>
          <w:sz w:val="22"/>
          <w:szCs w:val="22"/>
        </w:rPr>
        <w:t>__</w:t>
      </w:r>
      <w:r w:rsidRPr="002D39A4">
        <w:rPr>
          <w:sz w:val="22"/>
          <w:szCs w:val="22"/>
        </w:rPr>
        <w:t>_________</w:t>
      </w:r>
      <w:r w:rsidR="004131CB" w:rsidRPr="002D39A4">
        <w:rPr>
          <w:sz w:val="22"/>
          <w:szCs w:val="22"/>
        </w:rPr>
        <w:t>_</w:t>
      </w:r>
      <w:r w:rsidRPr="002D39A4">
        <w:rPr>
          <w:sz w:val="22"/>
          <w:szCs w:val="22"/>
        </w:rPr>
        <w:t>_______________</w:t>
      </w:r>
      <w:r w:rsidR="004822FB" w:rsidRPr="002D39A4">
        <w:rPr>
          <w:sz w:val="22"/>
          <w:szCs w:val="22"/>
        </w:rPr>
        <w:t>____________</w:t>
      </w:r>
    </w:p>
    <w:p w:rsidR="004131CB" w:rsidRPr="002D39A4" w:rsidRDefault="004131CB" w:rsidP="00A217C0">
      <w:pPr>
        <w:spacing w:after="0"/>
        <w:rPr>
          <w:sz w:val="22"/>
          <w:szCs w:val="22"/>
        </w:rPr>
      </w:pPr>
    </w:p>
    <w:p w:rsidR="00085717" w:rsidRPr="002D39A4"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2D39A4" w:rsidTr="004131CB">
        <w:trPr>
          <w:trHeight w:val="612"/>
        </w:trPr>
        <w:tc>
          <w:tcPr>
            <w:tcW w:w="3573" w:type="dxa"/>
            <w:shd w:val="clear" w:color="auto" w:fill="auto"/>
            <w:vAlign w:val="center"/>
          </w:tcPr>
          <w:p w:rsidR="00085717" w:rsidRPr="002D39A4" w:rsidRDefault="00085717" w:rsidP="00A217C0">
            <w:pPr>
              <w:spacing w:after="0"/>
              <w:rPr>
                <w:rFonts w:eastAsia="Calibri"/>
                <w:szCs w:val="22"/>
                <w:lang w:eastAsia="en-US"/>
              </w:rPr>
            </w:pPr>
            <w:r w:rsidRPr="002D39A4">
              <w:rPr>
                <w:rFonts w:eastAsia="Calibri"/>
                <w:sz w:val="22"/>
                <w:szCs w:val="22"/>
                <w:lang w:eastAsia="en-US"/>
              </w:rPr>
              <w:t>Цена предложения в валюте начальной цены договора</w:t>
            </w:r>
          </w:p>
          <w:p w:rsidR="00B74AB6" w:rsidRPr="002D39A4" w:rsidRDefault="00085717" w:rsidP="00A217C0">
            <w:pPr>
              <w:spacing w:after="0"/>
              <w:rPr>
                <w:rFonts w:eastAsia="Calibri"/>
                <w:szCs w:val="22"/>
                <w:lang w:eastAsia="en-US"/>
              </w:rPr>
            </w:pPr>
            <w:r w:rsidRPr="002D39A4">
              <w:rPr>
                <w:rFonts w:eastAsia="Calibri"/>
                <w:sz w:val="22"/>
                <w:szCs w:val="22"/>
                <w:lang w:eastAsia="en-US"/>
              </w:rPr>
              <w:t>(без учета НДС).</w:t>
            </w:r>
          </w:p>
        </w:tc>
        <w:tc>
          <w:tcPr>
            <w:tcW w:w="6441" w:type="dxa"/>
            <w:shd w:val="clear" w:color="auto" w:fill="auto"/>
            <w:vAlign w:val="center"/>
          </w:tcPr>
          <w:p w:rsidR="0069723B" w:rsidRPr="002D39A4" w:rsidRDefault="00085717" w:rsidP="0069723B">
            <w:pPr>
              <w:spacing w:after="0"/>
              <w:rPr>
                <w:szCs w:val="22"/>
              </w:rPr>
            </w:pPr>
            <w:r w:rsidRPr="002D39A4">
              <w:rPr>
                <w:sz w:val="22"/>
                <w:szCs w:val="22"/>
              </w:rPr>
              <w:t xml:space="preserve"> </w:t>
            </w:r>
          </w:p>
          <w:p w:rsidR="004131CB" w:rsidRPr="002D39A4" w:rsidRDefault="004131CB" w:rsidP="00A217C0">
            <w:pPr>
              <w:spacing w:after="0"/>
              <w:rPr>
                <w:szCs w:val="22"/>
              </w:rPr>
            </w:pPr>
          </w:p>
        </w:tc>
      </w:tr>
      <w:tr w:rsidR="0069723B" w:rsidRPr="002D39A4" w:rsidTr="004131CB">
        <w:trPr>
          <w:trHeight w:val="612"/>
        </w:trPr>
        <w:tc>
          <w:tcPr>
            <w:tcW w:w="3573" w:type="dxa"/>
            <w:shd w:val="clear" w:color="auto" w:fill="auto"/>
            <w:vAlign w:val="center"/>
          </w:tcPr>
          <w:p w:rsidR="0069723B" w:rsidRPr="002D39A4" w:rsidRDefault="0069723B" w:rsidP="00A217C0">
            <w:pPr>
              <w:spacing w:after="0"/>
              <w:rPr>
                <w:rFonts w:eastAsia="Calibri"/>
                <w:szCs w:val="22"/>
                <w:lang w:eastAsia="en-US"/>
              </w:rPr>
            </w:pPr>
            <w:r w:rsidRPr="002D39A4">
              <w:rPr>
                <w:rFonts w:eastAsia="Calibri"/>
                <w:sz w:val="22"/>
                <w:szCs w:val="22"/>
                <w:lang w:eastAsia="en-US"/>
              </w:rPr>
              <w:t>Страна происхождения Товара</w:t>
            </w:r>
          </w:p>
        </w:tc>
        <w:tc>
          <w:tcPr>
            <w:tcW w:w="6441" w:type="dxa"/>
            <w:shd w:val="clear" w:color="auto" w:fill="auto"/>
            <w:vAlign w:val="center"/>
          </w:tcPr>
          <w:p w:rsidR="0069723B" w:rsidRPr="002D39A4" w:rsidRDefault="0069723B" w:rsidP="0069723B">
            <w:pPr>
              <w:spacing w:after="0"/>
              <w:rPr>
                <w:szCs w:val="22"/>
              </w:rPr>
            </w:pPr>
          </w:p>
        </w:tc>
      </w:tr>
    </w:tbl>
    <w:p w:rsidR="00085717" w:rsidRPr="002D39A4" w:rsidRDefault="00085717" w:rsidP="00A217C0">
      <w:pPr>
        <w:spacing w:after="0"/>
        <w:rPr>
          <w:b/>
          <w:sz w:val="22"/>
          <w:szCs w:val="22"/>
        </w:rPr>
      </w:pPr>
    </w:p>
    <w:p w:rsidR="00C13435" w:rsidRPr="002D39A4"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1</w:t>
            </w:r>
          </w:p>
        </w:tc>
        <w:tc>
          <w:tcPr>
            <w:tcW w:w="4840" w:type="dxa"/>
            <w:shd w:val="clear" w:color="auto" w:fill="auto"/>
          </w:tcPr>
          <w:p w:rsidR="00DA52BA" w:rsidRPr="002D39A4" w:rsidRDefault="00DA52BA" w:rsidP="00A217C0">
            <w:pPr>
              <w:spacing w:after="0"/>
              <w:rPr>
                <w:szCs w:val="22"/>
              </w:rPr>
            </w:pPr>
            <w:r w:rsidRPr="002D39A4">
              <w:rPr>
                <w:sz w:val="22"/>
                <w:szCs w:val="22"/>
              </w:rPr>
              <w:t xml:space="preserve">Полное наименование организации: </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rPr>
          <w:trHeight w:val="219"/>
        </w:trPr>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2</w:t>
            </w:r>
          </w:p>
        </w:tc>
        <w:tc>
          <w:tcPr>
            <w:tcW w:w="4840" w:type="dxa"/>
            <w:shd w:val="clear" w:color="auto" w:fill="auto"/>
            <w:vAlign w:val="center"/>
          </w:tcPr>
          <w:p w:rsidR="00DA52BA" w:rsidRPr="002D39A4" w:rsidRDefault="00DA52BA" w:rsidP="00A217C0">
            <w:pPr>
              <w:spacing w:after="0"/>
              <w:rPr>
                <w:szCs w:val="22"/>
              </w:rPr>
            </w:pPr>
            <w:r w:rsidRPr="002D39A4">
              <w:rPr>
                <w:sz w:val="22"/>
                <w:szCs w:val="22"/>
              </w:rPr>
              <w:t>ИНН/КПП/ОГРН/ОКПО:</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rPr>
          <w:trHeight w:val="230"/>
        </w:trPr>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3</w:t>
            </w:r>
          </w:p>
        </w:tc>
        <w:tc>
          <w:tcPr>
            <w:tcW w:w="4840" w:type="dxa"/>
            <w:shd w:val="clear" w:color="auto" w:fill="auto"/>
          </w:tcPr>
          <w:p w:rsidR="00DA52BA" w:rsidRPr="002D39A4" w:rsidRDefault="00DA52BA" w:rsidP="00A217C0">
            <w:pPr>
              <w:spacing w:after="0"/>
              <w:rPr>
                <w:szCs w:val="22"/>
              </w:rPr>
            </w:pPr>
            <w:r w:rsidRPr="002D39A4">
              <w:rPr>
                <w:sz w:val="22"/>
                <w:szCs w:val="22"/>
              </w:rPr>
              <w:t>Дата постановки на учет в налоговом органе:</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4</w:t>
            </w:r>
          </w:p>
        </w:tc>
        <w:tc>
          <w:tcPr>
            <w:tcW w:w="4840" w:type="dxa"/>
            <w:shd w:val="clear" w:color="auto" w:fill="auto"/>
          </w:tcPr>
          <w:p w:rsidR="00DA52BA" w:rsidRPr="002D39A4" w:rsidRDefault="00DA52BA" w:rsidP="00A217C0">
            <w:pPr>
              <w:spacing w:after="0"/>
              <w:rPr>
                <w:szCs w:val="22"/>
              </w:rPr>
            </w:pPr>
            <w:r w:rsidRPr="002D39A4">
              <w:rPr>
                <w:sz w:val="22"/>
                <w:szCs w:val="22"/>
              </w:rPr>
              <w:t>Юридический адрес:</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5</w:t>
            </w:r>
          </w:p>
        </w:tc>
        <w:tc>
          <w:tcPr>
            <w:tcW w:w="4840" w:type="dxa"/>
            <w:shd w:val="clear" w:color="auto" w:fill="auto"/>
          </w:tcPr>
          <w:p w:rsidR="00DA52BA" w:rsidRPr="002D39A4" w:rsidRDefault="00DA52BA" w:rsidP="00A217C0">
            <w:pPr>
              <w:spacing w:after="0"/>
              <w:rPr>
                <w:szCs w:val="22"/>
              </w:rPr>
            </w:pPr>
            <w:r w:rsidRPr="002D39A4">
              <w:rPr>
                <w:sz w:val="22"/>
                <w:szCs w:val="22"/>
              </w:rPr>
              <w:t>Почтовый адрес:</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6</w:t>
            </w:r>
          </w:p>
        </w:tc>
        <w:tc>
          <w:tcPr>
            <w:tcW w:w="4840" w:type="dxa"/>
            <w:shd w:val="clear" w:color="auto" w:fill="auto"/>
          </w:tcPr>
          <w:p w:rsidR="00DA52BA" w:rsidRPr="002D39A4" w:rsidRDefault="00DA52BA" w:rsidP="00A217C0">
            <w:pPr>
              <w:spacing w:after="0"/>
              <w:rPr>
                <w:szCs w:val="22"/>
              </w:rPr>
            </w:pPr>
            <w:r w:rsidRPr="002D39A4">
              <w:rPr>
                <w:sz w:val="22"/>
                <w:szCs w:val="22"/>
              </w:rPr>
              <w:t xml:space="preserve">Контактный телефон, </w:t>
            </w:r>
            <w:r w:rsidRPr="002D39A4">
              <w:rPr>
                <w:sz w:val="22"/>
                <w:szCs w:val="22"/>
                <w:lang w:val="en-US"/>
              </w:rPr>
              <w:t>e-mail</w:t>
            </w:r>
            <w:r w:rsidRPr="002D39A4">
              <w:rPr>
                <w:sz w:val="22"/>
                <w:szCs w:val="22"/>
              </w:rPr>
              <w:t>:</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7</w:t>
            </w:r>
          </w:p>
        </w:tc>
        <w:tc>
          <w:tcPr>
            <w:tcW w:w="4840" w:type="dxa"/>
            <w:shd w:val="clear" w:color="auto" w:fill="auto"/>
          </w:tcPr>
          <w:p w:rsidR="00DA52BA" w:rsidRPr="002D39A4" w:rsidRDefault="00DA52BA" w:rsidP="00A217C0">
            <w:pPr>
              <w:spacing w:after="0"/>
              <w:rPr>
                <w:szCs w:val="22"/>
              </w:rPr>
            </w:pPr>
            <w:r w:rsidRPr="002D39A4">
              <w:rPr>
                <w:sz w:val="22"/>
                <w:szCs w:val="22"/>
              </w:rPr>
              <w:t>Контактное лицо:</w:t>
            </w:r>
          </w:p>
        </w:tc>
        <w:tc>
          <w:tcPr>
            <w:tcW w:w="4706" w:type="dxa"/>
            <w:shd w:val="clear" w:color="auto" w:fill="auto"/>
          </w:tcPr>
          <w:p w:rsidR="00DA52BA" w:rsidRPr="002D39A4" w:rsidRDefault="00DA52BA" w:rsidP="00A217C0">
            <w:pPr>
              <w:spacing w:after="0"/>
              <w:ind w:left="62"/>
              <w:rPr>
                <w:szCs w:val="22"/>
              </w:rPr>
            </w:pPr>
          </w:p>
        </w:tc>
      </w:tr>
    </w:tbl>
    <w:p w:rsidR="00C13435" w:rsidRPr="002D39A4" w:rsidRDefault="00C13435" w:rsidP="00A217C0">
      <w:pPr>
        <w:spacing w:after="0"/>
        <w:ind w:firstLine="567"/>
        <w:jc w:val="center"/>
        <w:rPr>
          <w:b/>
          <w:sz w:val="22"/>
          <w:szCs w:val="22"/>
        </w:rPr>
      </w:pPr>
    </w:p>
    <w:p w:rsidR="00DA52BA" w:rsidRPr="002D39A4" w:rsidRDefault="00DA52BA" w:rsidP="00A217C0">
      <w:pPr>
        <w:autoSpaceDE w:val="0"/>
        <w:autoSpaceDN w:val="0"/>
        <w:adjustRightInd w:val="0"/>
        <w:spacing w:after="0"/>
        <w:rPr>
          <w:sz w:val="22"/>
          <w:szCs w:val="22"/>
        </w:rPr>
      </w:pPr>
      <w:r w:rsidRPr="002D39A4">
        <w:rPr>
          <w:sz w:val="22"/>
          <w:szCs w:val="22"/>
        </w:rPr>
        <w:t>Участник закупки ________________</w:t>
      </w:r>
      <w:r w:rsidR="006A4627" w:rsidRPr="002D39A4">
        <w:rPr>
          <w:sz w:val="22"/>
          <w:szCs w:val="22"/>
        </w:rPr>
        <w:t>____</w:t>
      </w:r>
      <w:r w:rsidRPr="002D39A4">
        <w:rPr>
          <w:sz w:val="22"/>
          <w:szCs w:val="22"/>
        </w:rPr>
        <w:t>____ субъектом малого и среднего предпринимательства на</w:t>
      </w:r>
    </w:p>
    <w:p w:rsidR="00DA52BA" w:rsidRPr="002D39A4" w:rsidRDefault="004822FB" w:rsidP="00A217C0">
      <w:pPr>
        <w:autoSpaceDE w:val="0"/>
        <w:autoSpaceDN w:val="0"/>
        <w:adjustRightInd w:val="0"/>
        <w:spacing w:after="0"/>
        <w:ind w:left="567"/>
        <w:rPr>
          <w:sz w:val="22"/>
          <w:szCs w:val="22"/>
        </w:rPr>
      </w:pPr>
      <w:r w:rsidRPr="002D39A4">
        <w:rPr>
          <w:sz w:val="22"/>
          <w:szCs w:val="22"/>
        </w:rPr>
        <w:t xml:space="preserve">                  </w:t>
      </w:r>
      <w:r w:rsidR="006A4627" w:rsidRPr="002D39A4">
        <w:rPr>
          <w:sz w:val="22"/>
          <w:szCs w:val="22"/>
        </w:rPr>
        <w:t xml:space="preserve"> </w:t>
      </w:r>
      <w:r w:rsidRPr="002D39A4">
        <w:rPr>
          <w:sz w:val="22"/>
          <w:szCs w:val="22"/>
        </w:rPr>
        <w:t xml:space="preserve">   </w:t>
      </w:r>
      <w:r w:rsidR="006A4627" w:rsidRPr="002D39A4">
        <w:rPr>
          <w:sz w:val="22"/>
          <w:szCs w:val="22"/>
        </w:rPr>
        <w:t>(</w:t>
      </w:r>
      <w:r w:rsidR="00DA52BA" w:rsidRPr="002D39A4">
        <w:rPr>
          <w:sz w:val="22"/>
          <w:szCs w:val="22"/>
        </w:rPr>
        <w:t>является/не является (нужное указать)</w:t>
      </w:r>
    </w:p>
    <w:p w:rsidR="00DA52BA" w:rsidRPr="002D39A4" w:rsidRDefault="00DA52BA" w:rsidP="00A217C0">
      <w:pPr>
        <w:autoSpaceDE w:val="0"/>
        <w:autoSpaceDN w:val="0"/>
        <w:adjustRightInd w:val="0"/>
        <w:spacing w:after="0"/>
        <w:jc w:val="both"/>
        <w:rPr>
          <w:sz w:val="22"/>
          <w:szCs w:val="22"/>
        </w:rPr>
      </w:pPr>
      <w:r w:rsidRPr="002D39A4">
        <w:rPr>
          <w:sz w:val="22"/>
          <w:szCs w:val="22"/>
        </w:rPr>
        <w:t>основании требований, установленных Федеральным законом от 24.07.2007 № 209-ФЗ «О развитии малого и среднего предпринимательства в РФ»</w:t>
      </w:r>
    </w:p>
    <w:p w:rsidR="00DA52BA" w:rsidRPr="002D39A4" w:rsidRDefault="00DA52BA" w:rsidP="00A217C0">
      <w:pPr>
        <w:spacing w:after="0"/>
        <w:jc w:val="center"/>
        <w:rPr>
          <w:b/>
          <w:sz w:val="22"/>
          <w:szCs w:val="22"/>
        </w:rPr>
      </w:pPr>
    </w:p>
    <w:p w:rsidR="00DA52BA" w:rsidRPr="002D39A4" w:rsidRDefault="00DA52BA" w:rsidP="00A217C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2D39A4">
        <w:rPr>
          <w:rFonts w:eastAsia="Calibri"/>
          <w:sz w:val="22"/>
          <w:szCs w:val="22"/>
          <w:lang w:eastAsia="en-US"/>
        </w:rPr>
        <w:t xml:space="preserve"> (я), согласны (-</w:t>
      </w:r>
      <w:proofErr w:type="spellStart"/>
      <w:r w:rsidR="004822FB" w:rsidRPr="002D39A4">
        <w:rPr>
          <w:rFonts w:eastAsia="Calibri"/>
          <w:sz w:val="22"/>
          <w:szCs w:val="22"/>
          <w:lang w:eastAsia="en-US"/>
        </w:rPr>
        <w:t>ен</w:t>
      </w:r>
      <w:proofErr w:type="spellEnd"/>
      <w:r w:rsidR="004822FB" w:rsidRPr="002D39A4">
        <w:rPr>
          <w:rFonts w:eastAsia="Calibri"/>
          <w:sz w:val="22"/>
          <w:szCs w:val="22"/>
          <w:lang w:eastAsia="en-US"/>
        </w:rPr>
        <w:t xml:space="preserve">) поставить </w:t>
      </w:r>
      <w:r w:rsidRPr="002D39A4">
        <w:rPr>
          <w:rFonts w:eastAsia="Calibri"/>
          <w:sz w:val="22"/>
          <w:szCs w:val="22"/>
          <w:lang w:eastAsia="en-US"/>
        </w:rPr>
        <w:t xml:space="preserve">указанный в </w:t>
      </w:r>
      <w:r w:rsidR="00B92493" w:rsidRPr="002D39A4">
        <w:rPr>
          <w:rFonts w:eastAsia="Calibri"/>
          <w:sz w:val="22"/>
          <w:szCs w:val="22"/>
          <w:lang w:eastAsia="en-US"/>
        </w:rPr>
        <w:t>извещении</w:t>
      </w:r>
      <w:r w:rsidRPr="002D39A4">
        <w:rPr>
          <w:rFonts w:eastAsia="Calibri"/>
          <w:sz w:val="22"/>
          <w:szCs w:val="22"/>
          <w:lang w:eastAsia="en-US"/>
        </w:rPr>
        <w:t xml:space="preserve"> предмет договора в соответствии с указанной </w:t>
      </w:r>
      <w:r w:rsidR="00B92493" w:rsidRPr="002D39A4">
        <w:rPr>
          <w:rFonts w:eastAsia="Calibri"/>
          <w:sz w:val="22"/>
          <w:szCs w:val="22"/>
          <w:lang w:eastAsia="en-US"/>
        </w:rPr>
        <w:t xml:space="preserve">извещением </w:t>
      </w:r>
      <w:r w:rsidRPr="002D39A4">
        <w:rPr>
          <w:rFonts w:eastAsia="Calibri"/>
          <w:sz w:val="22"/>
          <w:szCs w:val="22"/>
          <w:lang w:eastAsia="en-US"/>
        </w:rPr>
        <w:t>стоимостью (по цене) не выше начальной цены договора.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w:t>
      </w:r>
      <w:proofErr w:type="spellStart"/>
      <w:r w:rsidRPr="002D39A4">
        <w:rPr>
          <w:rFonts w:eastAsia="Calibri"/>
          <w:sz w:val="22"/>
          <w:szCs w:val="22"/>
          <w:lang w:eastAsia="en-US"/>
        </w:rPr>
        <w:t>лся</w:t>
      </w:r>
      <w:proofErr w:type="spellEnd"/>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rsidR="00DA52BA" w:rsidRPr="002D39A4" w:rsidRDefault="00DA52BA" w:rsidP="00A217C0">
      <w:pPr>
        <w:spacing w:after="0"/>
        <w:ind w:firstLine="567"/>
        <w:jc w:val="both"/>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w:t>
      </w:r>
      <w:r w:rsidRPr="002D39A4">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rsidR="00DA52BA" w:rsidRPr="002D39A4" w:rsidRDefault="00DA52BA" w:rsidP="00A217C0">
      <w:pPr>
        <w:spacing w:after="0"/>
        <w:ind w:firstLine="567"/>
        <w:jc w:val="both"/>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A52BA" w:rsidRPr="002D39A4" w:rsidRDefault="00DA52BA" w:rsidP="00A217C0">
      <w:pPr>
        <w:spacing w:after="0"/>
        <w:ind w:firstLine="567"/>
        <w:jc w:val="both"/>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DA52BA" w:rsidRPr="002D39A4" w:rsidRDefault="00DA52BA" w:rsidP="00A217C0">
      <w:pPr>
        <w:spacing w:after="0"/>
        <w:ind w:firstLine="567"/>
        <w:jc w:val="both"/>
        <w:rPr>
          <w:sz w:val="22"/>
          <w:szCs w:val="22"/>
        </w:rPr>
      </w:pPr>
      <w:r w:rsidRPr="002D39A4">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w:t>
      </w:r>
      <w:r w:rsidRPr="002D39A4">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52BA" w:rsidRPr="002D39A4"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proofErr w:type="spellStart"/>
      <w:r w:rsidRPr="004E6583">
        <w:rPr>
          <w:sz w:val="22"/>
          <w:szCs w:val="22"/>
          <w:lang w:val="en-US"/>
        </w:rPr>
        <w:t>zakupki</w:t>
      </w:r>
      <w:proofErr w:type="spellEnd"/>
      <w:r w:rsidRPr="004E6583">
        <w:rPr>
          <w:sz w:val="22"/>
          <w:szCs w:val="22"/>
        </w:rPr>
        <w:t>.</w:t>
      </w:r>
      <w:proofErr w:type="spellStart"/>
      <w:r w:rsidRPr="004E6583">
        <w:rPr>
          <w:sz w:val="22"/>
          <w:szCs w:val="22"/>
          <w:lang w:val="en-US"/>
        </w:rPr>
        <w:t>gov</w:t>
      </w:r>
      <w:proofErr w:type="spellEnd"/>
      <w:r w:rsidRPr="004E6583">
        <w:rPr>
          <w:sz w:val="22"/>
          <w:szCs w:val="22"/>
        </w:rPr>
        <w:t>.</w:t>
      </w:r>
      <w:proofErr w:type="spellStart"/>
      <w:r w:rsidRPr="004E6583">
        <w:rPr>
          <w:sz w:val="22"/>
          <w:szCs w:val="22"/>
          <w:lang w:val="en-US"/>
        </w:rPr>
        <w:t>ru</w:t>
      </w:r>
      <w:proofErr w:type="spellEnd"/>
      <w:r w:rsidRPr="002D39A4">
        <w:rPr>
          <w:sz w:val="22"/>
          <w:szCs w:val="22"/>
        </w:rPr>
        <w:t>.</w:t>
      </w:r>
    </w:p>
    <w:p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r>
      <w:tr w:rsidR="00DA52BA" w:rsidRPr="002D39A4"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r>
      <w:tr w:rsidR="00DA52BA" w:rsidRPr="002D39A4"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r>
    </w:tbl>
    <w:p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proofErr w:type="gramStart"/>
      <w:r w:rsidRPr="002D39A4">
        <w:rPr>
          <w:sz w:val="22"/>
          <w:szCs w:val="22"/>
        </w:rPr>
        <w:t xml:space="preserve">   (</w:t>
      </w:r>
      <w:proofErr w:type="gramEnd"/>
      <w:r w:rsidRPr="002D39A4">
        <w:rPr>
          <w:sz w:val="22"/>
          <w:szCs w:val="22"/>
        </w:rPr>
        <w:t>ФИО)</w:t>
      </w:r>
    </w:p>
    <w:p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lastRenderedPageBreak/>
        <w:t>Приложение № 1 к заявке на участие в закупке</w:t>
      </w:r>
    </w:p>
    <w:p w:rsidR="00F51CF2" w:rsidRPr="002D39A4" w:rsidRDefault="00F51CF2" w:rsidP="00F868AE">
      <w:pPr>
        <w:spacing w:after="0"/>
        <w:rPr>
          <w:i/>
          <w:sz w:val="22"/>
          <w:szCs w:val="22"/>
        </w:rPr>
      </w:pPr>
    </w:p>
    <w:p w:rsidR="00F51CF2" w:rsidRPr="002D39A4" w:rsidRDefault="00F51CF2" w:rsidP="00F868AE">
      <w:pPr>
        <w:spacing w:after="0"/>
        <w:rPr>
          <w:i/>
          <w:sz w:val="22"/>
          <w:szCs w:val="22"/>
        </w:rPr>
      </w:pPr>
    </w:p>
    <w:p w:rsidR="00DA52BA" w:rsidRPr="002D39A4" w:rsidRDefault="00DA52BA" w:rsidP="00F868AE">
      <w:pPr>
        <w:spacing w:after="0"/>
        <w:rPr>
          <w:i/>
          <w:sz w:val="22"/>
          <w:szCs w:val="22"/>
        </w:rPr>
      </w:pPr>
      <w:r w:rsidRPr="002D39A4">
        <w:rPr>
          <w:i/>
          <w:sz w:val="22"/>
          <w:szCs w:val="22"/>
        </w:rPr>
        <w:t>На бланке организации</w:t>
      </w:r>
    </w:p>
    <w:p w:rsidR="004822FB" w:rsidRPr="002D39A4" w:rsidRDefault="00DA52BA" w:rsidP="00F868AE">
      <w:pPr>
        <w:spacing w:after="0"/>
        <w:rPr>
          <w:i/>
          <w:sz w:val="22"/>
          <w:szCs w:val="22"/>
        </w:rPr>
      </w:pPr>
      <w:r w:rsidRPr="002D39A4">
        <w:rPr>
          <w:i/>
          <w:sz w:val="22"/>
          <w:szCs w:val="22"/>
        </w:rPr>
        <w:t xml:space="preserve">Дата, исх. Номер </w:t>
      </w:r>
    </w:p>
    <w:p w:rsidR="00DA52BA" w:rsidRPr="002D39A4" w:rsidRDefault="00DA52BA" w:rsidP="001321D5">
      <w:pPr>
        <w:spacing w:after="0"/>
        <w:ind w:left="7230" w:firstLine="283"/>
        <w:rPr>
          <w:sz w:val="22"/>
          <w:szCs w:val="22"/>
        </w:rPr>
      </w:pPr>
      <w:r w:rsidRPr="002D39A4">
        <w:rPr>
          <w:sz w:val="22"/>
          <w:szCs w:val="22"/>
        </w:rPr>
        <w:t>в Комиссию по закупкам</w:t>
      </w:r>
    </w:p>
    <w:p w:rsidR="00DA52BA" w:rsidRPr="002D39A4" w:rsidRDefault="00DA52BA" w:rsidP="001321D5">
      <w:pPr>
        <w:spacing w:after="0"/>
        <w:ind w:left="7230" w:firstLine="283"/>
        <w:rPr>
          <w:sz w:val="22"/>
          <w:szCs w:val="22"/>
        </w:rPr>
      </w:pPr>
      <w:r w:rsidRPr="002D39A4">
        <w:rPr>
          <w:sz w:val="22"/>
          <w:szCs w:val="22"/>
        </w:rPr>
        <w:t>АО «Аэропорт Сургут»</w:t>
      </w:r>
    </w:p>
    <w:p w:rsidR="00C13435" w:rsidRPr="002D39A4" w:rsidRDefault="007132A8" w:rsidP="001321D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/202</w:t>
      </w:r>
      <w:r w:rsidR="00772E87">
        <w:rPr>
          <w:sz w:val="22"/>
          <w:szCs w:val="22"/>
        </w:rPr>
        <w:t>4</w:t>
      </w:r>
      <w:r w:rsidR="00227751" w:rsidRPr="002D39A4">
        <w:rPr>
          <w:sz w:val="22"/>
          <w:szCs w:val="22"/>
        </w:rPr>
        <w:t xml:space="preserve"> ЗК</w:t>
      </w:r>
    </w:p>
    <w:p w:rsidR="005C3AA5" w:rsidRPr="002D39A4" w:rsidRDefault="005C3AA5" w:rsidP="00F868AE">
      <w:pPr>
        <w:spacing w:after="0"/>
        <w:rPr>
          <w:rFonts w:eastAsia="Calibri"/>
          <w:sz w:val="22"/>
          <w:szCs w:val="22"/>
          <w:lang w:eastAsia="en-US"/>
        </w:rPr>
      </w:pPr>
    </w:p>
    <w:p w:rsidR="0069723B" w:rsidRPr="002D39A4" w:rsidRDefault="0069723B" w:rsidP="0069723B">
      <w:pPr>
        <w:spacing w:after="0"/>
        <w:jc w:val="center"/>
        <w:rPr>
          <w:b/>
          <w:sz w:val="22"/>
          <w:szCs w:val="22"/>
        </w:rPr>
      </w:pPr>
      <w:r w:rsidRPr="002D39A4">
        <w:rPr>
          <w:b/>
          <w:sz w:val="22"/>
          <w:szCs w:val="22"/>
        </w:rPr>
        <w:t>Описание поставки Товара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678"/>
      </w:tblGrid>
      <w:tr w:rsidR="0069723B" w:rsidRPr="002D39A4" w:rsidTr="00FA64BE">
        <w:trPr>
          <w:trHeight w:hRule="exact" w:val="964"/>
        </w:trPr>
        <w:tc>
          <w:tcPr>
            <w:tcW w:w="534" w:type="dxa"/>
            <w:shd w:val="clear" w:color="auto" w:fill="F2F2F2"/>
            <w:vAlign w:val="center"/>
          </w:tcPr>
          <w:p w:rsidR="0069723B" w:rsidRPr="002D39A4" w:rsidRDefault="0069723B" w:rsidP="00FA64BE">
            <w:pPr>
              <w:keepNext/>
              <w:spacing w:after="0"/>
              <w:ind w:right="-108"/>
              <w:jc w:val="center"/>
              <w:rPr>
                <w:b/>
                <w:snapToGrid w:val="0"/>
                <w:szCs w:val="22"/>
              </w:rPr>
            </w:pPr>
            <w:r w:rsidRPr="002D39A4">
              <w:rPr>
                <w:b/>
                <w:snapToGrid w:val="0"/>
                <w:sz w:val="22"/>
                <w:szCs w:val="22"/>
              </w:rPr>
              <w:t>№ п/п</w:t>
            </w:r>
          </w:p>
        </w:tc>
        <w:tc>
          <w:tcPr>
            <w:tcW w:w="4819" w:type="dxa"/>
            <w:shd w:val="clear" w:color="auto" w:fill="F2F2F2"/>
            <w:vAlign w:val="center"/>
          </w:tcPr>
          <w:p w:rsidR="0069723B" w:rsidRPr="002D39A4" w:rsidRDefault="0069723B" w:rsidP="00FA64BE">
            <w:pPr>
              <w:keepNext/>
              <w:spacing w:after="0"/>
              <w:ind w:left="57" w:right="57"/>
              <w:jc w:val="center"/>
              <w:rPr>
                <w:b/>
                <w:snapToGrid w:val="0"/>
                <w:szCs w:val="22"/>
              </w:rPr>
            </w:pPr>
            <w:r w:rsidRPr="002D39A4">
              <w:rPr>
                <w:b/>
                <w:snapToGrid w:val="0"/>
                <w:sz w:val="22"/>
                <w:szCs w:val="22"/>
              </w:rPr>
              <w:t>Сведения</w:t>
            </w:r>
          </w:p>
        </w:tc>
        <w:tc>
          <w:tcPr>
            <w:tcW w:w="4678" w:type="dxa"/>
            <w:shd w:val="clear" w:color="auto" w:fill="F2F2F2"/>
            <w:vAlign w:val="center"/>
          </w:tcPr>
          <w:p w:rsidR="0069723B" w:rsidRPr="002D39A4" w:rsidRDefault="0069723B" w:rsidP="00FA64BE">
            <w:pPr>
              <w:keepNext/>
              <w:spacing w:after="0"/>
              <w:ind w:left="57" w:right="57"/>
              <w:jc w:val="center"/>
              <w:rPr>
                <w:b/>
                <w:snapToGrid w:val="0"/>
                <w:szCs w:val="22"/>
              </w:rPr>
            </w:pPr>
            <w:r w:rsidRPr="002D39A4">
              <w:rPr>
                <w:b/>
                <w:snapToGrid w:val="0"/>
                <w:sz w:val="22"/>
                <w:szCs w:val="22"/>
              </w:rPr>
              <w:t xml:space="preserve">Предложение Участника закупки </w:t>
            </w:r>
          </w:p>
          <w:p w:rsidR="0069723B" w:rsidRPr="002D39A4" w:rsidRDefault="0069723B" w:rsidP="00FA64BE">
            <w:pPr>
              <w:keepNext/>
              <w:spacing w:after="0"/>
              <w:ind w:left="57" w:right="57"/>
              <w:jc w:val="center"/>
              <w:rPr>
                <w:b/>
                <w:snapToGrid w:val="0"/>
                <w:szCs w:val="22"/>
              </w:rPr>
            </w:pPr>
          </w:p>
        </w:tc>
      </w:tr>
      <w:tr w:rsidR="0069723B" w:rsidRPr="002D39A4" w:rsidTr="00BC2E20">
        <w:trPr>
          <w:trHeight w:hRule="exact" w:val="661"/>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Наименование Товаров, страна происхождения</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BC2E20">
        <w:trPr>
          <w:trHeight w:hRule="exact" w:val="85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Цена за единицу Товара без учета НДС</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BC2E20">
        <w:trPr>
          <w:trHeight w:hRule="exact" w:val="71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Общая цена договора без учета НДС</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Срок и порядок оплаты (наличие и размер предварительной оплаты, рассрочки, отсрочки платежей)</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Сведения о сроке поставки </w:t>
            </w:r>
          </w:p>
          <w:p w:rsidR="0069723B" w:rsidRPr="002D39A4" w:rsidRDefault="0069723B" w:rsidP="00FA64BE">
            <w:pPr>
              <w:pStyle w:val="Default"/>
              <w:rPr>
                <w:sz w:val="22"/>
                <w:szCs w:val="22"/>
              </w:rPr>
            </w:pPr>
            <w:r w:rsidRPr="002D39A4">
              <w:rPr>
                <w:sz w:val="22"/>
                <w:szCs w:val="22"/>
              </w:rPr>
              <w:t>(дата начала, дата окончания, периодичность)</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62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Место доставки Товара (фактический адрес)</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Способ доставки </w:t>
            </w:r>
          </w:p>
          <w:p w:rsidR="0069723B" w:rsidRPr="002D39A4" w:rsidRDefault="0069723B" w:rsidP="00FA64BE">
            <w:pPr>
              <w:pStyle w:val="Default"/>
              <w:rPr>
                <w:sz w:val="22"/>
                <w:szCs w:val="22"/>
              </w:rPr>
            </w:pPr>
            <w:r w:rsidRPr="002D39A4">
              <w:rPr>
                <w:sz w:val="22"/>
                <w:szCs w:val="22"/>
              </w:rPr>
              <w:t xml:space="preserve">(авиа, ж/д, авто, водный транспорт), </w:t>
            </w:r>
          </w:p>
          <w:p w:rsidR="0069723B" w:rsidRPr="002D39A4" w:rsidRDefault="0069723B" w:rsidP="00FA64BE">
            <w:pPr>
              <w:pStyle w:val="Default"/>
              <w:rPr>
                <w:sz w:val="22"/>
                <w:szCs w:val="22"/>
              </w:rPr>
            </w:pPr>
            <w:r w:rsidRPr="002D39A4">
              <w:rPr>
                <w:sz w:val="22"/>
                <w:szCs w:val="22"/>
              </w:rPr>
              <w:t xml:space="preserve">данные об отгрузочных реквизитах Покупателя </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73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Порядок доставки Товара </w:t>
            </w:r>
          </w:p>
          <w:p w:rsidR="0069723B" w:rsidRPr="002D39A4" w:rsidRDefault="0069723B" w:rsidP="00FA64BE">
            <w:pPr>
              <w:pStyle w:val="Default"/>
              <w:rPr>
                <w:sz w:val="22"/>
                <w:szCs w:val="22"/>
              </w:rPr>
            </w:pPr>
            <w:r w:rsidRPr="002D39A4">
              <w:rPr>
                <w:sz w:val="22"/>
                <w:szCs w:val="22"/>
              </w:rPr>
              <w:t xml:space="preserve">(самовывоз, доставка за счет Поставщика и др.) </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786"/>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Сведения о технических характеристиках Товара </w:t>
            </w:r>
          </w:p>
        </w:tc>
        <w:tc>
          <w:tcPr>
            <w:tcW w:w="4678" w:type="dxa"/>
            <w:vAlign w:val="center"/>
          </w:tcPr>
          <w:p w:rsidR="0069723B" w:rsidRPr="002D39A4" w:rsidRDefault="001C2FEC" w:rsidP="00FA64BE">
            <w:pPr>
              <w:tabs>
                <w:tab w:val="left" w:pos="6795"/>
              </w:tabs>
              <w:spacing w:after="0"/>
              <w:rPr>
                <w:i/>
                <w:szCs w:val="22"/>
              </w:rPr>
            </w:pPr>
            <w:r>
              <w:rPr>
                <w:i/>
                <w:szCs w:val="22"/>
              </w:rPr>
              <w:t xml:space="preserve">прилагается </w:t>
            </w: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Требования к безопасности и качеству Товара (указываются технические регламенты, ТУ, ГОСТ, СНиП, СанПиН и т.п.) </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406EA5">
        <w:trPr>
          <w:trHeight w:hRule="exact" w:val="71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Сведения о комплектности Товара</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1145"/>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1133"/>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5424D5">
            <w:pPr>
              <w:pStyle w:val="Default"/>
              <w:rPr>
                <w:sz w:val="22"/>
                <w:szCs w:val="22"/>
              </w:rPr>
            </w:pPr>
            <w:r w:rsidRPr="002D39A4">
              <w:rPr>
                <w:sz w:val="22"/>
                <w:szCs w:val="22"/>
              </w:rPr>
              <w:t>Перечень документации, передаваемой с Товаром (сертификаты соответствия и иные документы)</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71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Перечень и количество расходных материалов, передаваемых с Товаром</w:t>
            </w:r>
          </w:p>
        </w:tc>
        <w:tc>
          <w:tcPr>
            <w:tcW w:w="4678" w:type="dxa"/>
            <w:vAlign w:val="center"/>
          </w:tcPr>
          <w:p w:rsidR="0069723B" w:rsidRPr="002D39A4" w:rsidRDefault="0069723B" w:rsidP="00FA64BE">
            <w:pPr>
              <w:tabs>
                <w:tab w:val="left" w:pos="6795"/>
              </w:tabs>
              <w:spacing w:after="0"/>
              <w:rPr>
                <w:szCs w:val="22"/>
              </w:rPr>
            </w:pPr>
          </w:p>
        </w:tc>
      </w:tr>
      <w:tr w:rsidR="00910C41" w:rsidRPr="002D39A4" w:rsidTr="00910C41">
        <w:trPr>
          <w:trHeight w:hRule="exact" w:val="1001"/>
        </w:trPr>
        <w:tc>
          <w:tcPr>
            <w:tcW w:w="534" w:type="dxa"/>
            <w:vAlign w:val="center"/>
          </w:tcPr>
          <w:p w:rsidR="00910C41" w:rsidRPr="002D39A4" w:rsidRDefault="00910C41" w:rsidP="00FA64BE">
            <w:pPr>
              <w:numPr>
                <w:ilvl w:val="0"/>
                <w:numId w:val="8"/>
              </w:numPr>
              <w:tabs>
                <w:tab w:val="left" w:pos="6795"/>
              </w:tabs>
              <w:spacing w:after="0"/>
              <w:ind w:left="0" w:right="-108" w:firstLine="0"/>
              <w:jc w:val="center"/>
              <w:rPr>
                <w:szCs w:val="22"/>
              </w:rPr>
            </w:pPr>
          </w:p>
        </w:tc>
        <w:tc>
          <w:tcPr>
            <w:tcW w:w="4819" w:type="dxa"/>
            <w:vAlign w:val="center"/>
          </w:tcPr>
          <w:p w:rsidR="00910C41" w:rsidRPr="002D39A4" w:rsidRDefault="00910C41" w:rsidP="00FA64BE">
            <w:pPr>
              <w:pStyle w:val="Default"/>
              <w:rPr>
                <w:sz w:val="22"/>
                <w:szCs w:val="22"/>
              </w:rPr>
            </w:pPr>
            <w:r>
              <w:rPr>
                <w:iCs/>
                <w:sz w:val="22"/>
                <w:szCs w:val="22"/>
              </w:rPr>
              <w:t>Наличие с</w:t>
            </w:r>
            <w:r w:rsidRPr="00910C41">
              <w:rPr>
                <w:iCs/>
                <w:sz w:val="22"/>
                <w:szCs w:val="22"/>
              </w:rPr>
              <w:t>обственного склада оригинальных запасных частей к поставляемому оборудованию</w:t>
            </w:r>
          </w:p>
        </w:tc>
        <w:tc>
          <w:tcPr>
            <w:tcW w:w="4678" w:type="dxa"/>
            <w:vAlign w:val="center"/>
          </w:tcPr>
          <w:p w:rsidR="00910C41" w:rsidRPr="002D39A4" w:rsidRDefault="00910C41" w:rsidP="00FA64BE">
            <w:pPr>
              <w:tabs>
                <w:tab w:val="left" w:pos="6795"/>
              </w:tabs>
              <w:spacing w:after="0"/>
              <w:rPr>
                <w:szCs w:val="22"/>
              </w:rPr>
            </w:pPr>
            <w:r>
              <w:rPr>
                <w:szCs w:val="22"/>
              </w:rPr>
              <w:t>адрес местонахождения склада: _________  ________________</w:t>
            </w:r>
            <w:r>
              <w:rPr>
                <w:szCs w:val="22"/>
              </w:rPr>
              <w:softHyphen/>
            </w:r>
            <w:r>
              <w:rPr>
                <w:szCs w:val="22"/>
              </w:rPr>
              <w:softHyphen/>
            </w:r>
            <w:r>
              <w:rPr>
                <w:szCs w:val="22"/>
              </w:rPr>
              <w:softHyphen/>
            </w:r>
          </w:p>
        </w:tc>
      </w:tr>
      <w:tr w:rsidR="0069723B" w:rsidRPr="002D39A4" w:rsidTr="00406EA5">
        <w:trPr>
          <w:trHeight w:hRule="exact" w:val="706"/>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Иные сведения о Товаре, являющиеся существенными</w:t>
            </w:r>
          </w:p>
        </w:tc>
        <w:tc>
          <w:tcPr>
            <w:tcW w:w="4678" w:type="dxa"/>
            <w:vAlign w:val="center"/>
          </w:tcPr>
          <w:p w:rsidR="0069723B" w:rsidRPr="002D39A4" w:rsidRDefault="0069723B" w:rsidP="00FA64BE">
            <w:pPr>
              <w:tabs>
                <w:tab w:val="left" w:pos="6795"/>
              </w:tabs>
              <w:spacing w:after="0"/>
              <w:rPr>
                <w:szCs w:val="22"/>
              </w:rPr>
            </w:pPr>
          </w:p>
        </w:tc>
      </w:tr>
    </w:tbl>
    <w:p w:rsidR="00D11BAA" w:rsidRPr="00D11BAA" w:rsidRDefault="00D11BAA" w:rsidP="00910C41">
      <w:pPr>
        <w:spacing w:after="0"/>
        <w:jc w:val="both"/>
        <w:rPr>
          <w:rFonts w:eastAsia="Calibri"/>
          <w:i/>
          <w:sz w:val="22"/>
          <w:szCs w:val="22"/>
          <w:lang w:eastAsia="en-US"/>
        </w:rPr>
      </w:pPr>
    </w:p>
    <w:p w:rsidR="00910C41" w:rsidRPr="00910C41" w:rsidRDefault="00910C41" w:rsidP="002738FE">
      <w:pPr>
        <w:spacing w:after="0"/>
        <w:ind w:firstLine="567"/>
        <w:jc w:val="both"/>
        <w:rPr>
          <w:rFonts w:eastAsia="Calibri"/>
          <w:sz w:val="22"/>
          <w:szCs w:val="22"/>
          <w:lang w:eastAsia="en-US"/>
        </w:rPr>
      </w:pPr>
      <w:r w:rsidRPr="00910C41">
        <w:rPr>
          <w:rFonts w:eastAsia="Calibri"/>
          <w:b/>
          <w:sz w:val="22"/>
          <w:szCs w:val="22"/>
          <w:u w:val="single"/>
          <w:lang w:eastAsia="en-US"/>
        </w:rPr>
        <w:t>Подтверждаем</w:t>
      </w:r>
      <w:r w:rsidRPr="00910C41">
        <w:rPr>
          <w:rFonts w:eastAsia="Calibri"/>
          <w:sz w:val="22"/>
          <w:szCs w:val="22"/>
          <w:lang w:eastAsia="en-US"/>
        </w:rPr>
        <w:t>:</w:t>
      </w:r>
    </w:p>
    <w:p w:rsidR="00910C41" w:rsidRPr="00910C41" w:rsidRDefault="00910C41" w:rsidP="00910C41">
      <w:pPr>
        <w:widowControl w:val="0"/>
        <w:shd w:val="clear" w:color="auto" w:fill="FFFFFF" w:themeFill="background1"/>
        <w:spacing w:after="0"/>
        <w:ind w:firstLine="567"/>
        <w:jc w:val="both"/>
        <w:rPr>
          <w:b/>
          <w:iCs/>
          <w:sz w:val="22"/>
          <w:szCs w:val="22"/>
        </w:rPr>
      </w:pPr>
      <w:r w:rsidRPr="00910C41">
        <w:rPr>
          <w:iCs/>
          <w:sz w:val="22"/>
          <w:szCs w:val="22"/>
        </w:rPr>
        <w:t>•</w:t>
      </w:r>
      <w:r w:rsidRPr="00910C41">
        <w:rPr>
          <w:iCs/>
          <w:sz w:val="22"/>
          <w:szCs w:val="22"/>
        </w:rPr>
        <w:tab/>
        <w:t>наличие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r>
        <w:rPr>
          <w:iCs/>
          <w:sz w:val="22"/>
          <w:szCs w:val="22"/>
        </w:rPr>
        <w:t xml:space="preserve"> </w:t>
      </w:r>
      <w:r w:rsidRPr="00910C41">
        <w:rPr>
          <w:b/>
          <w:iCs/>
          <w:sz w:val="22"/>
          <w:szCs w:val="22"/>
        </w:rPr>
        <w:t>– копия прилагается;</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наличие собственного склада оригинальных запасных частей к поставляемому оборудованию</w:t>
      </w:r>
      <w:r>
        <w:rPr>
          <w:iCs/>
          <w:sz w:val="22"/>
          <w:szCs w:val="22"/>
        </w:rPr>
        <w:t xml:space="preserve"> – информация прилагается </w:t>
      </w:r>
      <w:r w:rsidRPr="00910C41">
        <w:rPr>
          <w:b/>
          <w:iCs/>
          <w:sz w:val="22"/>
          <w:szCs w:val="22"/>
        </w:rPr>
        <w:t>- копии документов прилагаются;</w:t>
      </w:r>
      <w:r w:rsidRPr="00910C41">
        <w:rPr>
          <w:iCs/>
          <w:sz w:val="22"/>
          <w:szCs w:val="22"/>
        </w:rPr>
        <w:t xml:space="preserve"> </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наличие линии круглосуточной технической поддержки</w:t>
      </w:r>
      <w:r>
        <w:rPr>
          <w:iCs/>
          <w:sz w:val="22"/>
          <w:szCs w:val="22"/>
        </w:rPr>
        <w:t xml:space="preserve"> – телефон: (________) ____________ </w:t>
      </w:r>
      <w:r w:rsidRPr="00910C41">
        <w:rPr>
          <w:i/>
          <w:iCs/>
          <w:sz w:val="22"/>
          <w:szCs w:val="22"/>
        </w:rPr>
        <w:t>(указывается номер телефона);</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возможность организации срочного выезда специалистов компании-производителя;</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возможность выезда специалистов компании Участника для осуществления диагностики и ремонта гарантийного оборудования в течение 48 часов;</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возможность расши</w:t>
      </w:r>
      <w:r>
        <w:rPr>
          <w:iCs/>
          <w:sz w:val="22"/>
          <w:szCs w:val="22"/>
        </w:rPr>
        <w:t>рения гарантии на товары/услуги.</w:t>
      </w:r>
    </w:p>
    <w:p w:rsidR="00D11BAA" w:rsidRDefault="00D11BAA" w:rsidP="002738FE">
      <w:pPr>
        <w:jc w:val="both"/>
        <w:rPr>
          <w:sz w:val="22"/>
          <w:szCs w:val="22"/>
        </w:rPr>
      </w:pPr>
    </w:p>
    <w:p w:rsidR="001C2FEC" w:rsidRPr="002D39A4" w:rsidRDefault="001C2FEC" w:rsidP="001C2FEC">
      <w:pPr>
        <w:spacing w:after="0"/>
        <w:rPr>
          <w:rFonts w:eastAsia="Calibri"/>
          <w:sz w:val="22"/>
          <w:szCs w:val="22"/>
          <w:lang w:eastAsia="en-US"/>
        </w:rPr>
      </w:pPr>
    </w:p>
    <w:p w:rsidR="001C2FEC" w:rsidRPr="002D39A4" w:rsidRDefault="001C2FEC" w:rsidP="001C2FEC">
      <w:pPr>
        <w:spacing w:after="0"/>
        <w:rPr>
          <w:sz w:val="22"/>
          <w:szCs w:val="22"/>
        </w:rPr>
      </w:pPr>
      <w:r w:rsidRPr="002D39A4">
        <w:rPr>
          <w:sz w:val="22"/>
          <w:szCs w:val="22"/>
        </w:rPr>
        <w:t>_________________                ___________________                               /________________/</w:t>
      </w:r>
    </w:p>
    <w:p w:rsidR="001C2FEC" w:rsidRPr="002D39A4" w:rsidRDefault="001C2FEC" w:rsidP="001C2FEC">
      <w:pPr>
        <w:spacing w:after="0"/>
        <w:ind w:firstLine="567"/>
        <w:rPr>
          <w:sz w:val="22"/>
          <w:szCs w:val="22"/>
        </w:rPr>
      </w:pPr>
      <w:r w:rsidRPr="002D39A4">
        <w:rPr>
          <w:sz w:val="22"/>
          <w:szCs w:val="22"/>
        </w:rPr>
        <w:t>(</w:t>
      </w:r>
      <w:proofErr w:type="gramStart"/>
      <w:r w:rsidRPr="002D39A4">
        <w:rPr>
          <w:sz w:val="22"/>
          <w:szCs w:val="22"/>
        </w:rPr>
        <w:t>должность)   </w:t>
      </w:r>
      <w:proofErr w:type="gramEnd"/>
      <w:r w:rsidRPr="002D39A4">
        <w:rPr>
          <w:sz w:val="22"/>
          <w:szCs w:val="22"/>
        </w:rPr>
        <w:t>                                   (подпись)                                                  (ФИО)</w:t>
      </w:r>
    </w:p>
    <w:p w:rsidR="001C2FEC" w:rsidRDefault="001C2FEC" w:rsidP="001C2FEC">
      <w:pPr>
        <w:spacing w:after="0"/>
        <w:rPr>
          <w:sz w:val="22"/>
          <w:szCs w:val="22"/>
        </w:rPr>
      </w:pPr>
    </w:p>
    <w:p w:rsidR="001C2FEC" w:rsidRDefault="001C2FEC" w:rsidP="001C2FEC">
      <w:pPr>
        <w:spacing w:after="0"/>
        <w:rPr>
          <w:sz w:val="22"/>
          <w:szCs w:val="22"/>
        </w:rPr>
      </w:pPr>
    </w:p>
    <w:p w:rsidR="001C2FEC" w:rsidRPr="002D39A4" w:rsidRDefault="001C2FEC" w:rsidP="001C2FEC">
      <w:pPr>
        <w:spacing w:after="0"/>
        <w:rPr>
          <w:sz w:val="22"/>
          <w:szCs w:val="22"/>
        </w:rPr>
      </w:pPr>
      <w:r w:rsidRPr="002D39A4">
        <w:rPr>
          <w:sz w:val="22"/>
          <w:szCs w:val="22"/>
        </w:rPr>
        <w:t xml:space="preserve"> М.П.</w:t>
      </w:r>
    </w:p>
    <w:p w:rsidR="00D11BAA" w:rsidRDefault="00D11BAA" w:rsidP="002738FE">
      <w:pPr>
        <w:jc w:val="both"/>
        <w:rPr>
          <w:sz w:val="22"/>
          <w:szCs w:val="22"/>
        </w:rPr>
      </w:pPr>
    </w:p>
    <w:p w:rsidR="00D11BAA" w:rsidRDefault="00D11BAA" w:rsidP="002738FE">
      <w:pPr>
        <w:jc w:val="both"/>
        <w:rPr>
          <w:sz w:val="22"/>
          <w:szCs w:val="22"/>
        </w:rPr>
      </w:pPr>
    </w:p>
    <w:p w:rsidR="00D11BAA" w:rsidRDefault="00D11BAA" w:rsidP="002738FE">
      <w:pPr>
        <w:jc w:val="both"/>
        <w:rPr>
          <w:sz w:val="22"/>
          <w:szCs w:val="22"/>
        </w:rPr>
      </w:pPr>
    </w:p>
    <w:p w:rsidR="00D11BAA" w:rsidRDefault="00D11BAA" w:rsidP="002738FE">
      <w:pPr>
        <w:jc w:val="both"/>
        <w:rPr>
          <w:sz w:val="22"/>
          <w:szCs w:val="22"/>
        </w:rPr>
      </w:pPr>
    </w:p>
    <w:p w:rsidR="00D11BAA" w:rsidRDefault="00D11BAA" w:rsidP="002738FE">
      <w:pPr>
        <w:jc w:val="both"/>
        <w:rPr>
          <w:sz w:val="22"/>
          <w:szCs w:val="22"/>
        </w:rPr>
        <w:sectPr w:rsidR="00D11BAA" w:rsidSect="00227751">
          <w:footerReference w:type="default" r:id="rId19"/>
          <w:footerReference w:type="first" r:id="rId20"/>
          <w:pgSz w:w="11906" w:h="16838" w:code="9"/>
          <w:pgMar w:top="851" w:right="851" w:bottom="851" w:left="1134" w:header="0" w:footer="91" w:gutter="0"/>
          <w:cols w:space="720"/>
          <w:titlePg/>
          <w:docGrid w:linePitch="326"/>
        </w:sectPr>
      </w:pPr>
    </w:p>
    <w:p w:rsidR="00D11BAA" w:rsidRDefault="001C2FEC" w:rsidP="00D11BAA">
      <w:pPr>
        <w:jc w:val="center"/>
        <w:rPr>
          <w:b/>
          <w:sz w:val="22"/>
          <w:szCs w:val="22"/>
        </w:rPr>
      </w:pPr>
      <w:r>
        <w:rPr>
          <w:b/>
          <w:sz w:val="22"/>
          <w:szCs w:val="22"/>
        </w:rPr>
        <w:lastRenderedPageBreak/>
        <w:t>Технические характеристики Т</w:t>
      </w:r>
      <w:r w:rsidR="00D11BAA" w:rsidRPr="00D11BAA">
        <w:rPr>
          <w:b/>
          <w:sz w:val="22"/>
          <w:szCs w:val="22"/>
        </w:rPr>
        <w:t>овара</w:t>
      </w:r>
    </w:p>
    <w:p w:rsidR="002052BB" w:rsidRDefault="002052BB" w:rsidP="00D11BAA">
      <w:pPr>
        <w:jc w:val="center"/>
        <w:rPr>
          <w:b/>
          <w:sz w:val="22"/>
          <w:szCs w:val="22"/>
        </w:rPr>
      </w:pPr>
    </w:p>
    <w:tbl>
      <w:tblPr>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4708"/>
        <w:gridCol w:w="4901"/>
        <w:gridCol w:w="4820"/>
      </w:tblGrid>
      <w:tr w:rsidR="002052BB" w:rsidRPr="002052BB" w:rsidTr="000830DD">
        <w:tc>
          <w:tcPr>
            <w:tcW w:w="816" w:type="dxa"/>
          </w:tcPr>
          <w:p w:rsidR="002052BB" w:rsidRPr="002052BB" w:rsidRDefault="002052BB" w:rsidP="002052BB">
            <w:pPr>
              <w:widowControl w:val="0"/>
              <w:spacing w:after="0"/>
              <w:jc w:val="both"/>
              <w:rPr>
                <w:i/>
                <w:sz w:val="22"/>
                <w:szCs w:val="22"/>
              </w:rPr>
            </w:pPr>
            <w:r w:rsidRPr="002052BB">
              <w:rPr>
                <w:i/>
                <w:sz w:val="22"/>
                <w:szCs w:val="22"/>
              </w:rPr>
              <w:t>№ п/п</w:t>
            </w:r>
          </w:p>
        </w:tc>
        <w:tc>
          <w:tcPr>
            <w:tcW w:w="4708" w:type="dxa"/>
          </w:tcPr>
          <w:p w:rsidR="002052BB" w:rsidRPr="002052BB" w:rsidRDefault="002052BB" w:rsidP="002052BB">
            <w:pPr>
              <w:widowControl w:val="0"/>
              <w:spacing w:after="0"/>
              <w:jc w:val="both"/>
              <w:rPr>
                <w:i/>
                <w:sz w:val="22"/>
                <w:szCs w:val="22"/>
              </w:rPr>
            </w:pPr>
            <w:r w:rsidRPr="002052BB">
              <w:rPr>
                <w:i/>
                <w:sz w:val="22"/>
                <w:szCs w:val="22"/>
              </w:rPr>
              <w:t>Сведения</w:t>
            </w:r>
          </w:p>
        </w:tc>
        <w:tc>
          <w:tcPr>
            <w:tcW w:w="4901" w:type="dxa"/>
          </w:tcPr>
          <w:p w:rsidR="002052BB" w:rsidRPr="002052BB" w:rsidRDefault="002052BB" w:rsidP="002052BB">
            <w:pPr>
              <w:widowControl w:val="0"/>
              <w:spacing w:after="0"/>
              <w:jc w:val="both"/>
              <w:rPr>
                <w:i/>
                <w:sz w:val="22"/>
                <w:szCs w:val="22"/>
              </w:rPr>
            </w:pPr>
            <w:r w:rsidRPr="002052BB">
              <w:rPr>
                <w:i/>
                <w:sz w:val="22"/>
                <w:szCs w:val="22"/>
              </w:rPr>
              <w:t>Описание характеристик и требований к Товарам</w:t>
            </w:r>
          </w:p>
        </w:tc>
        <w:tc>
          <w:tcPr>
            <w:tcW w:w="4820" w:type="dxa"/>
          </w:tcPr>
          <w:p w:rsidR="002052BB" w:rsidRPr="002052BB" w:rsidRDefault="002052BB" w:rsidP="002052BB">
            <w:pPr>
              <w:widowControl w:val="0"/>
              <w:spacing w:after="0"/>
              <w:jc w:val="both"/>
              <w:rPr>
                <w:b/>
                <w:i/>
                <w:sz w:val="22"/>
                <w:szCs w:val="22"/>
              </w:rPr>
            </w:pPr>
            <w:r w:rsidRPr="002052BB">
              <w:rPr>
                <w:b/>
                <w:i/>
                <w:sz w:val="22"/>
                <w:szCs w:val="22"/>
              </w:rPr>
              <w:t>Описание характеристик и требований к Товару, предлагаемого к поставке Участником закупки</w:t>
            </w:r>
          </w:p>
          <w:p w:rsidR="002052BB" w:rsidRPr="002052BB" w:rsidRDefault="002052BB" w:rsidP="002052BB">
            <w:pPr>
              <w:widowControl w:val="0"/>
              <w:spacing w:after="0"/>
              <w:jc w:val="both"/>
              <w:rPr>
                <w:i/>
                <w:sz w:val="22"/>
                <w:szCs w:val="22"/>
              </w:rPr>
            </w:pPr>
            <w:r w:rsidRPr="002052BB">
              <w:rPr>
                <w:b/>
                <w:i/>
                <w:color w:val="FF0000"/>
                <w:sz w:val="22"/>
                <w:szCs w:val="22"/>
              </w:rPr>
              <w:t>(ЗАПОЛНЯЕТСЯ УЧАСТНИКОМ ЗАКУПКИ)</w:t>
            </w:r>
          </w:p>
        </w:tc>
      </w:tr>
      <w:tr w:rsidR="002052BB" w:rsidRPr="002052BB" w:rsidTr="000830DD">
        <w:tc>
          <w:tcPr>
            <w:tcW w:w="816" w:type="dxa"/>
            <w:shd w:val="clear" w:color="auto" w:fill="auto"/>
          </w:tcPr>
          <w:p w:rsidR="002052BB" w:rsidRPr="002052BB" w:rsidRDefault="002052BB" w:rsidP="002052BB">
            <w:pPr>
              <w:widowControl w:val="0"/>
              <w:spacing w:after="0"/>
              <w:jc w:val="both"/>
              <w:rPr>
                <w:b/>
                <w:bCs/>
                <w:i/>
                <w:sz w:val="22"/>
                <w:szCs w:val="22"/>
              </w:rPr>
            </w:pPr>
            <w:r w:rsidRPr="002052BB">
              <w:rPr>
                <w:b/>
                <w:bCs/>
                <w:i/>
                <w:sz w:val="22"/>
                <w:szCs w:val="22"/>
              </w:rPr>
              <w:t>1.</w:t>
            </w:r>
          </w:p>
        </w:tc>
        <w:tc>
          <w:tcPr>
            <w:tcW w:w="4708" w:type="dxa"/>
            <w:shd w:val="clear" w:color="auto" w:fill="auto"/>
          </w:tcPr>
          <w:p w:rsidR="002052BB" w:rsidRPr="002052BB" w:rsidRDefault="002052BB" w:rsidP="002052BB">
            <w:pPr>
              <w:widowControl w:val="0"/>
              <w:spacing w:after="0"/>
              <w:jc w:val="both"/>
              <w:rPr>
                <w:b/>
                <w:bCs/>
                <w:sz w:val="22"/>
                <w:szCs w:val="22"/>
              </w:rPr>
            </w:pPr>
            <w:r w:rsidRPr="002052BB">
              <w:rPr>
                <w:b/>
                <w:bCs/>
                <w:sz w:val="22"/>
                <w:szCs w:val="22"/>
              </w:rPr>
              <w:t xml:space="preserve">Назначение и наименование Товаров </w:t>
            </w:r>
          </w:p>
          <w:p w:rsidR="002052BB" w:rsidRPr="002052BB" w:rsidRDefault="002052BB" w:rsidP="002052BB">
            <w:pPr>
              <w:widowControl w:val="0"/>
              <w:spacing w:after="0"/>
              <w:jc w:val="both"/>
              <w:rPr>
                <w:b/>
                <w:bCs/>
                <w:sz w:val="22"/>
                <w:szCs w:val="22"/>
              </w:rPr>
            </w:pPr>
          </w:p>
        </w:tc>
        <w:tc>
          <w:tcPr>
            <w:tcW w:w="4901" w:type="dxa"/>
            <w:shd w:val="clear" w:color="auto" w:fill="auto"/>
          </w:tcPr>
          <w:p w:rsidR="002052BB" w:rsidRPr="002052BB" w:rsidRDefault="002052BB" w:rsidP="002052BB">
            <w:pPr>
              <w:widowControl w:val="0"/>
              <w:spacing w:after="0"/>
              <w:jc w:val="both"/>
              <w:rPr>
                <w:i/>
                <w:iCs/>
                <w:sz w:val="22"/>
                <w:szCs w:val="22"/>
              </w:rPr>
            </w:pPr>
            <w:r w:rsidRPr="002052BB">
              <w:rPr>
                <w:i/>
                <w:iCs/>
                <w:sz w:val="22"/>
                <w:szCs w:val="22"/>
              </w:rPr>
              <w:t>Установки предназначены для сканирования среднего и малого багажа, товаров и посылок, получения визуальной информации об их содержимом с распознаванием веществ и материалов по эффективному атомному номеру с целью обнаружения предметов и веществ, запрещенных к ввозу/вывозу.</w:t>
            </w:r>
          </w:p>
          <w:p w:rsidR="002052BB" w:rsidRPr="002052BB" w:rsidRDefault="002052BB" w:rsidP="002052BB">
            <w:pPr>
              <w:widowControl w:val="0"/>
              <w:spacing w:after="0"/>
              <w:jc w:val="both"/>
              <w:rPr>
                <w:sz w:val="22"/>
                <w:szCs w:val="22"/>
              </w:rPr>
            </w:pPr>
            <w:r w:rsidRPr="002052BB">
              <w:rPr>
                <w:i/>
                <w:iCs/>
                <w:sz w:val="22"/>
                <w:szCs w:val="22"/>
              </w:rPr>
              <w:t>ТС-СКАН 6575 (либо эквивалент)</w:t>
            </w:r>
          </w:p>
        </w:tc>
        <w:tc>
          <w:tcPr>
            <w:tcW w:w="4820" w:type="dxa"/>
          </w:tcPr>
          <w:p w:rsidR="002052BB" w:rsidRPr="002052BB" w:rsidRDefault="002052BB" w:rsidP="002052BB">
            <w:pPr>
              <w:widowControl w:val="0"/>
              <w:spacing w:after="0"/>
              <w:jc w:val="both"/>
              <w:rPr>
                <w:i/>
                <w:iCs/>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b/>
                <w:bCs/>
                <w:i/>
                <w:sz w:val="22"/>
                <w:szCs w:val="22"/>
              </w:rPr>
            </w:pPr>
            <w:r w:rsidRPr="002052BB">
              <w:rPr>
                <w:b/>
                <w:bCs/>
                <w:i/>
                <w:sz w:val="22"/>
                <w:szCs w:val="22"/>
              </w:rPr>
              <w:t xml:space="preserve">2. </w:t>
            </w:r>
          </w:p>
        </w:tc>
        <w:tc>
          <w:tcPr>
            <w:tcW w:w="4708" w:type="dxa"/>
            <w:shd w:val="clear" w:color="auto" w:fill="auto"/>
          </w:tcPr>
          <w:p w:rsidR="002052BB" w:rsidRPr="002052BB" w:rsidRDefault="002052BB" w:rsidP="002052BB">
            <w:pPr>
              <w:widowControl w:val="0"/>
              <w:spacing w:after="0"/>
              <w:jc w:val="both"/>
              <w:rPr>
                <w:b/>
                <w:bCs/>
                <w:sz w:val="22"/>
                <w:szCs w:val="22"/>
              </w:rPr>
            </w:pPr>
            <w:r w:rsidRPr="002052BB">
              <w:rPr>
                <w:b/>
                <w:bCs/>
                <w:sz w:val="22"/>
                <w:szCs w:val="22"/>
              </w:rPr>
              <w:t>Сведения о количестве Товара</w:t>
            </w:r>
          </w:p>
        </w:tc>
        <w:tc>
          <w:tcPr>
            <w:tcW w:w="4901" w:type="dxa"/>
            <w:shd w:val="clear" w:color="auto" w:fill="auto"/>
          </w:tcPr>
          <w:p w:rsidR="00EA67F3" w:rsidRPr="00EA67F3" w:rsidRDefault="000830DD" w:rsidP="00EA67F3">
            <w:pPr>
              <w:widowControl w:val="0"/>
              <w:spacing w:after="0"/>
              <w:jc w:val="both"/>
              <w:rPr>
                <w:i/>
                <w:sz w:val="22"/>
                <w:szCs w:val="22"/>
              </w:rPr>
            </w:pPr>
            <w:r>
              <w:rPr>
                <w:i/>
                <w:sz w:val="22"/>
                <w:szCs w:val="22"/>
              </w:rPr>
              <w:t>(</w:t>
            </w:r>
            <w:r w:rsidR="00EA67F3" w:rsidRPr="00EA67F3">
              <w:rPr>
                <w:i/>
                <w:sz w:val="22"/>
                <w:szCs w:val="22"/>
              </w:rPr>
              <w:t xml:space="preserve">для Лота №1 в </w:t>
            </w:r>
            <w:proofErr w:type="spellStart"/>
            <w:r w:rsidR="00EA67F3" w:rsidRPr="00EA67F3">
              <w:rPr>
                <w:i/>
                <w:sz w:val="22"/>
                <w:szCs w:val="22"/>
              </w:rPr>
              <w:t>пгт</w:t>
            </w:r>
            <w:proofErr w:type="spellEnd"/>
            <w:r w:rsidR="00EA67F3" w:rsidRPr="00EA67F3">
              <w:rPr>
                <w:i/>
                <w:sz w:val="22"/>
                <w:szCs w:val="22"/>
              </w:rPr>
              <w:t>. Березово - 1 единица</w:t>
            </w:r>
          </w:p>
          <w:p w:rsidR="00EA67F3" w:rsidRPr="00EA67F3" w:rsidRDefault="00EA67F3" w:rsidP="00EA67F3">
            <w:pPr>
              <w:widowControl w:val="0"/>
              <w:spacing w:after="0"/>
              <w:jc w:val="both"/>
              <w:rPr>
                <w:i/>
                <w:sz w:val="22"/>
                <w:szCs w:val="22"/>
              </w:rPr>
            </w:pPr>
          </w:p>
          <w:p w:rsidR="000830DD" w:rsidRPr="002052BB" w:rsidRDefault="00EA67F3" w:rsidP="00EA67F3">
            <w:pPr>
              <w:widowControl w:val="0"/>
              <w:spacing w:after="0"/>
              <w:jc w:val="both"/>
              <w:rPr>
                <w:i/>
                <w:sz w:val="22"/>
                <w:szCs w:val="22"/>
              </w:rPr>
            </w:pPr>
            <w:r w:rsidRPr="00EA67F3">
              <w:rPr>
                <w:i/>
                <w:sz w:val="22"/>
                <w:szCs w:val="22"/>
              </w:rPr>
              <w:t xml:space="preserve">для Лота №2 в </w:t>
            </w:r>
            <w:proofErr w:type="spellStart"/>
            <w:r w:rsidRPr="00EA67F3">
              <w:rPr>
                <w:i/>
                <w:sz w:val="22"/>
                <w:szCs w:val="22"/>
              </w:rPr>
              <w:t>пгт</w:t>
            </w:r>
            <w:proofErr w:type="spellEnd"/>
            <w:r w:rsidRPr="00EA67F3">
              <w:rPr>
                <w:i/>
                <w:sz w:val="22"/>
                <w:szCs w:val="22"/>
              </w:rPr>
              <w:t xml:space="preserve">. </w:t>
            </w:r>
            <w:proofErr w:type="spellStart"/>
            <w:r w:rsidRPr="00EA67F3">
              <w:rPr>
                <w:i/>
                <w:sz w:val="22"/>
                <w:szCs w:val="22"/>
              </w:rPr>
              <w:t>Игрим</w:t>
            </w:r>
            <w:proofErr w:type="spellEnd"/>
            <w:r w:rsidRPr="00EA67F3">
              <w:rPr>
                <w:i/>
                <w:sz w:val="22"/>
                <w:szCs w:val="22"/>
              </w:rPr>
              <w:t xml:space="preserve"> -1 единица )</w:t>
            </w:r>
          </w:p>
        </w:tc>
        <w:tc>
          <w:tcPr>
            <w:tcW w:w="4820" w:type="dxa"/>
            <w:shd w:val="clear" w:color="auto" w:fill="auto"/>
          </w:tcPr>
          <w:p w:rsidR="00063666" w:rsidRDefault="00063666" w:rsidP="00063666">
            <w:pPr>
              <w:widowControl w:val="0"/>
              <w:spacing w:after="0"/>
              <w:jc w:val="both"/>
              <w:rPr>
                <w:i/>
                <w:sz w:val="22"/>
                <w:szCs w:val="22"/>
              </w:rPr>
            </w:pPr>
            <w:r w:rsidRPr="00063666">
              <w:rPr>
                <w:i/>
                <w:sz w:val="22"/>
                <w:szCs w:val="22"/>
              </w:rPr>
              <w:t xml:space="preserve">(для Лота №1 в </w:t>
            </w:r>
            <w:proofErr w:type="spellStart"/>
            <w:r w:rsidR="00EA67F3" w:rsidRPr="00EA67F3">
              <w:rPr>
                <w:i/>
                <w:sz w:val="22"/>
                <w:szCs w:val="22"/>
              </w:rPr>
              <w:t>пгт</w:t>
            </w:r>
            <w:proofErr w:type="spellEnd"/>
            <w:r w:rsidR="00EA67F3" w:rsidRPr="00EA67F3">
              <w:rPr>
                <w:i/>
                <w:sz w:val="22"/>
                <w:szCs w:val="22"/>
              </w:rPr>
              <w:t>. Березово</w:t>
            </w:r>
            <w:r w:rsidR="00EA67F3">
              <w:rPr>
                <w:i/>
                <w:sz w:val="22"/>
                <w:szCs w:val="22"/>
              </w:rPr>
              <w:t xml:space="preserve"> </w:t>
            </w:r>
            <w:r w:rsidRPr="00063666">
              <w:rPr>
                <w:i/>
                <w:sz w:val="22"/>
                <w:szCs w:val="22"/>
              </w:rPr>
              <w:t>- 1 единица</w:t>
            </w:r>
          </w:p>
          <w:p w:rsidR="00C837DA" w:rsidRPr="00063666" w:rsidRDefault="00C837DA" w:rsidP="00063666">
            <w:pPr>
              <w:widowControl w:val="0"/>
              <w:spacing w:after="0"/>
              <w:jc w:val="both"/>
              <w:rPr>
                <w:i/>
                <w:sz w:val="22"/>
                <w:szCs w:val="22"/>
              </w:rPr>
            </w:pPr>
          </w:p>
          <w:p w:rsidR="002052BB" w:rsidRPr="002052BB" w:rsidRDefault="00063666" w:rsidP="00EA67F3">
            <w:pPr>
              <w:widowControl w:val="0"/>
              <w:spacing w:after="0"/>
              <w:jc w:val="both"/>
              <w:rPr>
                <w:i/>
                <w:sz w:val="22"/>
                <w:szCs w:val="22"/>
              </w:rPr>
            </w:pPr>
            <w:r w:rsidRPr="00063666">
              <w:rPr>
                <w:i/>
                <w:sz w:val="22"/>
                <w:szCs w:val="22"/>
              </w:rPr>
              <w:t>для Лота №2 в</w:t>
            </w:r>
            <w:r w:rsidR="00EA67F3" w:rsidRPr="00EA67F3">
              <w:rPr>
                <w:i/>
                <w:sz w:val="22"/>
                <w:szCs w:val="22"/>
              </w:rPr>
              <w:t xml:space="preserve"> </w:t>
            </w:r>
            <w:proofErr w:type="spellStart"/>
            <w:r w:rsidR="00EA67F3" w:rsidRPr="00EA67F3">
              <w:rPr>
                <w:i/>
                <w:sz w:val="22"/>
                <w:szCs w:val="22"/>
              </w:rPr>
              <w:t>пгт</w:t>
            </w:r>
            <w:proofErr w:type="spellEnd"/>
            <w:r w:rsidR="00EA67F3" w:rsidRPr="00EA67F3">
              <w:rPr>
                <w:i/>
                <w:sz w:val="22"/>
                <w:szCs w:val="22"/>
              </w:rPr>
              <w:t xml:space="preserve">. </w:t>
            </w:r>
            <w:proofErr w:type="spellStart"/>
            <w:r w:rsidR="00EA67F3" w:rsidRPr="00EA67F3">
              <w:rPr>
                <w:i/>
                <w:sz w:val="22"/>
                <w:szCs w:val="22"/>
              </w:rPr>
              <w:t>Игрим</w:t>
            </w:r>
            <w:proofErr w:type="spellEnd"/>
            <w:r w:rsidRPr="00063666">
              <w:rPr>
                <w:i/>
                <w:sz w:val="22"/>
                <w:szCs w:val="22"/>
              </w:rPr>
              <w:t xml:space="preserve"> -1 единица )</w:t>
            </w:r>
          </w:p>
        </w:tc>
      </w:tr>
      <w:tr w:rsidR="002052BB" w:rsidRPr="002052BB" w:rsidTr="000830DD">
        <w:tc>
          <w:tcPr>
            <w:tcW w:w="816" w:type="dxa"/>
            <w:shd w:val="clear" w:color="auto" w:fill="auto"/>
          </w:tcPr>
          <w:p w:rsidR="002052BB" w:rsidRPr="002052BB" w:rsidRDefault="002052BB" w:rsidP="002052BB">
            <w:pPr>
              <w:widowControl w:val="0"/>
              <w:spacing w:after="0"/>
              <w:jc w:val="both"/>
              <w:rPr>
                <w:b/>
                <w:bCs/>
                <w:i/>
                <w:sz w:val="22"/>
                <w:szCs w:val="22"/>
              </w:rPr>
            </w:pPr>
            <w:r w:rsidRPr="002052BB">
              <w:rPr>
                <w:b/>
                <w:bCs/>
                <w:i/>
                <w:sz w:val="22"/>
                <w:szCs w:val="22"/>
              </w:rPr>
              <w:t>3.</w:t>
            </w:r>
          </w:p>
        </w:tc>
        <w:tc>
          <w:tcPr>
            <w:tcW w:w="9609" w:type="dxa"/>
            <w:gridSpan w:val="2"/>
            <w:shd w:val="clear" w:color="auto" w:fill="auto"/>
          </w:tcPr>
          <w:p w:rsidR="002052BB" w:rsidRPr="002052BB" w:rsidRDefault="002052BB" w:rsidP="002052BB">
            <w:pPr>
              <w:widowControl w:val="0"/>
              <w:spacing w:after="0"/>
              <w:rPr>
                <w:b/>
                <w:bCs/>
                <w:i/>
                <w:sz w:val="22"/>
                <w:szCs w:val="22"/>
              </w:rPr>
            </w:pPr>
            <w:r w:rsidRPr="002052BB">
              <w:rPr>
                <w:b/>
                <w:bCs/>
                <w:sz w:val="22"/>
                <w:szCs w:val="22"/>
              </w:rPr>
              <w:t xml:space="preserve">Требуемые характеристики </w:t>
            </w:r>
            <w:proofErr w:type="spellStart"/>
            <w:r w:rsidRPr="002052BB">
              <w:rPr>
                <w:b/>
                <w:bCs/>
                <w:sz w:val="22"/>
                <w:szCs w:val="22"/>
              </w:rPr>
              <w:t>рентгеногтелевизионных</w:t>
            </w:r>
            <w:proofErr w:type="spellEnd"/>
            <w:r w:rsidRPr="002052BB">
              <w:rPr>
                <w:b/>
                <w:bCs/>
                <w:sz w:val="22"/>
                <w:szCs w:val="22"/>
              </w:rPr>
              <w:t xml:space="preserve"> установок 6575</w:t>
            </w:r>
          </w:p>
        </w:tc>
        <w:tc>
          <w:tcPr>
            <w:tcW w:w="4820" w:type="dxa"/>
          </w:tcPr>
          <w:p w:rsidR="002052BB" w:rsidRPr="002052BB" w:rsidRDefault="002052BB" w:rsidP="002052BB">
            <w:pPr>
              <w:widowControl w:val="0"/>
              <w:spacing w:after="0"/>
              <w:rPr>
                <w:b/>
                <w:bCs/>
                <w:sz w:val="22"/>
                <w:szCs w:val="22"/>
              </w:rPr>
            </w:pPr>
          </w:p>
        </w:tc>
      </w:tr>
      <w:tr w:rsidR="002052BB" w:rsidRPr="002052BB" w:rsidTr="000830DD">
        <w:trPr>
          <w:trHeight w:val="2018"/>
        </w:trPr>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3.1.</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Возможные режимы работы РТУ при досмотре объектов различных категорий</w:t>
            </w:r>
          </w:p>
        </w:tc>
        <w:tc>
          <w:tcPr>
            <w:tcW w:w="4901"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 xml:space="preserve">В </w:t>
            </w:r>
            <w:proofErr w:type="spellStart"/>
            <w:r w:rsidRPr="002052BB">
              <w:rPr>
                <w:i/>
                <w:sz w:val="22"/>
                <w:szCs w:val="22"/>
              </w:rPr>
              <w:t>ренгенотелевизионных</w:t>
            </w:r>
            <w:proofErr w:type="spellEnd"/>
            <w:r w:rsidRPr="002052BB">
              <w:rPr>
                <w:i/>
                <w:sz w:val="22"/>
                <w:szCs w:val="22"/>
              </w:rPr>
              <w:t xml:space="preserve"> установках (далее РТУ) предусмотрена возможность:</w:t>
            </w:r>
          </w:p>
          <w:p w:rsidR="002052BB" w:rsidRPr="002052BB" w:rsidRDefault="002052BB" w:rsidP="002052BB">
            <w:pPr>
              <w:widowControl w:val="0"/>
              <w:numPr>
                <w:ilvl w:val="0"/>
                <w:numId w:val="36"/>
              </w:numPr>
              <w:spacing w:after="0"/>
              <w:contextualSpacing/>
              <w:jc w:val="both"/>
              <w:rPr>
                <w:i/>
                <w:sz w:val="22"/>
                <w:szCs w:val="22"/>
              </w:rPr>
            </w:pPr>
            <w:r w:rsidRPr="002052BB">
              <w:rPr>
                <w:i/>
                <w:sz w:val="22"/>
                <w:szCs w:val="22"/>
              </w:rPr>
              <w:t>Досмотр багажа и товаров в стандартном режиме с анодным напряжением генератора 140</w:t>
            </w:r>
            <w:r w:rsidRPr="002052BB">
              <w:rPr>
                <w:i/>
                <w:sz w:val="22"/>
                <w:szCs w:val="22"/>
                <w:lang w:val="en-US"/>
              </w:rPr>
              <w:t>kV</w:t>
            </w:r>
            <w:r w:rsidRPr="002052BB">
              <w:rPr>
                <w:i/>
                <w:sz w:val="22"/>
                <w:szCs w:val="22"/>
              </w:rPr>
              <w:t>;</w:t>
            </w:r>
          </w:p>
          <w:p w:rsidR="002052BB" w:rsidRPr="002052BB" w:rsidRDefault="002052BB" w:rsidP="002052BB">
            <w:pPr>
              <w:widowControl w:val="0"/>
              <w:numPr>
                <w:ilvl w:val="0"/>
                <w:numId w:val="36"/>
              </w:numPr>
              <w:spacing w:after="0"/>
              <w:contextualSpacing/>
              <w:jc w:val="both"/>
              <w:rPr>
                <w:i/>
                <w:sz w:val="22"/>
                <w:szCs w:val="22"/>
              </w:rPr>
            </w:pPr>
            <w:r w:rsidRPr="002052BB">
              <w:rPr>
                <w:i/>
                <w:sz w:val="22"/>
                <w:szCs w:val="22"/>
              </w:rPr>
              <w:t>Досмотра багажа в режиме повышенной проникающей способности с напряжением 160</w:t>
            </w:r>
            <w:r w:rsidRPr="002052BB">
              <w:rPr>
                <w:i/>
                <w:sz w:val="22"/>
                <w:szCs w:val="22"/>
                <w:lang w:val="en-US"/>
              </w:rPr>
              <w:t>kV</w:t>
            </w:r>
          </w:p>
        </w:tc>
        <w:tc>
          <w:tcPr>
            <w:tcW w:w="4820" w:type="dxa"/>
          </w:tcPr>
          <w:p w:rsidR="002052BB" w:rsidRPr="002052BB" w:rsidRDefault="002052BB" w:rsidP="002052BB">
            <w:pPr>
              <w:widowControl w:val="0"/>
              <w:spacing w:after="0"/>
              <w:jc w:val="both"/>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3.2.</w:t>
            </w:r>
          </w:p>
        </w:tc>
        <w:tc>
          <w:tcPr>
            <w:tcW w:w="4708" w:type="dxa"/>
            <w:shd w:val="clear" w:color="auto" w:fill="auto"/>
          </w:tcPr>
          <w:p w:rsidR="002052BB" w:rsidRPr="002052BB" w:rsidRDefault="002052BB" w:rsidP="002052BB">
            <w:pPr>
              <w:widowControl w:val="0"/>
              <w:spacing w:after="0"/>
              <w:jc w:val="both"/>
              <w:rPr>
                <w:sz w:val="22"/>
                <w:szCs w:val="22"/>
              </w:rPr>
            </w:pPr>
            <w:r>
              <w:rPr>
                <w:sz w:val="22"/>
                <w:szCs w:val="22"/>
              </w:rPr>
              <w:t>Размер туннеля (</w:t>
            </w:r>
            <w:proofErr w:type="spellStart"/>
            <w:r>
              <w:rPr>
                <w:sz w:val="22"/>
                <w:szCs w:val="22"/>
              </w:rPr>
              <w:t>ШxВ</w:t>
            </w:r>
            <w:proofErr w:type="spellEnd"/>
            <w:r>
              <w:rPr>
                <w:sz w:val="22"/>
                <w:szCs w:val="22"/>
              </w:rPr>
              <w:t xml:space="preserve">), </w:t>
            </w:r>
            <w:r w:rsidRPr="002052BB">
              <w:rPr>
                <w:sz w:val="22"/>
                <w:szCs w:val="22"/>
              </w:rPr>
              <w:t xml:space="preserve">(мм) </w:t>
            </w:r>
          </w:p>
          <w:p w:rsidR="002052BB" w:rsidRPr="002052BB" w:rsidRDefault="002052BB" w:rsidP="002052BB">
            <w:pPr>
              <w:widowControl w:val="0"/>
              <w:spacing w:after="0"/>
              <w:jc w:val="both"/>
              <w:rPr>
                <w:sz w:val="22"/>
                <w:szCs w:val="22"/>
              </w:rPr>
            </w:pPr>
            <w:r w:rsidRPr="002052BB">
              <w:rPr>
                <w:sz w:val="22"/>
                <w:szCs w:val="22"/>
              </w:rPr>
              <w:t>•</w:t>
            </w:r>
            <w:r w:rsidRPr="002052BB">
              <w:rPr>
                <w:sz w:val="22"/>
                <w:szCs w:val="22"/>
              </w:rPr>
              <w:tab/>
              <w:t>Ширина:</w:t>
            </w:r>
          </w:p>
          <w:p w:rsidR="002052BB" w:rsidRPr="002052BB" w:rsidRDefault="002052BB" w:rsidP="002052BB">
            <w:pPr>
              <w:widowControl w:val="0"/>
              <w:spacing w:after="0"/>
              <w:jc w:val="both"/>
              <w:rPr>
                <w:sz w:val="22"/>
                <w:szCs w:val="22"/>
              </w:rPr>
            </w:pPr>
            <w:r w:rsidRPr="002052BB">
              <w:rPr>
                <w:sz w:val="22"/>
                <w:szCs w:val="22"/>
              </w:rPr>
              <w:t>•</w:t>
            </w:r>
            <w:r w:rsidRPr="002052BB">
              <w:rPr>
                <w:sz w:val="22"/>
                <w:szCs w:val="22"/>
              </w:rPr>
              <w:tab/>
              <w:t>Высота:</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p w:rsidR="002052BB" w:rsidRPr="002052BB" w:rsidRDefault="002052BB" w:rsidP="002052BB">
            <w:pPr>
              <w:widowControl w:val="0"/>
              <w:spacing w:after="0"/>
              <w:jc w:val="center"/>
              <w:rPr>
                <w:i/>
                <w:sz w:val="22"/>
                <w:szCs w:val="22"/>
              </w:rPr>
            </w:pPr>
            <w:r w:rsidRPr="002052BB">
              <w:rPr>
                <w:i/>
                <w:sz w:val="22"/>
                <w:szCs w:val="22"/>
              </w:rPr>
              <w:t>Не менее 600 не более 660</w:t>
            </w:r>
          </w:p>
          <w:p w:rsidR="002052BB" w:rsidRPr="002052BB" w:rsidRDefault="002052BB" w:rsidP="002052BB">
            <w:pPr>
              <w:widowControl w:val="0"/>
              <w:spacing w:after="0"/>
              <w:jc w:val="center"/>
              <w:rPr>
                <w:i/>
                <w:sz w:val="22"/>
                <w:szCs w:val="22"/>
              </w:rPr>
            </w:pPr>
            <w:r w:rsidRPr="002052BB">
              <w:rPr>
                <w:i/>
                <w:sz w:val="22"/>
                <w:szCs w:val="22"/>
              </w:rPr>
              <w:t>Не менее 700 не более 760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3.3.</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Масса, нетто не менее (кг)</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900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3.4.</w:t>
            </w:r>
          </w:p>
        </w:tc>
        <w:tc>
          <w:tcPr>
            <w:tcW w:w="4708" w:type="dxa"/>
            <w:shd w:val="clear" w:color="auto" w:fill="auto"/>
          </w:tcPr>
          <w:p w:rsidR="002052BB" w:rsidRPr="002052BB" w:rsidRDefault="002052BB" w:rsidP="002052BB">
            <w:pPr>
              <w:spacing w:after="0"/>
              <w:rPr>
                <w:sz w:val="22"/>
                <w:szCs w:val="22"/>
              </w:rPr>
            </w:pPr>
            <w:r w:rsidRPr="002052BB">
              <w:rPr>
                <w:sz w:val="22"/>
                <w:szCs w:val="22"/>
              </w:rPr>
              <w:t>Габаритные размеры (</w:t>
            </w:r>
            <w:proofErr w:type="spellStart"/>
            <w:r w:rsidRPr="002052BB">
              <w:rPr>
                <w:sz w:val="22"/>
                <w:szCs w:val="22"/>
              </w:rPr>
              <w:t>ДхШхВ</w:t>
            </w:r>
            <w:proofErr w:type="spellEnd"/>
            <w:r w:rsidRPr="002052BB">
              <w:rPr>
                <w:sz w:val="22"/>
                <w:szCs w:val="22"/>
              </w:rPr>
              <w:t>), (мм)</w:t>
            </w:r>
          </w:p>
          <w:p w:rsidR="002052BB" w:rsidRPr="002052BB" w:rsidRDefault="002052BB" w:rsidP="002052BB">
            <w:pPr>
              <w:widowControl w:val="0"/>
              <w:spacing w:after="0"/>
              <w:jc w:val="both"/>
              <w:rPr>
                <w:sz w:val="22"/>
                <w:szCs w:val="22"/>
              </w:rPr>
            </w:pPr>
            <w:r w:rsidRPr="002052BB">
              <w:rPr>
                <w:sz w:val="22"/>
                <w:szCs w:val="22"/>
              </w:rPr>
              <w:t>•</w:t>
            </w:r>
            <w:r w:rsidRPr="002052BB">
              <w:rPr>
                <w:sz w:val="22"/>
                <w:szCs w:val="22"/>
              </w:rPr>
              <w:tab/>
              <w:t>Длина</w:t>
            </w:r>
          </w:p>
          <w:p w:rsidR="002052BB" w:rsidRPr="002052BB" w:rsidRDefault="002052BB" w:rsidP="002052BB">
            <w:pPr>
              <w:widowControl w:val="0"/>
              <w:spacing w:after="0"/>
              <w:jc w:val="both"/>
              <w:rPr>
                <w:sz w:val="22"/>
                <w:szCs w:val="22"/>
              </w:rPr>
            </w:pPr>
            <w:r w:rsidRPr="002052BB">
              <w:rPr>
                <w:sz w:val="22"/>
                <w:szCs w:val="22"/>
              </w:rPr>
              <w:t>•</w:t>
            </w:r>
            <w:r w:rsidRPr="002052BB">
              <w:rPr>
                <w:sz w:val="22"/>
                <w:szCs w:val="22"/>
              </w:rPr>
              <w:tab/>
              <w:t>Ширина</w:t>
            </w:r>
          </w:p>
          <w:p w:rsidR="002052BB" w:rsidRPr="002052BB" w:rsidRDefault="002052BB" w:rsidP="002052BB">
            <w:pPr>
              <w:widowControl w:val="0"/>
              <w:spacing w:after="0"/>
              <w:jc w:val="both"/>
              <w:rPr>
                <w:sz w:val="22"/>
                <w:szCs w:val="22"/>
              </w:rPr>
            </w:pPr>
            <w:r w:rsidRPr="002052BB">
              <w:rPr>
                <w:sz w:val="22"/>
                <w:szCs w:val="22"/>
              </w:rPr>
              <w:t>•</w:t>
            </w:r>
            <w:r w:rsidRPr="002052BB">
              <w:rPr>
                <w:sz w:val="22"/>
                <w:szCs w:val="22"/>
              </w:rPr>
              <w:tab/>
              <w:t>Высота</w:t>
            </w:r>
          </w:p>
          <w:p w:rsidR="002052BB" w:rsidRPr="002052BB" w:rsidRDefault="002052BB" w:rsidP="002052BB">
            <w:pPr>
              <w:widowControl w:val="0"/>
              <w:spacing w:after="0"/>
              <w:jc w:val="both"/>
              <w:rPr>
                <w:sz w:val="22"/>
                <w:szCs w:val="22"/>
              </w:rPr>
            </w:pPr>
            <w:r w:rsidRPr="002052BB">
              <w:rPr>
                <w:sz w:val="22"/>
                <w:szCs w:val="22"/>
              </w:rPr>
              <w:t>•</w:t>
            </w:r>
            <w:r w:rsidRPr="002052BB">
              <w:rPr>
                <w:sz w:val="22"/>
                <w:szCs w:val="22"/>
              </w:rPr>
              <w:tab/>
              <w:t>Высота на колёсах</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p w:rsidR="002052BB" w:rsidRPr="002052BB" w:rsidRDefault="002052BB" w:rsidP="002052BB">
            <w:pPr>
              <w:widowControl w:val="0"/>
              <w:spacing w:after="0"/>
              <w:jc w:val="center"/>
              <w:rPr>
                <w:i/>
                <w:sz w:val="22"/>
                <w:szCs w:val="22"/>
              </w:rPr>
            </w:pPr>
            <w:r w:rsidRPr="002052BB">
              <w:rPr>
                <w:i/>
                <w:sz w:val="22"/>
                <w:szCs w:val="22"/>
              </w:rPr>
              <w:t>не менее 2000 не более 2300</w:t>
            </w:r>
          </w:p>
          <w:p w:rsidR="002052BB" w:rsidRPr="002052BB" w:rsidRDefault="002052BB" w:rsidP="002052BB">
            <w:pPr>
              <w:widowControl w:val="0"/>
              <w:spacing w:after="0"/>
              <w:jc w:val="center"/>
              <w:rPr>
                <w:i/>
                <w:sz w:val="22"/>
                <w:szCs w:val="22"/>
              </w:rPr>
            </w:pPr>
            <w:r w:rsidRPr="002052BB">
              <w:rPr>
                <w:i/>
                <w:sz w:val="22"/>
                <w:szCs w:val="22"/>
              </w:rPr>
              <w:t>не менее 1200 не более 1300</w:t>
            </w:r>
          </w:p>
          <w:p w:rsidR="002052BB" w:rsidRPr="002052BB" w:rsidRDefault="002052BB" w:rsidP="002052BB">
            <w:pPr>
              <w:widowControl w:val="0"/>
              <w:spacing w:after="0"/>
              <w:jc w:val="center"/>
              <w:rPr>
                <w:i/>
                <w:sz w:val="22"/>
                <w:szCs w:val="22"/>
              </w:rPr>
            </w:pPr>
            <w:r w:rsidRPr="002052BB">
              <w:rPr>
                <w:i/>
                <w:sz w:val="22"/>
                <w:szCs w:val="22"/>
              </w:rPr>
              <w:t>не менее 1400 не более 1450</w:t>
            </w:r>
          </w:p>
          <w:p w:rsidR="002052BB" w:rsidRPr="002052BB" w:rsidRDefault="002052BB" w:rsidP="002052BB">
            <w:pPr>
              <w:widowControl w:val="0"/>
              <w:spacing w:after="0"/>
              <w:jc w:val="center"/>
              <w:rPr>
                <w:i/>
                <w:sz w:val="22"/>
                <w:szCs w:val="22"/>
              </w:rPr>
            </w:pPr>
            <w:r w:rsidRPr="002052BB">
              <w:rPr>
                <w:i/>
                <w:sz w:val="22"/>
                <w:szCs w:val="22"/>
              </w:rPr>
              <w:t>не менее 1400 не более  1550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3.5.</w:t>
            </w:r>
          </w:p>
        </w:tc>
        <w:tc>
          <w:tcPr>
            <w:tcW w:w="4708" w:type="dxa"/>
            <w:shd w:val="clear" w:color="auto" w:fill="auto"/>
          </w:tcPr>
          <w:p w:rsidR="002052BB" w:rsidRPr="002052BB" w:rsidRDefault="002052BB" w:rsidP="002052BB">
            <w:pPr>
              <w:spacing w:after="0"/>
              <w:rPr>
                <w:sz w:val="22"/>
                <w:szCs w:val="22"/>
              </w:rPr>
            </w:pPr>
            <w:r w:rsidRPr="002052BB">
              <w:rPr>
                <w:sz w:val="22"/>
                <w:szCs w:val="22"/>
              </w:rPr>
              <w:t>Размер досматриваемого объекта (</w:t>
            </w:r>
            <w:proofErr w:type="spellStart"/>
            <w:r w:rsidRPr="002052BB">
              <w:rPr>
                <w:sz w:val="22"/>
                <w:szCs w:val="22"/>
              </w:rPr>
              <w:t>ШxВ</w:t>
            </w:r>
            <w:proofErr w:type="spellEnd"/>
            <w:r w:rsidRPr="002052BB">
              <w:rPr>
                <w:sz w:val="22"/>
                <w:szCs w:val="22"/>
              </w:rPr>
              <w:t xml:space="preserve">), не менее (мм) </w:t>
            </w:r>
          </w:p>
          <w:p w:rsidR="002052BB" w:rsidRPr="002052BB" w:rsidRDefault="002052BB" w:rsidP="002052BB">
            <w:pPr>
              <w:spacing w:after="0"/>
              <w:rPr>
                <w:sz w:val="22"/>
                <w:szCs w:val="22"/>
              </w:rPr>
            </w:pPr>
            <w:r w:rsidRPr="002052BB">
              <w:rPr>
                <w:sz w:val="22"/>
                <w:szCs w:val="22"/>
              </w:rPr>
              <w:t>•</w:t>
            </w:r>
            <w:r w:rsidRPr="002052BB">
              <w:rPr>
                <w:sz w:val="22"/>
                <w:szCs w:val="22"/>
              </w:rPr>
              <w:tab/>
              <w:t>Ширина:</w:t>
            </w:r>
          </w:p>
          <w:p w:rsidR="002052BB" w:rsidRPr="002052BB" w:rsidRDefault="002052BB" w:rsidP="002052BB">
            <w:pPr>
              <w:spacing w:after="0"/>
              <w:rPr>
                <w:sz w:val="22"/>
                <w:szCs w:val="22"/>
              </w:rPr>
            </w:pPr>
            <w:r w:rsidRPr="002052BB">
              <w:rPr>
                <w:sz w:val="22"/>
                <w:szCs w:val="22"/>
              </w:rPr>
              <w:lastRenderedPageBreak/>
              <w:t>•</w:t>
            </w:r>
            <w:r w:rsidRPr="002052BB">
              <w:rPr>
                <w:sz w:val="22"/>
                <w:szCs w:val="22"/>
              </w:rPr>
              <w:tab/>
              <w:t>Высота:</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p w:rsidR="002052BB" w:rsidRPr="002052BB" w:rsidRDefault="002052BB" w:rsidP="002052BB">
            <w:pPr>
              <w:widowControl w:val="0"/>
              <w:spacing w:after="0"/>
              <w:jc w:val="center"/>
              <w:rPr>
                <w:i/>
                <w:sz w:val="22"/>
                <w:szCs w:val="22"/>
              </w:rPr>
            </w:pPr>
          </w:p>
          <w:p w:rsidR="002052BB" w:rsidRPr="002052BB" w:rsidRDefault="002052BB" w:rsidP="002052BB">
            <w:pPr>
              <w:widowControl w:val="0"/>
              <w:spacing w:after="0"/>
              <w:jc w:val="center"/>
              <w:rPr>
                <w:i/>
                <w:sz w:val="22"/>
                <w:szCs w:val="22"/>
              </w:rPr>
            </w:pPr>
            <w:r w:rsidRPr="002052BB">
              <w:rPr>
                <w:i/>
                <w:sz w:val="22"/>
                <w:szCs w:val="22"/>
              </w:rPr>
              <w:t>650</w:t>
            </w:r>
          </w:p>
          <w:p w:rsidR="002052BB" w:rsidRPr="002052BB" w:rsidRDefault="002052BB" w:rsidP="002052BB">
            <w:pPr>
              <w:widowControl w:val="0"/>
              <w:spacing w:after="0"/>
              <w:jc w:val="center"/>
              <w:rPr>
                <w:i/>
                <w:sz w:val="22"/>
                <w:szCs w:val="22"/>
              </w:rPr>
            </w:pPr>
            <w:r w:rsidRPr="002052BB">
              <w:rPr>
                <w:i/>
                <w:sz w:val="22"/>
                <w:szCs w:val="22"/>
              </w:rPr>
              <w:lastRenderedPageBreak/>
              <w:t>750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lastRenderedPageBreak/>
              <w:t>3.6.</w:t>
            </w:r>
          </w:p>
        </w:tc>
        <w:tc>
          <w:tcPr>
            <w:tcW w:w="4708" w:type="dxa"/>
            <w:shd w:val="clear" w:color="auto" w:fill="auto"/>
          </w:tcPr>
          <w:p w:rsidR="002052BB" w:rsidRPr="002052BB" w:rsidRDefault="002052BB" w:rsidP="002052BB">
            <w:pPr>
              <w:spacing w:after="0"/>
              <w:rPr>
                <w:sz w:val="22"/>
                <w:szCs w:val="22"/>
              </w:rPr>
            </w:pPr>
            <w:r w:rsidRPr="002052BB">
              <w:rPr>
                <w:sz w:val="22"/>
                <w:szCs w:val="22"/>
              </w:rPr>
              <w:t>Макс. Распределенная нагрузка на конвейер, не менее (кг)</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200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3.7.</w:t>
            </w:r>
          </w:p>
        </w:tc>
        <w:tc>
          <w:tcPr>
            <w:tcW w:w="4708" w:type="dxa"/>
            <w:shd w:val="clear" w:color="auto" w:fill="auto"/>
          </w:tcPr>
          <w:p w:rsidR="002052BB" w:rsidRPr="002052BB" w:rsidRDefault="002052BB" w:rsidP="002052BB">
            <w:pPr>
              <w:spacing w:after="0"/>
              <w:rPr>
                <w:sz w:val="22"/>
                <w:szCs w:val="22"/>
              </w:rPr>
            </w:pPr>
            <w:r w:rsidRPr="002052BB">
              <w:rPr>
                <w:sz w:val="22"/>
                <w:szCs w:val="22"/>
              </w:rPr>
              <w:t>Высота конвейера, не более (мм)</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320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p>
        </w:tc>
        <w:tc>
          <w:tcPr>
            <w:tcW w:w="4708" w:type="dxa"/>
            <w:shd w:val="clear" w:color="auto" w:fill="auto"/>
          </w:tcPr>
          <w:p w:rsidR="002052BB" w:rsidRPr="002052BB" w:rsidRDefault="002052BB" w:rsidP="002052BB">
            <w:pPr>
              <w:spacing w:after="0"/>
              <w:rPr>
                <w:sz w:val="22"/>
                <w:szCs w:val="22"/>
              </w:rPr>
            </w:pPr>
            <w:r w:rsidRPr="002052BB">
              <w:rPr>
                <w:sz w:val="22"/>
                <w:szCs w:val="22"/>
              </w:rPr>
              <w:t>Роликовые столы на входе (мм)</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lang w:val="en-US"/>
              </w:rPr>
              <w:t>1</w:t>
            </w:r>
            <w:r w:rsidRPr="002052BB">
              <w:rPr>
                <w:i/>
                <w:sz w:val="22"/>
                <w:szCs w:val="22"/>
              </w:rPr>
              <w:t>000</w:t>
            </w:r>
          </w:p>
        </w:tc>
        <w:tc>
          <w:tcPr>
            <w:tcW w:w="4820" w:type="dxa"/>
          </w:tcPr>
          <w:p w:rsidR="002052BB" w:rsidRPr="002052BB" w:rsidRDefault="002052BB" w:rsidP="002052BB">
            <w:pPr>
              <w:widowControl w:val="0"/>
              <w:spacing w:after="0"/>
              <w:jc w:val="center"/>
              <w:rPr>
                <w:i/>
                <w:sz w:val="22"/>
                <w:szCs w:val="22"/>
                <w:lang w:val="en-US"/>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p>
        </w:tc>
        <w:tc>
          <w:tcPr>
            <w:tcW w:w="4708" w:type="dxa"/>
            <w:shd w:val="clear" w:color="auto" w:fill="auto"/>
          </w:tcPr>
          <w:p w:rsidR="002052BB" w:rsidRPr="002052BB" w:rsidRDefault="002052BB" w:rsidP="002052BB">
            <w:pPr>
              <w:spacing w:after="0"/>
              <w:rPr>
                <w:sz w:val="22"/>
                <w:szCs w:val="22"/>
              </w:rPr>
            </w:pPr>
            <w:r w:rsidRPr="002052BB">
              <w:rPr>
                <w:sz w:val="22"/>
                <w:szCs w:val="22"/>
              </w:rPr>
              <w:t>Роликовые столы на выходе (мм)</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1000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3.8.</w:t>
            </w:r>
          </w:p>
        </w:tc>
        <w:tc>
          <w:tcPr>
            <w:tcW w:w="4708" w:type="dxa"/>
            <w:shd w:val="clear" w:color="auto" w:fill="auto"/>
          </w:tcPr>
          <w:p w:rsidR="002052BB" w:rsidRPr="002052BB" w:rsidRDefault="002052BB" w:rsidP="002052BB">
            <w:pPr>
              <w:spacing w:after="0"/>
              <w:rPr>
                <w:sz w:val="22"/>
                <w:szCs w:val="22"/>
              </w:rPr>
            </w:pPr>
            <w:r w:rsidRPr="002052BB">
              <w:rPr>
                <w:sz w:val="22"/>
                <w:szCs w:val="22"/>
              </w:rPr>
              <w:t>Скорость ленты конвейера, не менее (м/с)</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0,20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3.9.</w:t>
            </w:r>
          </w:p>
        </w:tc>
        <w:tc>
          <w:tcPr>
            <w:tcW w:w="4708" w:type="dxa"/>
            <w:shd w:val="clear" w:color="auto" w:fill="auto"/>
          </w:tcPr>
          <w:p w:rsidR="002052BB" w:rsidRPr="002052BB" w:rsidRDefault="002052BB" w:rsidP="002052BB">
            <w:pPr>
              <w:spacing w:after="0"/>
              <w:rPr>
                <w:sz w:val="22"/>
                <w:szCs w:val="22"/>
              </w:rPr>
            </w:pPr>
            <w:r w:rsidRPr="002052BB">
              <w:rPr>
                <w:sz w:val="22"/>
                <w:szCs w:val="22"/>
              </w:rPr>
              <w:t>Наличие рентгенозащитных штор с каждого края туннеля не менее</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2-х рядов</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3.10.</w:t>
            </w:r>
          </w:p>
        </w:tc>
        <w:tc>
          <w:tcPr>
            <w:tcW w:w="4708" w:type="dxa"/>
            <w:shd w:val="clear" w:color="auto" w:fill="auto"/>
          </w:tcPr>
          <w:p w:rsidR="002052BB" w:rsidRPr="002052BB" w:rsidRDefault="002052BB" w:rsidP="002052BB">
            <w:pPr>
              <w:spacing w:after="0"/>
              <w:rPr>
                <w:sz w:val="22"/>
                <w:szCs w:val="22"/>
              </w:rPr>
            </w:pPr>
            <w:r w:rsidRPr="002052BB">
              <w:rPr>
                <w:sz w:val="22"/>
                <w:szCs w:val="22"/>
              </w:rPr>
              <w:t xml:space="preserve">Транспортерная лента с соединяющим замком (из полиуретанового материала повышенной стойкости и </w:t>
            </w:r>
            <w:proofErr w:type="spellStart"/>
            <w:r w:rsidRPr="002052BB">
              <w:rPr>
                <w:sz w:val="22"/>
                <w:szCs w:val="22"/>
              </w:rPr>
              <w:t>ударопрочности</w:t>
            </w:r>
            <w:proofErr w:type="spellEnd"/>
            <w:r w:rsidRPr="002052BB">
              <w:rPr>
                <w:sz w:val="22"/>
                <w:szCs w:val="22"/>
              </w:rPr>
              <w:t xml:space="preserve"> с повышенным коэффициентом сцепления) </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наличие</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3.11.</w:t>
            </w:r>
          </w:p>
        </w:tc>
        <w:tc>
          <w:tcPr>
            <w:tcW w:w="4708" w:type="dxa"/>
            <w:shd w:val="clear" w:color="auto" w:fill="auto"/>
          </w:tcPr>
          <w:p w:rsidR="002052BB" w:rsidRPr="002052BB" w:rsidRDefault="002052BB" w:rsidP="002052BB">
            <w:pPr>
              <w:spacing w:after="0"/>
              <w:rPr>
                <w:sz w:val="22"/>
                <w:szCs w:val="22"/>
              </w:rPr>
            </w:pPr>
            <w:r w:rsidRPr="002052BB">
              <w:rPr>
                <w:sz w:val="22"/>
                <w:szCs w:val="22"/>
              </w:rPr>
              <w:t xml:space="preserve">Конструктивное центрирование и настройка транспортерной ленты </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наличие</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3.12.</w:t>
            </w:r>
          </w:p>
        </w:tc>
        <w:tc>
          <w:tcPr>
            <w:tcW w:w="4708" w:type="dxa"/>
            <w:shd w:val="clear" w:color="auto" w:fill="auto"/>
          </w:tcPr>
          <w:p w:rsidR="002052BB" w:rsidRPr="002052BB" w:rsidRDefault="002052BB" w:rsidP="002052BB">
            <w:pPr>
              <w:spacing w:after="0"/>
              <w:rPr>
                <w:sz w:val="22"/>
                <w:szCs w:val="22"/>
              </w:rPr>
            </w:pPr>
            <w:r w:rsidRPr="002052BB">
              <w:rPr>
                <w:sz w:val="22"/>
                <w:szCs w:val="22"/>
              </w:rPr>
              <w:t>Ширина центральной части оборудования для проноса в разобранном виде через дверной проем, не более, мм</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lang w:val="en-US"/>
              </w:rPr>
              <w:t>790</w:t>
            </w:r>
          </w:p>
        </w:tc>
        <w:tc>
          <w:tcPr>
            <w:tcW w:w="4820" w:type="dxa"/>
          </w:tcPr>
          <w:p w:rsidR="002052BB" w:rsidRPr="002052BB" w:rsidRDefault="002052BB" w:rsidP="002052BB">
            <w:pPr>
              <w:widowControl w:val="0"/>
              <w:spacing w:after="0"/>
              <w:jc w:val="center"/>
              <w:rPr>
                <w:i/>
                <w:sz w:val="22"/>
                <w:szCs w:val="22"/>
                <w:lang w:val="en-US"/>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4.</w:t>
            </w:r>
          </w:p>
        </w:tc>
        <w:tc>
          <w:tcPr>
            <w:tcW w:w="4708" w:type="dxa"/>
            <w:shd w:val="clear" w:color="auto" w:fill="auto"/>
          </w:tcPr>
          <w:p w:rsidR="002052BB" w:rsidRPr="002052BB" w:rsidRDefault="002052BB" w:rsidP="002052BB">
            <w:pPr>
              <w:spacing w:after="0"/>
              <w:rPr>
                <w:b/>
                <w:bCs/>
                <w:sz w:val="22"/>
                <w:szCs w:val="22"/>
              </w:rPr>
            </w:pPr>
            <w:r w:rsidRPr="002052BB">
              <w:rPr>
                <w:b/>
                <w:bCs/>
                <w:sz w:val="22"/>
                <w:szCs w:val="22"/>
              </w:rPr>
              <w:t>Условия эксплуатации</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4.1.</w:t>
            </w:r>
          </w:p>
        </w:tc>
        <w:tc>
          <w:tcPr>
            <w:tcW w:w="4708" w:type="dxa"/>
            <w:shd w:val="clear" w:color="auto" w:fill="auto"/>
          </w:tcPr>
          <w:p w:rsidR="002052BB" w:rsidRPr="002052BB" w:rsidRDefault="002052BB" w:rsidP="002052BB">
            <w:pPr>
              <w:spacing w:after="0"/>
              <w:rPr>
                <w:sz w:val="22"/>
                <w:szCs w:val="22"/>
              </w:rPr>
            </w:pPr>
            <w:r w:rsidRPr="002052BB">
              <w:rPr>
                <w:sz w:val="22"/>
                <w:szCs w:val="22"/>
              </w:rPr>
              <w:t>Рабочая температура (±2°C)</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От +5 до +45</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4.2.</w:t>
            </w:r>
          </w:p>
        </w:tc>
        <w:tc>
          <w:tcPr>
            <w:tcW w:w="4708" w:type="dxa"/>
            <w:shd w:val="clear" w:color="auto" w:fill="auto"/>
          </w:tcPr>
          <w:p w:rsidR="002052BB" w:rsidRPr="002052BB" w:rsidRDefault="002052BB" w:rsidP="002052BB">
            <w:pPr>
              <w:spacing w:after="0"/>
              <w:rPr>
                <w:sz w:val="22"/>
                <w:szCs w:val="22"/>
              </w:rPr>
            </w:pPr>
            <w:r w:rsidRPr="002052BB">
              <w:rPr>
                <w:sz w:val="22"/>
                <w:szCs w:val="22"/>
              </w:rPr>
              <w:t>Влажность (без конденсата), %</w:t>
            </w:r>
          </w:p>
        </w:tc>
        <w:tc>
          <w:tcPr>
            <w:tcW w:w="4901" w:type="dxa"/>
            <w:shd w:val="clear" w:color="auto" w:fill="auto"/>
            <w:vAlign w:val="center"/>
          </w:tcPr>
          <w:p w:rsidR="002052BB" w:rsidRPr="002052BB" w:rsidRDefault="002052BB" w:rsidP="002052BB">
            <w:pPr>
              <w:widowControl w:val="0"/>
              <w:spacing w:after="0"/>
              <w:jc w:val="center"/>
              <w:rPr>
                <w:i/>
                <w:sz w:val="22"/>
                <w:szCs w:val="22"/>
                <w:lang w:val="en-US"/>
              </w:rPr>
            </w:pPr>
            <w:r w:rsidRPr="002052BB">
              <w:rPr>
                <w:sz w:val="22"/>
                <w:szCs w:val="22"/>
              </w:rPr>
              <w:t>5 - 85</w:t>
            </w:r>
          </w:p>
        </w:tc>
        <w:tc>
          <w:tcPr>
            <w:tcW w:w="4820" w:type="dxa"/>
          </w:tcPr>
          <w:p w:rsidR="002052BB" w:rsidRPr="002052BB" w:rsidRDefault="002052BB" w:rsidP="002052BB">
            <w:pPr>
              <w:widowControl w:val="0"/>
              <w:spacing w:after="0"/>
              <w:jc w:val="center"/>
              <w:rPr>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5.</w:t>
            </w:r>
          </w:p>
        </w:tc>
        <w:tc>
          <w:tcPr>
            <w:tcW w:w="4708" w:type="dxa"/>
            <w:shd w:val="clear" w:color="auto" w:fill="auto"/>
          </w:tcPr>
          <w:p w:rsidR="002052BB" w:rsidRPr="002052BB" w:rsidRDefault="002052BB" w:rsidP="002052BB">
            <w:pPr>
              <w:spacing w:after="0"/>
              <w:rPr>
                <w:b/>
                <w:bCs/>
                <w:sz w:val="22"/>
                <w:szCs w:val="22"/>
              </w:rPr>
            </w:pPr>
            <w:r w:rsidRPr="002052BB">
              <w:rPr>
                <w:b/>
                <w:bCs/>
                <w:sz w:val="22"/>
                <w:szCs w:val="22"/>
              </w:rPr>
              <w:t>Электропитание</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5.1.</w:t>
            </w:r>
          </w:p>
        </w:tc>
        <w:tc>
          <w:tcPr>
            <w:tcW w:w="4708" w:type="dxa"/>
            <w:shd w:val="clear" w:color="auto" w:fill="auto"/>
          </w:tcPr>
          <w:p w:rsidR="002052BB" w:rsidRPr="002052BB" w:rsidRDefault="002052BB" w:rsidP="002052BB">
            <w:pPr>
              <w:spacing w:after="0"/>
              <w:rPr>
                <w:sz w:val="22"/>
                <w:szCs w:val="22"/>
              </w:rPr>
            </w:pPr>
            <w:r w:rsidRPr="002052BB">
              <w:rPr>
                <w:sz w:val="22"/>
                <w:szCs w:val="22"/>
              </w:rPr>
              <w:t>Источник питания</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230В  ±10%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5.2.</w:t>
            </w:r>
          </w:p>
        </w:tc>
        <w:tc>
          <w:tcPr>
            <w:tcW w:w="4708" w:type="dxa"/>
            <w:shd w:val="clear" w:color="auto" w:fill="auto"/>
          </w:tcPr>
          <w:p w:rsidR="002052BB" w:rsidRPr="002052BB" w:rsidRDefault="002052BB" w:rsidP="002052BB">
            <w:pPr>
              <w:spacing w:after="0"/>
              <w:rPr>
                <w:sz w:val="22"/>
                <w:szCs w:val="22"/>
              </w:rPr>
            </w:pPr>
            <w:r w:rsidRPr="002052BB">
              <w:rPr>
                <w:sz w:val="22"/>
                <w:szCs w:val="22"/>
              </w:rPr>
              <w:t>Потребляемая мощность, не более (Вт)</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1350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5.3.</w:t>
            </w:r>
          </w:p>
        </w:tc>
        <w:tc>
          <w:tcPr>
            <w:tcW w:w="4708" w:type="dxa"/>
            <w:shd w:val="clear" w:color="auto" w:fill="auto"/>
          </w:tcPr>
          <w:p w:rsidR="002052BB" w:rsidRPr="002052BB" w:rsidRDefault="002052BB" w:rsidP="002052BB">
            <w:pPr>
              <w:spacing w:after="0"/>
              <w:rPr>
                <w:sz w:val="22"/>
                <w:szCs w:val="22"/>
              </w:rPr>
            </w:pPr>
            <w:r w:rsidRPr="002052BB">
              <w:rPr>
                <w:sz w:val="22"/>
                <w:szCs w:val="22"/>
              </w:rPr>
              <w:t>Внешний источник бесперебойного питания (онлайн двойного преобразования)</w:t>
            </w:r>
          </w:p>
        </w:tc>
        <w:tc>
          <w:tcPr>
            <w:tcW w:w="4901" w:type="dxa"/>
            <w:shd w:val="clear" w:color="auto" w:fill="auto"/>
            <w:vAlign w:val="center"/>
          </w:tcPr>
          <w:p w:rsidR="002052BB" w:rsidRPr="002052BB" w:rsidRDefault="002052BB" w:rsidP="002052BB">
            <w:pPr>
              <w:widowControl w:val="0"/>
              <w:spacing w:after="0"/>
              <w:rPr>
                <w:i/>
                <w:sz w:val="22"/>
                <w:szCs w:val="22"/>
              </w:rPr>
            </w:pPr>
            <w:r w:rsidRPr="002052BB">
              <w:rPr>
                <w:i/>
                <w:sz w:val="22"/>
                <w:szCs w:val="22"/>
              </w:rPr>
              <w:t>Российского производства</w:t>
            </w:r>
          </w:p>
          <w:p w:rsidR="002052BB" w:rsidRPr="002052BB" w:rsidRDefault="002052BB" w:rsidP="002052BB">
            <w:pPr>
              <w:widowControl w:val="0"/>
              <w:spacing w:after="0"/>
              <w:rPr>
                <w:i/>
                <w:sz w:val="22"/>
                <w:szCs w:val="22"/>
              </w:rPr>
            </w:pPr>
            <w:r w:rsidRPr="002052BB">
              <w:rPr>
                <w:i/>
                <w:sz w:val="22"/>
                <w:szCs w:val="22"/>
              </w:rPr>
              <w:t>Двойного преобразования (</w:t>
            </w:r>
            <w:proofErr w:type="spellStart"/>
            <w:r w:rsidRPr="002052BB">
              <w:rPr>
                <w:i/>
                <w:sz w:val="22"/>
                <w:szCs w:val="22"/>
              </w:rPr>
              <w:t>on-line</w:t>
            </w:r>
            <w:proofErr w:type="spellEnd"/>
            <w:r w:rsidRPr="002052BB">
              <w:rPr>
                <w:i/>
                <w:sz w:val="22"/>
                <w:szCs w:val="22"/>
              </w:rPr>
              <w:t>)</w:t>
            </w:r>
          </w:p>
          <w:p w:rsidR="002052BB" w:rsidRPr="002052BB" w:rsidRDefault="002052BB" w:rsidP="002052BB">
            <w:pPr>
              <w:widowControl w:val="0"/>
              <w:spacing w:after="0"/>
              <w:rPr>
                <w:i/>
                <w:sz w:val="22"/>
                <w:szCs w:val="22"/>
              </w:rPr>
            </w:pPr>
            <w:r w:rsidRPr="002052BB">
              <w:rPr>
                <w:i/>
                <w:sz w:val="22"/>
                <w:szCs w:val="22"/>
              </w:rPr>
              <w:t>Мощность 2кВ</w:t>
            </w:r>
          </w:p>
          <w:p w:rsidR="002052BB" w:rsidRPr="002052BB" w:rsidRDefault="002052BB" w:rsidP="002052BB">
            <w:pPr>
              <w:widowControl w:val="0"/>
              <w:spacing w:after="0"/>
              <w:rPr>
                <w:i/>
                <w:sz w:val="22"/>
                <w:szCs w:val="22"/>
              </w:rPr>
            </w:pPr>
            <w:r w:rsidRPr="002052BB">
              <w:rPr>
                <w:i/>
                <w:sz w:val="22"/>
                <w:szCs w:val="22"/>
              </w:rPr>
              <w:t>Коммуникации и интерфейсы</w:t>
            </w:r>
          </w:p>
          <w:p w:rsidR="002052BB" w:rsidRPr="002052BB" w:rsidRDefault="002052BB" w:rsidP="002052BB">
            <w:pPr>
              <w:widowControl w:val="0"/>
              <w:spacing w:after="0"/>
              <w:rPr>
                <w:i/>
                <w:sz w:val="22"/>
                <w:szCs w:val="22"/>
              </w:rPr>
            </w:pPr>
            <w:r w:rsidRPr="002052BB">
              <w:rPr>
                <w:i/>
                <w:sz w:val="22"/>
                <w:szCs w:val="22"/>
              </w:rPr>
              <w:t>Встроенная карта протокола SNMP для удаленного мониторинга и управления ИБП чер</w:t>
            </w:r>
            <w:r w:rsidR="000830DD">
              <w:rPr>
                <w:i/>
                <w:sz w:val="22"/>
                <w:szCs w:val="22"/>
              </w:rPr>
              <w:t>ез локальную сеть RG45 наличие;</w:t>
            </w:r>
          </w:p>
          <w:p w:rsidR="002052BB" w:rsidRPr="002052BB" w:rsidRDefault="002052BB" w:rsidP="002052BB">
            <w:pPr>
              <w:widowControl w:val="0"/>
              <w:spacing w:after="0"/>
              <w:rPr>
                <w:i/>
                <w:sz w:val="22"/>
                <w:szCs w:val="22"/>
              </w:rPr>
            </w:pPr>
            <w:r w:rsidRPr="002052BB">
              <w:rPr>
                <w:i/>
                <w:sz w:val="22"/>
                <w:szCs w:val="22"/>
              </w:rPr>
              <w:t xml:space="preserve">Адаптер питания </w:t>
            </w:r>
            <w:proofErr w:type="spellStart"/>
            <w:r w:rsidRPr="002052BB">
              <w:rPr>
                <w:i/>
                <w:sz w:val="22"/>
                <w:szCs w:val="22"/>
              </w:rPr>
              <w:t>Евровилка</w:t>
            </w:r>
            <w:proofErr w:type="spellEnd"/>
            <w:r w:rsidRPr="002052BB">
              <w:rPr>
                <w:i/>
                <w:sz w:val="22"/>
                <w:szCs w:val="22"/>
              </w:rPr>
              <w:t xml:space="preserve"> (прямой) – IEC-C13 (прямой) (в случае если основные выходы на ИБП IEC-C14) – </w:t>
            </w:r>
          </w:p>
          <w:p w:rsidR="002052BB" w:rsidRPr="002052BB" w:rsidRDefault="002052BB" w:rsidP="002052BB">
            <w:pPr>
              <w:widowControl w:val="0"/>
              <w:spacing w:after="0"/>
              <w:rPr>
                <w:i/>
                <w:sz w:val="22"/>
                <w:szCs w:val="22"/>
              </w:rPr>
            </w:pPr>
            <w:r w:rsidRPr="002052BB">
              <w:rPr>
                <w:i/>
                <w:sz w:val="22"/>
                <w:szCs w:val="22"/>
              </w:rPr>
              <w:t>2 шт.</w:t>
            </w:r>
          </w:p>
        </w:tc>
        <w:tc>
          <w:tcPr>
            <w:tcW w:w="4820" w:type="dxa"/>
          </w:tcPr>
          <w:p w:rsidR="002052BB" w:rsidRPr="002052BB" w:rsidRDefault="002052BB" w:rsidP="002052BB">
            <w:pPr>
              <w:widowControl w:val="0"/>
              <w:spacing w:after="0"/>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6.</w:t>
            </w:r>
          </w:p>
        </w:tc>
        <w:tc>
          <w:tcPr>
            <w:tcW w:w="4708" w:type="dxa"/>
            <w:shd w:val="clear" w:color="auto" w:fill="auto"/>
          </w:tcPr>
          <w:p w:rsidR="002052BB" w:rsidRPr="002052BB" w:rsidRDefault="002052BB" w:rsidP="002052BB">
            <w:pPr>
              <w:spacing w:after="0"/>
              <w:rPr>
                <w:b/>
                <w:bCs/>
                <w:sz w:val="22"/>
                <w:szCs w:val="22"/>
              </w:rPr>
            </w:pPr>
            <w:r w:rsidRPr="002052BB">
              <w:rPr>
                <w:b/>
                <w:bCs/>
                <w:sz w:val="22"/>
                <w:szCs w:val="22"/>
              </w:rPr>
              <w:t>Детекторы рентгеновского излучения</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6.1.</w:t>
            </w:r>
          </w:p>
        </w:tc>
        <w:tc>
          <w:tcPr>
            <w:tcW w:w="4708" w:type="dxa"/>
            <w:shd w:val="clear" w:color="auto" w:fill="auto"/>
          </w:tcPr>
          <w:p w:rsidR="002052BB" w:rsidRPr="002052BB" w:rsidRDefault="002052BB" w:rsidP="002052BB">
            <w:pPr>
              <w:spacing w:after="0"/>
              <w:rPr>
                <w:sz w:val="22"/>
                <w:szCs w:val="22"/>
              </w:rPr>
            </w:pPr>
            <w:r w:rsidRPr="002052BB">
              <w:rPr>
                <w:sz w:val="22"/>
                <w:szCs w:val="22"/>
              </w:rPr>
              <w:t>Детекторная линейка</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L - образная детекторная линейка</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6.2.</w:t>
            </w:r>
          </w:p>
        </w:tc>
        <w:tc>
          <w:tcPr>
            <w:tcW w:w="4708" w:type="dxa"/>
            <w:shd w:val="clear" w:color="auto" w:fill="auto"/>
          </w:tcPr>
          <w:p w:rsidR="002052BB" w:rsidRPr="002052BB" w:rsidRDefault="002052BB" w:rsidP="002052BB">
            <w:pPr>
              <w:spacing w:after="0"/>
              <w:rPr>
                <w:sz w:val="22"/>
                <w:szCs w:val="22"/>
              </w:rPr>
            </w:pPr>
            <w:r w:rsidRPr="002052BB">
              <w:rPr>
                <w:sz w:val="22"/>
                <w:szCs w:val="22"/>
              </w:rPr>
              <w:t>Количество проекций, не менее</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1</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lastRenderedPageBreak/>
              <w:t>7.</w:t>
            </w:r>
          </w:p>
        </w:tc>
        <w:tc>
          <w:tcPr>
            <w:tcW w:w="4708" w:type="dxa"/>
            <w:shd w:val="clear" w:color="auto" w:fill="auto"/>
          </w:tcPr>
          <w:p w:rsidR="002052BB" w:rsidRPr="002052BB" w:rsidRDefault="002052BB" w:rsidP="002052BB">
            <w:pPr>
              <w:spacing w:after="0"/>
              <w:rPr>
                <w:b/>
                <w:bCs/>
                <w:sz w:val="22"/>
                <w:szCs w:val="22"/>
              </w:rPr>
            </w:pPr>
            <w:r w:rsidRPr="002052BB">
              <w:rPr>
                <w:b/>
                <w:bCs/>
                <w:sz w:val="22"/>
                <w:szCs w:val="22"/>
              </w:rPr>
              <w:t>Рентгеновский генератор</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7.1.</w:t>
            </w:r>
          </w:p>
        </w:tc>
        <w:tc>
          <w:tcPr>
            <w:tcW w:w="4708" w:type="dxa"/>
            <w:shd w:val="clear" w:color="auto" w:fill="auto"/>
          </w:tcPr>
          <w:p w:rsidR="002052BB" w:rsidRPr="002052BB" w:rsidRDefault="002052BB" w:rsidP="002052BB">
            <w:pPr>
              <w:spacing w:after="0"/>
              <w:rPr>
                <w:sz w:val="22"/>
                <w:szCs w:val="22"/>
              </w:rPr>
            </w:pPr>
            <w:r w:rsidRPr="002052BB">
              <w:rPr>
                <w:sz w:val="22"/>
                <w:szCs w:val="22"/>
              </w:rPr>
              <w:t>Максимальное напряжение на аноде (</w:t>
            </w:r>
            <w:proofErr w:type="spellStart"/>
            <w:r w:rsidRPr="002052BB">
              <w:rPr>
                <w:sz w:val="22"/>
                <w:szCs w:val="22"/>
              </w:rPr>
              <w:t>кВ</w:t>
            </w:r>
            <w:proofErr w:type="spellEnd"/>
            <w:r w:rsidRPr="002052BB">
              <w:rPr>
                <w:sz w:val="22"/>
                <w:szCs w:val="22"/>
              </w:rPr>
              <w:t>), не менее</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160</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7.2.</w:t>
            </w:r>
          </w:p>
        </w:tc>
        <w:tc>
          <w:tcPr>
            <w:tcW w:w="4708" w:type="dxa"/>
            <w:shd w:val="clear" w:color="auto" w:fill="auto"/>
          </w:tcPr>
          <w:p w:rsidR="002052BB" w:rsidRPr="002052BB" w:rsidRDefault="002052BB" w:rsidP="002052BB">
            <w:pPr>
              <w:spacing w:after="0"/>
              <w:rPr>
                <w:sz w:val="22"/>
                <w:szCs w:val="22"/>
              </w:rPr>
            </w:pPr>
            <w:r w:rsidRPr="002052BB">
              <w:rPr>
                <w:sz w:val="22"/>
                <w:szCs w:val="22"/>
              </w:rPr>
              <w:t>Количество рентгеновских аппаратов, не менее</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1</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7.3.</w:t>
            </w:r>
          </w:p>
        </w:tc>
        <w:tc>
          <w:tcPr>
            <w:tcW w:w="4708" w:type="dxa"/>
            <w:shd w:val="clear" w:color="auto" w:fill="auto"/>
          </w:tcPr>
          <w:p w:rsidR="002052BB" w:rsidRPr="002052BB" w:rsidRDefault="002052BB" w:rsidP="002052BB">
            <w:pPr>
              <w:spacing w:after="0"/>
              <w:rPr>
                <w:sz w:val="22"/>
                <w:szCs w:val="22"/>
              </w:rPr>
            </w:pPr>
            <w:r w:rsidRPr="002052BB">
              <w:rPr>
                <w:sz w:val="22"/>
                <w:szCs w:val="22"/>
              </w:rPr>
              <w:t>Цикл работы</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24/7, не требует разогрева и перерывов</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7.4.</w:t>
            </w:r>
          </w:p>
        </w:tc>
        <w:tc>
          <w:tcPr>
            <w:tcW w:w="4708" w:type="dxa"/>
            <w:shd w:val="clear" w:color="auto" w:fill="auto"/>
          </w:tcPr>
          <w:p w:rsidR="002052BB" w:rsidRPr="002052BB" w:rsidRDefault="002052BB" w:rsidP="002052BB">
            <w:pPr>
              <w:spacing w:after="0"/>
              <w:rPr>
                <w:sz w:val="22"/>
                <w:szCs w:val="22"/>
              </w:rPr>
            </w:pPr>
            <w:r w:rsidRPr="002052BB">
              <w:rPr>
                <w:sz w:val="22"/>
                <w:szCs w:val="22"/>
              </w:rPr>
              <w:t>Охлаждение</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Масляная ванна с дополнительным подключенным оборудованием жидкостного и воздушного охлаждения</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7.5.</w:t>
            </w:r>
          </w:p>
        </w:tc>
        <w:tc>
          <w:tcPr>
            <w:tcW w:w="4708" w:type="dxa"/>
            <w:shd w:val="clear" w:color="auto" w:fill="auto"/>
          </w:tcPr>
          <w:p w:rsidR="002052BB" w:rsidRPr="002052BB" w:rsidRDefault="002052BB" w:rsidP="002052BB">
            <w:pPr>
              <w:spacing w:after="0"/>
              <w:rPr>
                <w:sz w:val="22"/>
                <w:szCs w:val="22"/>
              </w:rPr>
            </w:pPr>
            <w:r w:rsidRPr="002052BB">
              <w:rPr>
                <w:sz w:val="22"/>
                <w:szCs w:val="22"/>
              </w:rPr>
              <w:t xml:space="preserve">Рентгеновский генератор с разъемом для подключения дополнительного водяного охлаждения  </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наличие</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7.6.</w:t>
            </w:r>
          </w:p>
        </w:tc>
        <w:tc>
          <w:tcPr>
            <w:tcW w:w="4708" w:type="dxa"/>
            <w:shd w:val="clear" w:color="auto" w:fill="auto"/>
          </w:tcPr>
          <w:p w:rsidR="002052BB" w:rsidRPr="002052BB" w:rsidRDefault="002052BB" w:rsidP="002052BB">
            <w:pPr>
              <w:spacing w:after="0"/>
              <w:rPr>
                <w:sz w:val="22"/>
                <w:szCs w:val="22"/>
              </w:rPr>
            </w:pPr>
            <w:r w:rsidRPr="002052BB">
              <w:rPr>
                <w:sz w:val="22"/>
                <w:szCs w:val="22"/>
              </w:rPr>
              <w:t>Возможность добавления второй проекции (ракурса) сканирования без изменения габаритных размеров оборудования</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наличие</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7.7.</w:t>
            </w:r>
          </w:p>
        </w:tc>
        <w:tc>
          <w:tcPr>
            <w:tcW w:w="4708" w:type="dxa"/>
            <w:shd w:val="clear" w:color="auto" w:fill="auto"/>
          </w:tcPr>
          <w:p w:rsidR="002052BB" w:rsidRPr="002052BB" w:rsidRDefault="002052BB" w:rsidP="002052BB">
            <w:pPr>
              <w:spacing w:after="0"/>
              <w:rPr>
                <w:sz w:val="22"/>
                <w:szCs w:val="22"/>
              </w:rPr>
            </w:pPr>
            <w:r w:rsidRPr="002052BB">
              <w:rPr>
                <w:sz w:val="22"/>
                <w:szCs w:val="22"/>
              </w:rPr>
              <w:t>Страна производитель</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Россия</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7.8.</w:t>
            </w:r>
          </w:p>
        </w:tc>
        <w:tc>
          <w:tcPr>
            <w:tcW w:w="4708" w:type="dxa"/>
            <w:shd w:val="clear" w:color="auto" w:fill="auto"/>
          </w:tcPr>
          <w:p w:rsidR="002052BB" w:rsidRPr="002052BB" w:rsidRDefault="002052BB" w:rsidP="002052BB">
            <w:pPr>
              <w:spacing w:after="0"/>
              <w:rPr>
                <w:sz w:val="22"/>
                <w:szCs w:val="22"/>
              </w:rPr>
            </w:pPr>
            <w:r w:rsidRPr="002052BB">
              <w:rPr>
                <w:sz w:val="22"/>
                <w:szCs w:val="22"/>
              </w:rPr>
              <w:t>Размеры пульта управления рентген аппарата (</w:t>
            </w:r>
            <w:proofErr w:type="spellStart"/>
            <w:r w:rsidRPr="002052BB">
              <w:rPr>
                <w:sz w:val="22"/>
                <w:szCs w:val="22"/>
              </w:rPr>
              <w:t>ДхШ</w:t>
            </w:r>
            <w:proofErr w:type="spellEnd"/>
            <w:r w:rsidRPr="002052BB">
              <w:rPr>
                <w:sz w:val="22"/>
                <w:szCs w:val="22"/>
              </w:rPr>
              <w:t xml:space="preserve">), не более (мм) </w:t>
            </w:r>
          </w:p>
          <w:p w:rsidR="002052BB" w:rsidRPr="002052BB" w:rsidRDefault="002052BB" w:rsidP="002052BB">
            <w:pPr>
              <w:spacing w:after="0"/>
              <w:rPr>
                <w:sz w:val="22"/>
                <w:szCs w:val="22"/>
              </w:rPr>
            </w:pPr>
            <w:r w:rsidRPr="002052BB">
              <w:rPr>
                <w:sz w:val="22"/>
                <w:szCs w:val="22"/>
              </w:rPr>
              <w:t>•</w:t>
            </w:r>
            <w:r w:rsidRPr="002052BB">
              <w:rPr>
                <w:sz w:val="22"/>
                <w:szCs w:val="22"/>
              </w:rPr>
              <w:tab/>
              <w:t>Длина:</w:t>
            </w:r>
          </w:p>
          <w:p w:rsidR="002052BB" w:rsidRPr="002052BB" w:rsidRDefault="002052BB" w:rsidP="002052BB">
            <w:pPr>
              <w:spacing w:after="0"/>
              <w:rPr>
                <w:sz w:val="22"/>
                <w:szCs w:val="22"/>
              </w:rPr>
            </w:pPr>
            <w:r w:rsidRPr="002052BB">
              <w:rPr>
                <w:sz w:val="22"/>
                <w:szCs w:val="22"/>
              </w:rPr>
              <w:t>•</w:t>
            </w:r>
            <w:r w:rsidRPr="002052BB">
              <w:rPr>
                <w:sz w:val="22"/>
                <w:szCs w:val="22"/>
              </w:rPr>
              <w:tab/>
              <w:t>Ширина:</w:t>
            </w:r>
          </w:p>
          <w:p w:rsidR="002052BB" w:rsidRPr="002052BB" w:rsidRDefault="002052BB" w:rsidP="002052BB">
            <w:pPr>
              <w:spacing w:after="0"/>
              <w:rPr>
                <w:sz w:val="22"/>
                <w:szCs w:val="22"/>
              </w:rPr>
            </w:pPr>
            <w:r w:rsidRPr="002052BB">
              <w:rPr>
                <w:sz w:val="22"/>
                <w:szCs w:val="22"/>
              </w:rPr>
              <w:t>•</w:t>
            </w:r>
            <w:r w:rsidRPr="002052BB">
              <w:rPr>
                <w:sz w:val="22"/>
                <w:szCs w:val="22"/>
              </w:rPr>
              <w:tab/>
              <w:t>Высота:</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p w:rsidR="002052BB" w:rsidRPr="002052BB" w:rsidRDefault="002052BB" w:rsidP="002052BB">
            <w:pPr>
              <w:widowControl w:val="0"/>
              <w:spacing w:after="0"/>
              <w:jc w:val="center"/>
              <w:rPr>
                <w:i/>
                <w:sz w:val="22"/>
                <w:szCs w:val="22"/>
              </w:rPr>
            </w:pPr>
          </w:p>
          <w:p w:rsidR="002052BB" w:rsidRPr="002052BB" w:rsidRDefault="002052BB" w:rsidP="002052BB">
            <w:pPr>
              <w:widowControl w:val="0"/>
              <w:spacing w:after="0"/>
              <w:jc w:val="center"/>
              <w:rPr>
                <w:i/>
                <w:sz w:val="22"/>
                <w:szCs w:val="22"/>
              </w:rPr>
            </w:pPr>
            <w:r w:rsidRPr="002052BB">
              <w:rPr>
                <w:i/>
                <w:sz w:val="22"/>
                <w:szCs w:val="22"/>
              </w:rPr>
              <w:t>Не менее 380 не более 410</w:t>
            </w:r>
          </w:p>
          <w:p w:rsidR="002052BB" w:rsidRPr="002052BB" w:rsidRDefault="002052BB" w:rsidP="002052BB">
            <w:pPr>
              <w:widowControl w:val="0"/>
              <w:spacing w:after="0"/>
              <w:jc w:val="center"/>
              <w:rPr>
                <w:i/>
                <w:sz w:val="22"/>
                <w:szCs w:val="22"/>
              </w:rPr>
            </w:pPr>
            <w:r w:rsidRPr="002052BB">
              <w:rPr>
                <w:i/>
                <w:sz w:val="22"/>
                <w:szCs w:val="22"/>
              </w:rPr>
              <w:t>Не менее 160 не более180</w:t>
            </w:r>
          </w:p>
          <w:p w:rsidR="002052BB" w:rsidRPr="002052BB" w:rsidRDefault="002052BB" w:rsidP="002052BB">
            <w:pPr>
              <w:widowControl w:val="0"/>
              <w:spacing w:after="0"/>
              <w:jc w:val="center"/>
              <w:rPr>
                <w:i/>
                <w:sz w:val="22"/>
                <w:szCs w:val="22"/>
              </w:rPr>
            </w:pPr>
            <w:r w:rsidRPr="002052BB">
              <w:rPr>
                <w:i/>
                <w:sz w:val="22"/>
                <w:szCs w:val="22"/>
              </w:rPr>
              <w:t>Не менее  80 не более 95</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8.</w:t>
            </w:r>
          </w:p>
        </w:tc>
        <w:tc>
          <w:tcPr>
            <w:tcW w:w="4708" w:type="dxa"/>
            <w:shd w:val="clear" w:color="auto" w:fill="auto"/>
          </w:tcPr>
          <w:p w:rsidR="002052BB" w:rsidRPr="002052BB" w:rsidRDefault="002052BB" w:rsidP="002052BB">
            <w:pPr>
              <w:spacing w:after="0"/>
              <w:rPr>
                <w:b/>
                <w:bCs/>
                <w:sz w:val="22"/>
                <w:szCs w:val="22"/>
              </w:rPr>
            </w:pPr>
            <w:r w:rsidRPr="002052BB">
              <w:rPr>
                <w:b/>
                <w:bCs/>
                <w:sz w:val="22"/>
                <w:szCs w:val="22"/>
              </w:rPr>
              <w:t>Дефектоскопические параметры</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8.1.</w:t>
            </w:r>
          </w:p>
        </w:tc>
        <w:tc>
          <w:tcPr>
            <w:tcW w:w="4708" w:type="dxa"/>
            <w:shd w:val="clear" w:color="auto" w:fill="auto"/>
          </w:tcPr>
          <w:p w:rsidR="002052BB" w:rsidRPr="002052BB" w:rsidRDefault="002052BB" w:rsidP="002052BB">
            <w:pPr>
              <w:spacing w:after="0"/>
              <w:rPr>
                <w:sz w:val="22"/>
                <w:szCs w:val="22"/>
              </w:rPr>
            </w:pPr>
            <w:r w:rsidRPr="002052BB">
              <w:rPr>
                <w:sz w:val="22"/>
                <w:szCs w:val="22"/>
              </w:rPr>
              <w:t>Проникающая способность (по стали) в нормальном режиме / в режиме повышенной проникающей способности, не менее (мм)</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32/36</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8.2.</w:t>
            </w:r>
          </w:p>
        </w:tc>
        <w:tc>
          <w:tcPr>
            <w:tcW w:w="4708" w:type="dxa"/>
            <w:shd w:val="clear" w:color="auto" w:fill="auto"/>
          </w:tcPr>
          <w:p w:rsidR="002052BB" w:rsidRPr="002052BB" w:rsidRDefault="002052BB" w:rsidP="002052BB">
            <w:pPr>
              <w:spacing w:after="0"/>
              <w:rPr>
                <w:sz w:val="22"/>
                <w:szCs w:val="22"/>
              </w:rPr>
            </w:pPr>
            <w:r w:rsidRPr="002052BB">
              <w:rPr>
                <w:sz w:val="22"/>
                <w:szCs w:val="22"/>
              </w:rPr>
              <w:t>Разрешающая способность (по проволоке), не более мм.</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0,1</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8.3.</w:t>
            </w:r>
          </w:p>
        </w:tc>
        <w:tc>
          <w:tcPr>
            <w:tcW w:w="4708" w:type="dxa"/>
            <w:shd w:val="clear" w:color="auto" w:fill="auto"/>
          </w:tcPr>
          <w:p w:rsidR="002052BB" w:rsidRPr="002052BB" w:rsidRDefault="002052BB" w:rsidP="002052BB">
            <w:pPr>
              <w:spacing w:after="0"/>
              <w:rPr>
                <w:sz w:val="22"/>
                <w:szCs w:val="22"/>
              </w:rPr>
            </w:pPr>
            <w:r w:rsidRPr="002052BB">
              <w:rPr>
                <w:sz w:val="22"/>
                <w:szCs w:val="22"/>
              </w:rPr>
              <w:t>Точность разделения материалов</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0,5 Z</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9.</w:t>
            </w:r>
          </w:p>
        </w:tc>
        <w:tc>
          <w:tcPr>
            <w:tcW w:w="4708" w:type="dxa"/>
            <w:shd w:val="clear" w:color="auto" w:fill="auto"/>
          </w:tcPr>
          <w:p w:rsidR="002052BB" w:rsidRPr="002052BB" w:rsidRDefault="002052BB" w:rsidP="002052BB">
            <w:pPr>
              <w:spacing w:after="0"/>
              <w:rPr>
                <w:b/>
                <w:bCs/>
                <w:sz w:val="22"/>
                <w:szCs w:val="22"/>
              </w:rPr>
            </w:pPr>
            <w:r w:rsidRPr="002052BB">
              <w:rPr>
                <w:b/>
                <w:bCs/>
                <w:sz w:val="22"/>
                <w:szCs w:val="22"/>
              </w:rPr>
              <w:t>Программное обеспечение</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9.1.</w:t>
            </w:r>
          </w:p>
        </w:tc>
        <w:tc>
          <w:tcPr>
            <w:tcW w:w="4708" w:type="dxa"/>
            <w:shd w:val="clear" w:color="auto" w:fill="auto"/>
          </w:tcPr>
          <w:p w:rsidR="002052BB" w:rsidRPr="002052BB" w:rsidRDefault="002052BB" w:rsidP="002052BB">
            <w:pPr>
              <w:spacing w:after="0"/>
              <w:rPr>
                <w:sz w:val="22"/>
                <w:szCs w:val="22"/>
              </w:rPr>
            </w:pPr>
            <w:r w:rsidRPr="002052BB">
              <w:rPr>
                <w:sz w:val="22"/>
                <w:szCs w:val="22"/>
              </w:rPr>
              <w:t>Специальное программное обеспечение на оборудование должно соответствовать требованию Постановления Правительства РФ №1236 от 16.11.2015г. и находится в Едином реестре российского ПО</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наличие</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9.2.</w:t>
            </w:r>
          </w:p>
        </w:tc>
        <w:tc>
          <w:tcPr>
            <w:tcW w:w="4708" w:type="dxa"/>
            <w:shd w:val="clear" w:color="auto" w:fill="auto"/>
          </w:tcPr>
          <w:p w:rsidR="002052BB" w:rsidRPr="002052BB" w:rsidRDefault="002052BB" w:rsidP="002052BB">
            <w:pPr>
              <w:spacing w:after="0"/>
              <w:rPr>
                <w:sz w:val="22"/>
                <w:szCs w:val="22"/>
              </w:rPr>
            </w:pPr>
            <w:r w:rsidRPr="002052BB">
              <w:rPr>
                <w:sz w:val="22"/>
                <w:szCs w:val="22"/>
              </w:rPr>
              <w:t>Оборудование должно соответствовать ПП РФ 719 от 17.07.2015г. и внесено в Реестр промышленной продукции, произведенной на территории Российской Федерации</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наличие</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10.</w:t>
            </w:r>
          </w:p>
        </w:tc>
        <w:tc>
          <w:tcPr>
            <w:tcW w:w="4708" w:type="dxa"/>
            <w:shd w:val="clear" w:color="auto" w:fill="auto"/>
          </w:tcPr>
          <w:p w:rsidR="002052BB" w:rsidRPr="002052BB" w:rsidRDefault="002052BB" w:rsidP="002052BB">
            <w:pPr>
              <w:spacing w:after="0"/>
              <w:rPr>
                <w:b/>
                <w:bCs/>
                <w:sz w:val="22"/>
                <w:szCs w:val="22"/>
              </w:rPr>
            </w:pPr>
            <w:r w:rsidRPr="002052BB">
              <w:rPr>
                <w:b/>
                <w:bCs/>
                <w:sz w:val="22"/>
                <w:szCs w:val="22"/>
              </w:rPr>
              <w:t>Радиационная безопасность</w:t>
            </w:r>
          </w:p>
        </w:tc>
        <w:tc>
          <w:tcPr>
            <w:tcW w:w="4901" w:type="dxa"/>
            <w:shd w:val="clear" w:color="auto" w:fill="auto"/>
            <w:vAlign w:val="center"/>
          </w:tcPr>
          <w:p w:rsidR="002052BB" w:rsidRPr="002052BB" w:rsidRDefault="002052BB" w:rsidP="002052BB">
            <w:pPr>
              <w:widowControl w:val="0"/>
              <w:spacing w:after="0"/>
              <w:jc w:val="center"/>
              <w:rPr>
                <w:i/>
                <w:sz w:val="22"/>
                <w:szCs w:val="22"/>
              </w:rPr>
            </w:pP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lastRenderedPageBreak/>
              <w:t>10.1</w:t>
            </w:r>
          </w:p>
        </w:tc>
        <w:tc>
          <w:tcPr>
            <w:tcW w:w="4708" w:type="dxa"/>
            <w:shd w:val="clear" w:color="auto" w:fill="auto"/>
          </w:tcPr>
          <w:p w:rsidR="002052BB" w:rsidRPr="002052BB" w:rsidRDefault="002052BB" w:rsidP="002052BB">
            <w:pPr>
              <w:spacing w:after="0"/>
              <w:rPr>
                <w:sz w:val="22"/>
                <w:szCs w:val="22"/>
              </w:rPr>
            </w:pPr>
            <w:r w:rsidRPr="002052BB">
              <w:rPr>
                <w:sz w:val="22"/>
                <w:szCs w:val="22"/>
              </w:rPr>
              <w:t>Радиационная безопасность</w:t>
            </w:r>
          </w:p>
        </w:tc>
        <w:tc>
          <w:tcPr>
            <w:tcW w:w="4901" w:type="dxa"/>
            <w:shd w:val="clear" w:color="auto" w:fill="auto"/>
            <w:vAlign w:val="center"/>
          </w:tcPr>
          <w:p w:rsidR="002052BB" w:rsidRPr="002052BB" w:rsidRDefault="002052BB" w:rsidP="002052BB">
            <w:pPr>
              <w:widowControl w:val="0"/>
              <w:spacing w:after="0"/>
              <w:jc w:val="center"/>
              <w:rPr>
                <w:i/>
                <w:sz w:val="22"/>
                <w:szCs w:val="22"/>
              </w:rPr>
            </w:pPr>
            <w:proofErr w:type="spellStart"/>
            <w:r w:rsidRPr="002052BB">
              <w:rPr>
                <w:i/>
                <w:sz w:val="22"/>
                <w:szCs w:val="22"/>
              </w:rPr>
              <w:t>Интроскоп</w:t>
            </w:r>
            <w:proofErr w:type="spellEnd"/>
            <w:r w:rsidRPr="002052BB">
              <w:rPr>
                <w:i/>
                <w:sz w:val="22"/>
                <w:szCs w:val="22"/>
              </w:rPr>
              <w:t xml:space="preserve"> должен соответствовать всем 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11.</w:t>
            </w:r>
          </w:p>
        </w:tc>
        <w:tc>
          <w:tcPr>
            <w:tcW w:w="9609" w:type="dxa"/>
            <w:gridSpan w:val="2"/>
            <w:shd w:val="clear" w:color="auto" w:fill="auto"/>
            <w:vAlign w:val="center"/>
          </w:tcPr>
          <w:p w:rsidR="002052BB" w:rsidRPr="002052BB" w:rsidRDefault="002052BB" w:rsidP="002052BB">
            <w:pPr>
              <w:widowControl w:val="0"/>
              <w:spacing w:after="0"/>
              <w:rPr>
                <w:i/>
                <w:sz w:val="22"/>
                <w:szCs w:val="22"/>
              </w:rPr>
            </w:pPr>
            <w:r w:rsidRPr="002052BB">
              <w:rPr>
                <w:b/>
                <w:bCs/>
                <w:sz w:val="22"/>
                <w:szCs w:val="22"/>
              </w:rPr>
              <w:t>Система формирования изображения (программное обеспечение)</w:t>
            </w:r>
          </w:p>
        </w:tc>
        <w:tc>
          <w:tcPr>
            <w:tcW w:w="4820" w:type="dxa"/>
          </w:tcPr>
          <w:p w:rsidR="002052BB" w:rsidRPr="002052BB" w:rsidRDefault="002052BB" w:rsidP="002052BB">
            <w:pPr>
              <w:widowControl w:val="0"/>
              <w:spacing w:after="0"/>
              <w:rPr>
                <w:b/>
                <w:bCs/>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11.1.</w:t>
            </w:r>
          </w:p>
        </w:tc>
        <w:tc>
          <w:tcPr>
            <w:tcW w:w="4708" w:type="dxa"/>
            <w:shd w:val="clear" w:color="auto" w:fill="auto"/>
          </w:tcPr>
          <w:p w:rsidR="002052BB" w:rsidRPr="002052BB" w:rsidRDefault="002052BB" w:rsidP="002052BB">
            <w:pPr>
              <w:spacing w:after="0"/>
              <w:rPr>
                <w:sz w:val="22"/>
                <w:szCs w:val="22"/>
              </w:rPr>
            </w:pPr>
            <w:r w:rsidRPr="002052BB">
              <w:rPr>
                <w:sz w:val="22"/>
                <w:szCs w:val="22"/>
              </w:rPr>
              <w:t>Функции обработки изображения</w:t>
            </w:r>
          </w:p>
        </w:tc>
        <w:tc>
          <w:tcPr>
            <w:tcW w:w="4901" w:type="dxa"/>
            <w:shd w:val="clear" w:color="auto" w:fill="auto"/>
            <w:vAlign w:val="center"/>
          </w:tcPr>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Выделение (оконтуривание) оптически плотных объектов,</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Инвертирование изображений,</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Гамма-коррекция изображений,</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Оптимизация общего контраста: комбинация алгоритмов усиления границ и локального контраста,</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Окрашивание изображений в различные цвета в соответствии с рассчитанными атомными номерами веществ, входящих в состав объектов досмотра,</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r>
            <w:proofErr w:type="spellStart"/>
            <w:r w:rsidRPr="002052BB">
              <w:rPr>
                <w:i/>
                <w:sz w:val="22"/>
                <w:szCs w:val="22"/>
              </w:rPr>
              <w:t>Псевдоокрашивание</w:t>
            </w:r>
            <w:proofErr w:type="spellEnd"/>
            <w:r w:rsidRPr="002052BB">
              <w:rPr>
                <w:i/>
                <w:sz w:val="22"/>
                <w:szCs w:val="22"/>
              </w:rPr>
              <w:t xml:space="preserve"> изображений с возможностью выбора различных палитр,</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Отображение органических объектов с атомными номерами равными 7, 8, 9</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Плавное увеличение изображения с коэффициентом масштабирования до 64 и перемещение по изображению,</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Функция автоматического выделения подозрительных объектов (которые могут относиться к наркотическим, взрывчатым веществам),</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Перемещение по очереди изображений (скроллинг), с общей емкостью очереди не менее 20 изображений</w:t>
            </w:r>
          </w:p>
        </w:tc>
        <w:tc>
          <w:tcPr>
            <w:tcW w:w="4820" w:type="dxa"/>
          </w:tcPr>
          <w:p w:rsidR="002052BB" w:rsidRPr="002052BB" w:rsidRDefault="002052BB" w:rsidP="002052BB">
            <w:pPr>
              <w:widowControl w:val="0"/>
              <w:spacing w:after="0"/>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11.2.</w:t>
            </w:r>
          </w:p>
        </w:tc>
        <w:tc>
          <w:tcPr>
            <w:tcW w:w="4708" w:type="dxa"/>
            <w:shd w:val="clear" w:color="auto" w:fill="auto"/>
          </w:tcPr>
          <w:p w:rsidR="002052BB" w:rsidRPr="002052BB" w:rsidRDefault="002052BB" w:rsidP="002052BB">
            <w:pPr>
              <w:spacing w:after="0"/>
              <w:rPr>
                <w:sz w:val="22"/>
                <w:szCs w:val="22"/>
              </w:rPr>
            </w:pPr>
            <w:r w:rsidRPr="002052BB">
              <w:rPr>
                <w:sz w:val="22"/>
                <w:szCs w:val="22"/>
              </w:rPr>
              <w:t>Функции программного обеспечения</w:t>
            </w:r>
          </w:p>
        </w:tc>
        <w:tc>
          <w:tcPr>
            <w:tcW w:w="4901" w:type="dxa"/>
            <w:shd w:val="clear" w:color="auto" w:fill="auto"/>
            <w:vAlign w:val="center"/>
          </w:tcPr>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индикация даты/времени;</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счетчик багажа;</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личный код пользователя;</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автоматическая диагностика работоспособности аппарата</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прогрев рентгеновского генератора (автоматический и ручной запуск);</w:t>
            </w:r>
          </w:p>
          <w:p w:rsidR="002052BB" w:rsidRPr="002052BB" w:rsidRDefault="002052BB" w:rsidP="002052BB">
            <w:pPr>
              <w:widowControl w:val="0"/>
              <w:spacing w:after="0"/>
              <w:rPr>
                <w:i/>
                <w:sz w:val="22"/>
                <w:szCs w:val="22"/>
              </w:rPr>
            </w:pPr>
            <w:r w:rsidRPr="002052BB">
              <w:rPr>
                <w:i/>
                <w:sz w:val="22"/>
                <w:szCs w:val="22"/>
              </w:rPr>
              <w:lastRenderedPageBreak/>
              <w:t>•</w:t>
            </w:r>
            <w:r w:rsidRPr="002052BB">
              <w:rPr>
                <w:i/>
                <w:sz w:val="22"/>
                <w:szCs w:val="22"/>
              </w:rPr>
              <w:tab/>
              <w:t>индикация включения источника рентгеновского излучения;</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Автоматическое выключение установки при отсутствии внешнего питания;</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сканирование в двух направлениях;</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время работы установки после запуска системы</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число включений рентгеновского генератора</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время работы рентгеновского генератора после запуска системы</w:t>
            </w:r>
          </w:p>
        </w:tc>
        <w:tc>
          <w:tcPr>
            <w:tcW w:w="4820" w:type="dxa"/>
          </w:tcPr>
          <w:p w:rsidR="002052BB" w:rsidRPr="002052BB" w:rsidRDefault="002052BB" w:rsidP="002052BB">
            <w:pPr>
              <w:widowControl w:val="0"/>
              <w:spacing w:after="0"/>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lastRenderedPageBreak/>
              <w:t>11.3.</w:t>
            </w:r>
          </w:p>
        </w:tc>
        <w:tc>
          <w:tcPr>
            <w:tcW w:w="4708" w:type="dxa"/>
            <w:shd w:val="clear" w:color="auto" w:fill="auto"/>
          </w:tcPr>
          <w:p w:rsidR="002052BB" w:rsidRPr="002052BB" w:rsidRDefault="002052BB" w:rsidP="002052BB">
            <w:pPr>
              <w:spacing w:after="0"/>
              <w:rPr>
                <w:sz w:val="22"/>
                <w:szCs w:val="22"/>
              </w:rPr>
            </w:pPr>
            <w:r w:rsidRPr="002052BB">
              <w:rPr>
                <w:sz w:val="22"/>
                <w:szCs w:val="22"/>
              </w:rPr>
              <w:t>Дополнительные Функции программного обеспечения</w:t>
            </w:r>
          </w:p>
        </w:tc>
        <w:tc>
          <w:tcPr>
            <w:tcW w:w="4901" w:type="dxa"/>
            <w:shd w:val="clear" w:color="auto" w:fill="auto"/>
            <w:vAlign w:val="center"/>
          </w:tcPr>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подсчет количества просканированных единиц объектов досмотра (счетчик багажа)</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хранение полученных изображений – 50 000 (опционально – до 100 000);</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просмотр архива изображений;</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копирование изображений на внешние накопители (</w:t>
            </w:r>
            <w:proofErr w:type="spellStart"/>
            <w:r w:rsidRPr="002052BB">
              <w:rPr>
                <w:i/>
                <w:sz w:val="22"/>
                <w:szCs w:val="22"/>
              </w:rPr>
              <w:t>flash</w:t>
            </w:r>
            <w:proofErr w:type="spellEnd"/>
            <w:r w:rsidRPr="002052BB">
              <w:rPr>
                <w:i/>
                <w:sz w:val="22"/>
                <w:szCs w:val="22"/>
              </w:rPr>
              <w:t>-накопители либо CD/DVD носители);</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 xml:space="preserve">автоматическое сохранение изображений </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экспорт изображений в одном или нескольких распространенных графических форматах (PNG, JPG, BMP и т.д.)</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наличие функции обмена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 разработанного на основе XML</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контроль качества работы оператора с помощью программного модуля TIP с выводом результатов в отчеты;</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программируемые кнопки в пульте управления;</w:t>
            </w:r>
          </w:p>
        </w:tc>
        <w:tc>
          <w:tcPr>
            <w:tcW w:w="4820" w:type="dxa"/>
          </w:tcPr>
          <w:p w:rsidR="002052BB" w:rsidRPr="002052BB" w:rsidRDefault="002052BB" w:rsidP="002052BB">
            <w:pPr>
              <w:widowControl w:val="0"/>
              <w:spacing w:after="0"/>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12.</w:t>
            </w:r>
          </w:p>
        </w:tc>
        <w:tc>
          <w:tcPr>
            <w:tcW w:w="4708" w:type="dxa"/>
            <w:shd w:val="clear" w:color="auto" w:fill="auto"/>
          </w:tcPr>
          <w:p w:rsidR="002052BB" w:rsidRPr="002052BB" w:rsidRDefault="002052BB" w:rsidP="002052BB">
            <w:pPr>
              <w:spacing w:after="0"/>
              <w:rPr>
                <w:sz w:val="22"/>
                <w:szCs w:val="22"/>
              </w:rPr>
            </w:pPr>
            <w:r w:rsidRPr="002052BB">
              <w:rPr>
                <w:sz w:val="22"/>
                <w:szCs w:val="22"/>
              </w:rPr>
              <w:t>Рабочее место оператора</w:t>
            </w:r>
          </w:p>
        </w:tc>
        <w:tc>
          <w:tcPr>
            <w:tcW w:w="4901" w:type="dxa"/>
            <w:shd w:val="clear" w:color="auto" w:fill="auto"/>
            <w:vAlign w:val="center"/>
          </w:tcPr>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монитор цветной 1шт., ЖКИ, диагональ не менее 20”, область экрана не менее 1600 х 900, глубина цвета (32) бит;</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 xml:space="preserve">пульт управления с подсветкой и классом </w:t>
            </w:r>
            <w:r w:rsidRPr="002052BB">
              <w:rPr>
                <w:i/>
                <w:sz w:val="22"/>
                <w:szCs w:val="22"/>
              </w:rPr>
              <w:lastRenderedPageBreak/>
              <w:t xml:space="preserve">защиты стандарт - IP43; размер пульта управления: </w:t>
            </w:r>
          </w:p>
          <w:p w:rsidR="002052BB" w:rsidRPr="002052BB" w:rsidRDefault="002052BB" w:rsidP="002052BB">
            <w:pPr>
              <w:widowControl w:val="0"/>
              <w:spacing w:after="0"/>
              <w:rPr>
                <w:i/>
                <w:sz w:val="22"/>
                <w:szCs w:val="22"/>
              </w:rPr>
            </w:pPr>
            <w:r w:rsidRPr="002052BB">
              <w:rPr>
                <w:i/>
                <w:sz w:val="22"/>
                <w:szCs w:val="22"/>
              </w:rPr>
              <w:t xml:space="preserve">- ширина не более 170 мм, </w:t>
            </w:r>
          </w:p>
          <w:p w:rsidR="002052BB" w:rsidRPr="002052BB" w:rsidRDefault="002052BB" w:rsidP="002052BB">
            <w:pPr>
              <w:widowControl w:val="0"/>
              <w:spacing w:after="0"/>
              <w:rPr>
                <w:i/>
                <w:sz w:val="22"/>
                <w:szCs w:val="22"/>
              </w:rPr>
            </w:pPr>
            <w:r w:rsidRPr="002052BB">
              <w:rPr>
                <w:i/>
                <w:sz w:val="22"/>
                <w:szCs w:val="22"/>
              </w:rPr>
              <w:t>- длинна не более 360 мм;</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Стойка держатель пульта и мониторов с возможностью регулировки наклонов блока мониторов и подставки пульта, возможностью перемещения на корпусе центрального бокса.</w:t>
            </w:r>
          </w:p>
        </w:tc>
        <w:tc>
          <w:tcPr>
            <w:tcW w:w="4820" w:type="dxa"/>
          </w:tcPr>
          <w:p w:rsidR="002052BB" w:rsidRPr="002052BB" w:rsidRDefault="002052BB" w:rsidP="002052BB">
            <w:pPr>
              <w:widowControl w:val="0"/>
              <w:spacing w:after="0"/>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lastRenderedPageBreak/>
              <w:t>12.1.</w:t>
            </w:r>
          </w:p>
        </w:tc>
        <w:tc>
          <w:tcPr>
            <w:tcW w:w="4708" w:type="dxa"/>
            <w:shd w:val="clear" w:color="auto" w:fill="auto"/>
          </w:tcPr>
          <w:p w:rsidR="002052BB" w:rsidRPr="002052BB" w:rsidRDefault="002052BB" w:rsidP="002052BB">
            <w:pPr>
              <w:spacing w:after="0"/>
              <w:rPr>
                <w:sz w:val="22"/>
                <w:szCs w:val="22"/>
              </w:rPr>
            </w:pPr>
            <w:r w:rsidRPr="002052BB">
              <w:rPr>
                <w:sz w:val="22"/>
                <w:szCs w:val="22"/>
              </w:rPr>
              <w:t>Операционная система в реестре российского программного обеспечения Альт рабочая станция</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наличие</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12.2.</w:t>
            </w:r>
          </w:p>
        </w:tc>
        <w:tc>
          <w:tcPr>
            <w:tcW w:w="4708" w:type="dxa"/>
            <w:shd w:val="clear" w:color="auto" w:fill="auto"/>
          </w:tcPr>
          <w:p w:rsidR="002052BB" w:rsidRPr="002052BB" w:rsidRDefault="002052BB" w:rsidP="002052BB">
            <w:pPr>
              <w:spacing w:after="0"/>
              <w:rPr>
                <w:sz w:val="22"/>
                <w:szCs w:val="22"/>
              </w:rPr>
            </w:pPr>
            <w:r w:rsidRPr="002052BB">
              <w:rPr>
                <w:sz w:val="22"/>
                <w:szCs w:val="22"/>
              </w:rPr>
              <w:t>Процессор не хуже</w:t>
            </w:r>
          </w:p>
        </w:tc>
        <w:tc>
          <w:tcPr>
            <w:tcW w:w="4901" w:type="dxa"/>
            <w:shd w:val="clear" w:color="auto" w:fill="auto"/>
            <w:vAlign w:val="center"/>
          </w:tcPr>
          <w:p w:rsidR="002052BB" w:rsidRPr="002052BB" w:rsidRDefault="002052BB" w:rsidP="002052BB">
            <w:pPr>
              <w:widowControl w:val="0"/>
              <w:spacing w:after="0"/>
              <w:jc w:val="center"/>
              <w:rPr>
                <w:i/>
                <w:sz w:val="22"/>
                <w:szCs w:val="22"/>
              </w:rPr>
            </w:pPr>
            <w:proofErr w:type="spellStart"/>
            <w:r w:rsidRPr="002052BB">
              <w:rPr>
                <w:i/>
                <w:sz w:val="22"/>
                <w:szCs w:val="22"/>
              </w:rPr>
              <w:t>Intel</w:t>
            </w:r>
            <w:proofErr w:type="spellEnd"/>
            <w:r w:rsidRPr="002052BB">
              <w:rPr>
                <w:i/>
                <w:sz w:val="22"/>
                <w:szCs w:val="22"/>
              </w:rPr>
              <w:t xml:space="preserve"> </w:t>
            </w:r>
            <w:proofErr w:type="spellStart"/>
            <w:r w:rsidRPr="002052BB">
              <w:rPr>
                <w:i/>
                <w:sz w:val="22"/>
                <w:szCs w:val="22"/>
              </w:rPr>
              <w:t>Core</w:t>
            </w:r>
            <w:proofErr w:type="spellEnd"/>
            <w:r w:rsidRPr="002052BB">
              <w:rPr>
                <w:i/>
                <w:sz w:val="22"/>
                <w:szCs w:val="22"/>
              </w:rPr>
              <w:t xml:space="preserve"> i5</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12.3.</w:t>
            </w:r>
          </w:p>
        </w:tc>
        <w:tc>
          <w:tcPr>
            <w:tcW w:w="4708" w:type="dxa"/>
            <w:shd w:val="clear" w:color="auto" w:fill="auto"/>
          </w:tcPr>
          <w:p w:rsidR="002052BB" w:rsidRPr="002052BB" w:rsidRDefault="002052BB" w:rsidP="002052BB">
            <w:pPr>
              <w:spacing w:after="0"/>
              <w:rPr>
                <w:sz w:val="22"/>
                <w:szCs w:val="22"/>
              </w:rPr>
            </w:pPr>
            <w:r w:rsidRPr="002052BB">
              <w:rPr>
                <w:sz w:val="22"/>
                <w:szCs w:val="22"/>
              </w:rPr>
              <w:t>Оперативная память объемом не менее (ГБ)</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8</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12.4.</w:t>
            </w:r>
          </w:p>
        </w:tc>
        <w:tc>
          <w:tcPr>
            <w:tcW w:w="4708" w:type="dxa"/>
            <w:shd w:val="clear" w:color="auto" w:fill="auto"/>
          </w:tcPr>
          <w:p w:rsidR="002052BB" w:rsidRPr="002052BB" w:rsidRDefault="002052BB" w:rsidP="002052BB">
            <w:pPr>
              <w:spacing w:after="0"/>
              <w:rPr>
                <w:sz w:val="22"/>
                <w:szCs w:val="22"/>
              </w:rPr>
            </w:pPr>
            <w:r w:rsidRPr="002052BB">
              <w:rPr>
                <w:sz w:val="22"/>
                <w:szCs w:val="22"/>
              </w:rPr>
              <w:t>Жесткий диск объемом не менее (ГБ)</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4000(</w:t>
            </w:r>
            <w:r w:rsidRPr="002052BB">
              <w:rPr>
                <w:i/>
                <w:sz w:val="22"/>
                <w:szCs w:val="22"/>
                <w:lang w:val="en-US"/>
              </w:rPr>
              <w:t>HDD</w:t>
            </w:r>
            <w:r w:rsidRPr="002052BB">
              <w:rPr>
                <w:i/>
                <w:sz w:val="22"/>
                <w:szCs w:val="22"/>
              </w:rPr>
              <w:t>)</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12.5.</w:t>
            </w:r>
          </w:p>
        </w:tc>
        <w:tc>
          <w:tcPr>
            <w:tcW w:w="4708" w:type="dxa"/>
            <w:shd w:val="clear" w:color="auto" w:fill="auto"/>
          </w:tcPr>
          <w:p w:rsidR="002052BB" w:rsidRPr="002052BB" w:rsidRDefault="002052BB" w:rsidP="002052BB">
            <w:pPr>
              <w:spacing w:after="0"/>
              <w:rPr>
                <w:sz w:val="22"/>
                <w:szCs w:val="22"/>
              </w:rPr>
            </w:pPr>
            <w:r w:rsidRPr="002052BB">
              <w:rPr>
                <w:sz w:val="22"/>
                <w:szCs w:val="22"/>
              </w:rPr>
              <w:t>Видеокарта, не хуже</w:t>
            </w:r>
          </w:p>
        </w:tc>
        <w:tc>
          <w:tcPr>
            <w:tcW w:w="4901" w:type="dxa"/>
            <w:shd w:val="clear" w:color="auto" w:fill="auto"/>
            <w:vAlign w:val="center"/>
          </w:tcPr>
          <w:p w:rsidR="002052BB" w:rsidRPr="002052BB" w:rsidRDefault="002052BB" w:rsidP="002052BB">
            <w:pPr>
              <w:widowControl w:val="0"/>
              <w:spacing w:after="0"/>
              <w:jc w:val="center"/>
              <w:rPr>
                <w:i/>
                <w:sz w:val="22"/>
                <w:szCs w:val="22"/>
                <w:lang w:val="en-US"/>
              </w:rPr>
            </w:pPr>
            <w:proofErr w:type="spellStart"/>
            <w:r w:rsidRPr="002052BB">
              <w:rPr>
                <w:i/>
                <w:sz w:val="22"/>
                <w:szCs w:val="22"/>
                <w:lang w:val="en-US"/>
              </w:rPr>
              <w:t>Quadro</w:t>
            </w:r>
            <w:proofErr w:type="spellEnd"/>
            <w:r w:rsidRPr="002052BB">
              <w:rPr>
                <w:i/>
                <w:sz w:val="22"/>
                <w:szCs w:val="22"/>
                <w:lang w:val="en-US"/>
              </w:rPr>
              <w:t xml:space="preserve"> P2200/5Gb</w:t>
            </w:r>
          </w:p>
          <w:p w:rsidR="002052BB" w:rsidRPr="002052BB" w:rsidRDefault="002052BB" w:rsidP="002052BB">
            <w:pPr>
              <w:widowControl w:val="0"/>
              <w:spacing w:after="0"/>
              <w:jc w:val="center"/>
              <w:rPr>
                <w:i/>
                <w:sz w:val="22"/>
                <w:szCs w:val="22"/>
              </w:rPr>
            </w:pPr>
          </w:p>
        </w:tc>
        <w:tc>
          <w:tcPr>
            <w:tcW w:w="4820" w:type="dxa"/>
          </w:tcPr>
          <w:p w:rsidR="002052BB" w:rsidRPr="002052BB" w:rsidRDefault="002052BB" w:rsidP="002052BB">
            <w:pPr>
              <w:widowControl w:val="0"/>
              <w:spacing w:after="0"/>
              <w:jc w:val="center"/>
              <w:rPr>
                <w:i/>
                <w:sz w:val="22"/>
                <w:szCs w:val="22"/>
                <w:lang w:val="en-US"/>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12.6.</w:t>
            </w:r>
          </w:p>
        </w:tc>
        <w:tc>
          <w:tcPr>
            <w:tcW w:w="4708" w:type="dxa"/>
            <w:shd w:val="clear" w:color="auto" w:fill="auto"/>
          </w:tcPr>
          <w:p w:rsidR="002052BB" w:rsidRPr="002052BB" w:rsidRDefault="002052BB" w:rsidP="002052BB">
            <w:pPr>
              <w:spacing w:after="0"/>
              <w:rPr>
                <w:sz w:val="22"/>
                <w:szCs w:val="22"/>
              </w:rPr>
            </w:pPr>
            <w:r w:rsidRPr="002052BB">
              <w:rPr>
                <w:sz w:val="22"/>
                <w:szCs w:val="22"/>
              </w:rPr>
              <w:t>Встроенный источник бесперебойного питания не хуже</w:t>
            </w:r>
          </w:p>
        </w:tc>
        <w:tc>
          <w:tcPr>
            <w:tcW w:w="4901" w:type="dxa"/>
            <w:shd w:val="clear" w:color="auto" w:fill="auto"/>
            <w:vAlign w:val="center"/>
          </w:tcPr>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номинальное напряжение - 230В +/-10В;</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Выходная частота (синхронизированная с электросетью) - 50/60 Гц +/- 3 Гц;</w:t>
            </w:r>
          </w:p>
          <w:p w:rsidR="002052BB" w:rsidRPr="002052BB" w:rsidRDefault="002052BB" w:rsidP="002052BB">
            <w:pPr>
              <w:widowControl w:val="0"/>
              <w:spacing w:after="0"/>
              <w:rPr>
                <w:i/>
                <w:sz w:val="22"/>
                <w:szCs w:val="22"/>
              </w:rPr>
            </w:pPr>
            <w:r w:rsidRPr="002052BB">
              <w:rPr>
                <w:i/>
                <w:sz w:val="22"/>
                <w:szCs w:val="22"/>
              </w:rPr>
              <w:t>•</w:t>
            </w:r>
            <w:r w:rsidRPr="002052BB">
              <w:rPr>
                <w:i/>
                <w:sz w:val="22"/>
                <w:szCs w:val="22"/>
              </w:rPr>
              <w:tab/>
              <w:t>Тип формы напряжения - ступенчатая аппроксимация синусоиды;</w:t>
            </w:r>
          </w:p>
        </w:tc>
        <w:tc>
          <w:tcPr>
            <w:tcW w:w="4820" w:type="dxa"/>
          </w:tcPr>
          <w:p w:rsidR="002052BB" w:rsidRPr="002052BB" w:rsidRDefault="002052BB" w:rsidP="002052BB">
            <w:pPr>
              <w:widowControl w:val="0"/>
              <w:spacing w:after="0"/>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13.</w:t>
            </w:r>
          </w:p>
        </w:tc>
        <w:tc>
          <w:tcPr>
            <w:tcW w:w="9609" w:type="dxa"/>
            <w:gridSpan w:val="2"/>
            <w:shd w:val="clear" w:color="auto" w:fill="auto"/>
          </w:tcPr>
          <w:p w:rsidR="002052BB" w:rsidRPr="002052BB" w:rsidRDefault="002052BB" w:rsidP="002052BB">
            <w:pPr>
              <w:widowControl w:val="0"/>
              <w:spacing w:after="0"/>
              <w:jc w:val="center"/>
              <w:rPr>
                <w:i/>
                <w:sz w:val="22"/>
                <w:szCs w:val="22"/>
              </w:rPr>
            </w:pPr>
            <w:r w:rsidRPr="002052BB">
              <w:rPr>
                <w:b/>
                <w:bCs/>
                <w:sz w:val="22"/>
                <w:szCs w:val="22"/>
              </w:rPr>
              <w:t>Гарантийные обязательства</w:t>
            </w:r>
          </w:p>
        </w:tc>
        <w:tc>
          <w:tcPr>
            <w:tcW w:w="4820" w:type="dxa"/>
          </w:tcPr>
          <w:p w:rsidR="002052BB" w:rsidRPr="002052BB" w:rsidRDefault="002052BB" w:rsidP="002052BB">
            <w:pPr>
              <w:widowControl w:val="0"/>
              <w:spacing w:after="0"/>
              <w:jc w:val="center"/>
              <w:rPr>
                <w:b/>
                <w:bCs/>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13.1.</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Гарантия на оборудование не менее</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2 лет</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13.2.</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Техническое обслуживание</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В течении гарантийного периода техническое обслуживание РТУ 1 раз в год за счёт поставщика, специалистами завода изготовителя</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14.</w:t>
            </w:r>
          </w:p>
        </w:tc>
        <w:tc>
          <w:tcPr>
            <w:tcW w:w="9609" w:type="dxa"/>
            <w:gridSpan w:val="2"/>
            <w:shd w:val="clear" w:color="auto" w:fill="auto"/>
            <w:vAlign w:val="center"/>
          </w:tcPr>
          <w:p w:rsidR="002052BB" w:rsidRPr="002052BB" w:rsidRDefault="002052BB" w:rsidP="002052BB">
            <w:pPr>
              <w:widowControl w:val="0"/>
              <w:spacing w:after="0"/>
              <w:jc w:val="center"/>
              <w:rPr>
                <w:i/>
                <w:sz w:val="22"/>
                <w:szCs w:val="22"/>
              </w:rPr>
            </w:pPr>
            <w:r w:rsidRPr="002052BB">
              <w:rPr>
                <w:b/>
                <w:bCs/>
                <w:sz w:val="22"/>
                <w:szCs w:val="22"/>
              </w:rPr>
              <w:t>Перечень сопроводительной документации к оборудованию</w:t>
            </w:r>
          </w:p>
        </w:tc>
        <w:tc>
          <w:tcPr>
            <w:tcW w:w="4820" w:type="dxa"/>
          </w:tcPr>
          <w:p w:rsidR="002052BB" w:rsidRPr="002052BB" w:rsidRDefault="002052BB" w:rsidP="002052BB">
            <w:pPr>
              <w:widowControl w:val="0"/>
              <w:spacing w:after="0"/>
              <w:jc w:val="center"/>
              <w:rPr>
                <w:b/>
                <w:bCs/>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14.1.</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Руководство по эксплуатации на русском языке</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Предоставить</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14.2.</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Паспорт изделия (формуляр)</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Предоставить</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vMerge w:val="restart"/>
            <w:shd w:val="clear" w:color="auto" w:fill="auto"/>
          </w:tcPr>
          <w:p w:rsidR="002052BB" w:rsidRPr="002052BB" w:rsidRDefault="002052BB" w:rsidP="002052BB">
            <w:pPr>
              <w:widowControl w:val="0"/>
              <w:spacing w:after="0"/>
              <w:jc w:val="both"/>
              <w:rPr>
                <w:i/>
                <w:sz w:val="22"/>
                <w:szCs w:val="22"/>
              </w:rPr>
            </w:pPr>
            <w:r w:rsidRPr="002052BB">
              <w:rPr>
                <w:i/>
                <w:sz w:val="22"/>
                <w:szCs w:val="22"/>
              </w:rPr>
              <w:t>14.3.</w:t>
            </w:r>
          </w:p>
        </w:tc>
        <w:tc>
          <w:tcPr>
            <w:tcW w:w="4708" w:type="dxa"/>
            <w:shd w:val="clear" w:color="auto" w:fill="auto"/>
          </w:tcPr>
          <w:p w:rsidR="002052BB" w:rsidRPr="002052BB" w:rsidRDefault="002052BB" w:rsidP="002052BB">
            <w:pPr>
              <w:spacing w:after="0"/>
              <w:rPr>
                <w:sz w:val="22"/>
                <w:szCs w:val="22"/>
              </w:rPr>
            </w:pPr>
            <w:r w:rsidRPr="002052BB">
              <w:rPr>
                <w:sz w:val="22"/>
                <w:szCs w:val="22"/>
              </w:rPr>
              <w:t>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Предоставить</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vMerge/>
            <w:shd w:val="clear" w:color="auto" w:fill="auto"/>
          </w:tcPr>
          <w:p w:rsidR="002052BB" w:rsidRPr="002052BB" w:rsidRDefault="002052BB" w:rsidP="002052BB">
            <w:pPr>
              <w:widowControl w:val="0"/>
              <w:spacing w:after="0"/>
              <w:jc w:val="both"/>
              <w:rPr>
                <w:i/>
                <w:sz w:val="22"/>
                <w:szCs w:val="22"/>
              </w:rPr>
            </w:pPr>
          </w:p>
        </w:tc>
        <w:tc>
          <w:tcPr>
            <w:tcW w:w="9609" w:type="dxa"/>
            <w:gridSpan w:val="2"/>
            <w:shd w:val="clear" w:color="auto" w:fill="auto"/>
          </w:tcPr>
          <w:p w:rsidR="002052BB" w:rsidRPr="002052BB" w:rsidRDefault="002052BB" w:rsidP="002052BB">
            <w:pPr>
              <w:widowControl w:val="0"/>
              <w:spacing w:after="0"/>
              <w:jc w:val="both"/>
              <w:rPr>
                <w:i/>
                <w:sz w:val="22"/>
                <w:szCs w:val="22"/>
              </w:rPr>
            </w:pPr>
            <w:r w:rsidRPr="002052BB">
              <w:rPr>
                <w:i/>
                <w:sz w:val="22"/>
                <w:szCs w:val="22"/>
              </w:rPr>
              <w:t xml:space="preserve">Информация о сертификации поставляемого оборудования должна быть размещена на сайтах федеральных органов по сертификации и/или органов по сертификации в соответствии с правилами обязательной сертификации технических средств обеспечения транспортной </w:t>
            </w:r>
            <w:r w:rsidRPr="002052BB">
              <w:rPr>
                <w:i/>
                <w:sz w:val="22"/>
                <w:szCs w:val="22"/>
              </w:rPr>
              <w:lastRenderedPageBreak/>
              <w:t>безопасности, утвержденных постановлением Правительства Российской Федерации от 26 сентября 2016 г. N 969.</w:t>
            </w:r>
          </w:p>
          <w:p w:rsidR="002052BB" w:rsidRPr="002052BB" w:rsidRDefault="002052BB" w:rsidP="002052BB">
            <w:pPr>
              <w:widowControl w:val="0"/>
              <w:spacing w:after="0"/>
              <w:jc w:val="both"/>
              <w:rPr>
                <w:i/>
                <w:sz w:val="22"/>
                <w:szCs w:val="22"/>
              </w:rPr>
            </w:pPr>
            <w:r w:rsidRPr="002052BB">
              <w:rPr>
                <w:i/>
                <w:sz w:val="22"/>
                <w:szCs w:val="22"/>
              </w:rPr>
              <w:t xml:space="preserve">Копия сертификата соответствия передается Заказчику в течении 5-ти рабочих дней после заключения договора. В случае не предоставления указанного Сертификата в указанный срок, Заказчик вправе в одностороннем порядке отказаться от исполнения договора.    </w:t>
            </w:r>
          </w:p>
        </w:tc>
        <w:tc>
          <w:tcPr>
            <w:tcW w:w="4820" w:type="dxa"/>
          </w:tcPr>
          <w:p w:rsidR="002052BB" w:rsidRPr="002052BB" w:rsidRDefault="002052BB" w:rsidP="002052BB">
            <w:pPr>
              <w:widowControl w:val="0"/>
              <w:spacing w:after="0"/>
              <w:jc w:val="both"/>
              <w:rPr>
                <w:i/>
                <w:sz w:val="22"/>
                <w:szCs w:val="22"/>
              </w:rPr>
            </w:pPr>
          </w:p>
        </w:tc>
      </w:tr>
      <w:tr w:rsidR="002052BB" w:rsidRPr="002052BB" w:rsidTr="000830DD">
        <w:trPr>
          <w:trHeight w:val="2053"/>
        </w:trPr>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lastRenderedPageBreak/>
              <w:t>14.4.</w:t>
            </w:r>
          </w:p>
        </w:tc>
        <w:tc>
          <w:tcPr>
            <w:tcW w:w="4708" w:type="dxa"/>
            <w:shd w:val="clear" w:color="auto" w:fill="auto"/>
            <w:vAlign w:val="center"/>
          </w:tcPr>
          <w:p w:rsidR="002052BB" w:rsidRPr="002052BB" w:rsidRDefault="002052BB" w:rsidP="002052BB">
            <w:pPr>
              <w:widowControl w:val="0"/>
              <w:spacing w:after="0"/>
              <w:rPr>
                <w:sz w:val="22"/>
                <w:szCs w:val="22"/>
              </w:rPr>
            </w:pPr>
            <w:r w:rsidRPr="002052BB">
              <w:rPr>
                <w:sz w:val="22"/>
                <w:szCs w:val="22"/>
              </w:rPr>
              <w:t>Соответствие    требованиям следующих</w:t>
            </w:r>
          </w:p>
          <w:p w:rsidR="002052BB" w:rsidRPr="002052BB" w:rsidRDefault="002052BB" w:rsidP="002052BB">
            <w:pPr>
              <w:widowControl w:val="0"/>
              <w:spacing w:after="0"/>
              <w:rPr>
                <w:sz w:val="22"/>
                <w:szCs w:val="22"/>
              </w:rPr>
            </w:pPr>
            <w:r w:rsidRPr="002052BB">
              <w:rPr>
                <w:sz w:val="22"/>
                <w:szCs w:val="22"/>
              </w:rPr>
              <w:t>нормативных документов:</w:t>
            </w:r>
          </w:p>
          <w:p w:rsidR="002052BB" w:rsidRPr="002052BB" w:rsidRDefault="002052BB" w:rsidP="002052BB">
            <w:pPr>
              <w:widowControl w:val="0"/>
              <w:spacing w:after="0"/>
              <w:rPr>
                <w:sz w:val="22"/>
                <w:szCs w:val="22"/>
              </w:rPr>
            </w:pPr>
            <w:r w:rsidRPr="002052BB">
              <w:rPr>
                <w:sz w:val="22"/>
                <w:szCs w:val="22"/>
              </w:rPr>
              <w:t>- «Нормы радиационной безопасности (НРБ-99/2009)», СанПиН 2.6.1.2523-09;</w:t>
            </w:r>
          </w:p>
          <w:p w:rsidR="002052BB" w:rsidRPr="002052BB" w:rsidRDefault="002052BB" w:rsidP="002052BB">
            <w:pPr>
              <w:widowControl w:val="0"/>
              <w:spacing w:after="0"/>
              <w:rPr>
                <w:sz w:val="22"/>
                <w:szCs w:val="22"/>
              </w:rPr>
            </w:pPr>
            <w:r w:rsidRPr="002052BB">
              <w:rPr>
                <w:sz w:val="22"/>
                <w:szCs w:val="22"/>
              </w:rPr>
              <w:t xml:space="preserve">- «Основные санитарные правила </w:t>
            </w:r>
            <w:proofErr w:type="gramStart"/>
            <w:r w:rsidRPr="002052BB">
              <w:rPr>
                <w:sz w:val="22"/>
                <w:szCs w:val="22"/>
              </w:rPr>
              <w:t>обеспечения  радиационной</w:t>
            </w:r>
            <w:proofErr w:type="gramEnd"/>
            <w:r w:rsidRPr="002052BB">
              <w:rPr>
                <w:sz w:val="22"/>
                <w:szCs w:val="22"/>
              </w:rPr>
              <w:t xml:space="preserve">   безопасности (ОСПОРБ-99/2010)», СП 2.6.1.2612-10;</w:t>
            </w:r>
          </w:p>
          <w:p w:rsidR="002052BB" w:rsidRPr="002052BB" w:rsidRDefault="002052BB" w:rsidP="002052BB">
            <w:pPr>
              <w:widowControl w:val="0"/>
              <w:spacing w:after="0"/>
              <w:rPr>
                <w:sz w:val="22"/>
                <w:szCs w:val="22"/>
              </w:rPr>
            </w:pP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Предоставить</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15.</w:t>
            </w:r>
          </w:p>
        </w:tc>
        <w:tc>
          <w:tcPr>
            <w:tcW w:w="9609" w:type="dxa"/>
            <w:gridSpan w:val="2"/>
            <w:shd w:val="clear" w:color="auto" w:fill="auto"/>
          </w:tcPr>
          <w:p w:rsidR="002052BB" w:rsidRPr="002052BB" w:rsidRDefault="002052BB" w:rsidP="002052BB">
            <w:pPr>
              <w:widowControl w:val="0"/>
              <w:spacing w:after="0"/>
              <w:jc w:val="both"/>
              <w:rPr>
                <w:i/>
                <w:sz w:val="22"/>
                <w:szCs w:val="22"/>
              </w:rPr>
            </w:pPr>
            <w:r w:rsidRPr="002052BB">
              <w:rPr>
                <w:b/>
                <w:sz w:val="22"/>
                <w:szCs w:val="22"/>
              </w:rPr>
              <w:t>Сертификация оборудования, соответствие требованиям Российского и международного законодательства</w:t>
            </w:r>
          </w:p>
        </w:tc>
        <w:tc>
          <w:tcPr>
            <w:tcW w:w="4820" w:type="dxa"/>
          </w:tcPr>
          <w:p w:rsidR="002052BB" w:rsidRPr="002052BB" w:rsidRDefault="002052BB" w:rsidP="002052BB">
            <w:pPr>
              <w:widowControl w:val="0"/>
              <w:spacing w:after="0"/>
              <w:jc w:val="both"/>
              <w:rPr>
                <w:b/>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15.1.</w:t>
            </w:r>
          </w:p>
        </w:tc>
        <w:tc>
          <w:tcPr>
            <w:tcW w:w="4708" w:type="dxa"/>
            <w:shd w:val="clear" w:color="auto" w:fill="auto"/>
            <w:vAlign w:val="center"/>
          </w:tcPr>
          <w:p w:rsidR="002052BB" w:rsidRPr="002052BB" w:rsidRDefault="002052BB" w:rsidP="002052BB">
            <w:pPr>
              <w:widowControl w:val="0"/>
              <w:spacing w:after="0"/>
              <w:jc w:val="both"/>
              <w:rPr>
                <w:sz w:val="22"/>
                <w:szCs w:val="22"/>
              </w:rPr>
            </w:pPr>
            <w:r w:rsidRPr="002052BB">
              <w:rPr>
                <w:sz w:val="22"/>
                <w:szCs w:val="22"/>
              </w:rPr>
              <w:t>E</w:t>
            </w:r>
            <w:r w:rsidRPr="002052BB">
              <w:rPr>
                <w:sz w:val="22"/>
                <w:szCs w:val="22"/>
                <w:lang w:val="en-US"/>
              </w:rPr>
              <w:t>AC</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соответствие требованиям</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15.2.</w:t>
            </w:r>
          </w:p>
        </w:tc>
        <w:tc>
          <w:tcPr>
            <w:tcW w:w="4708" w:type="dxa"/>
            <w:shd w:val="clear" w:color="auto" w:fill="auto"/>
            <w:vAlign w:val="center"/>
          </w:tcPr>
          <w:p w:rsidR="002052BB" w:rsidRPr="002052BB" w:rsidRDefault="002052BB" w:rsidP="002052BB">
            <w:pPr>
              <w:widowControl w:val="0"/>
              <w:spacing w:after="0"/>
              <w:jc w:val="both"/>
              <w:rPr>
                <w:sz w:val="22"/>
                <w:szCs w:val="22"/>
              </w:rPr>
            </w:pPr>
            <w:r w:rsidRPr="002052BB">
              <w:rPr>
                <w:sz w:val="22"/>
                <w:szCs w:val="22"/>
              </w:rPr>
              <w:t>ОСПОРБ-99/2010</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соответствие требованиям</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15.3.</w:t>
            </w:r>
          </w:p>
        </w:tc>
        <w:tc>
          <w:tcPr>
            <w:tcW w:w="4708" w:type="dxa"/>
            <w:shd w:val="clear" w:color="auto" w:fill="auto"/>
            <w:vAlign w:val="center"/>
          </w:tcPr>
          <w:p w:rsidR="002052BB" w:rsidRPr="002052BB" w:rsidRDefault="002052BB" w:rsidP="002052BB">
            <w:pPr>
              <w:widowControl w:val="0"/>
              <w:spacing w:after="0"/>
              <w:jc w:val="both"/>
              <w:rPr>
                <w:sz w:val="22"/>
                <w:szCs w:val="22"/>
              </w:rPr>
            </w:pPr>
            <w:r w:rsidRPr="002052BB">
              <w:rPr>
                <w:sz w:val="22"/>
                <w:szCs w:val="22"/>
              </w:rPr>
              <w:t>СП 2.6.1.2612-10</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соответствие требованиям</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15.4.</w:t>
            </w:r>
          </w:p>
        </w:tc>
        <w:tc>
          <w:tcPr>
            <w:tcW w:w="4708" w:type="dxa"/>
            <w:shd w:val="clear" w:color="auto" w:fill="auto"/>
            <w:vAlign w:val="center"/>
          </w:tcPr>
          <w:p w:rsidR="002052BB" w:rsidRPr="002052BB" w:rsidRDefault="002052BB" w:rsidP="002052BB">
            <w:pPr>
              <w:widowControl w:val="0"/>
              <w:spacing w:after="0"/>
              <w:jc w:val="both"/>
              <w:rPr>
                <w:sz w:val="22"/>
                <w:szCs w:val="22"/>
              </w:rPr>
            </w:pPr>
            <w:r w:rsidRPr="002052BB">
              <w:rPr>
                <w:sz w:val="22"/>
                <w:szCs w:val="22"/>
              </w:rPr>
              <w:t>ГОСТ 12.2.091-2012</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соответствие требованиям</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15.5</w:t>
            </w:r>
          </w:p>
        </w:tc>
        <w:tc>
          <w:tcPr>
            <w:tcW w:w="4708" w:type="dxa"/>
            <w:shd w:val="clear" w:color="auto" w:fill="auto"/>
            <w:vAlign w:val="center"/>
          </w:tcPr>
          <w:p w:rsidR="002052BB" w:rsidRPr="002052BB" w:rsidRDefault="002052BB" w:rsidP="002052BB">
            <w:pPr>
              <w:widowControl w:val="0"/>
              <w:spacing w:after="0"/>
              <w:jc w:val="both"/>
              <w:rPr>
                <w:sz w:val="22"/>
                <w:szCs w:val="22"/>
              </w:rPr>
            </w:pPr>
            <w:r w:rsidRPr="002052BB">
              <w:rPr>
                <w:sz w:val="22"/>
                <w:szCs w:val="22"/>
              </w:rPr>
              <w:t>НРБ-99/2009</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соответствие требованиям</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15.6</w:t>
            </w:r>
          </w:p>
        </w:tc>
        <w:tc>
          <w:tcPr>
            <w:tcW w:w="4708" w:type="dxa"/>
            <w:shd w:val="clear" w:color="auto" w:fill="auto"/>
            <w:vAlign w:val="center"/>
          </w:tcPr>
          <w:p w:rsidR="002052BB" w:rsidRPr="002052BB" w:rsidRDefault="002052BB" w:rsidP="002052BB">
            <w:pPr>
              <w:widowControl w:val="0"/>
              <w:spacing w:after="0"/>
              <w:jc w:val="both"/>
              <w:rPr>
                <w:sz w:val="22"/>
                <w:szCs w:val="22"/>
              </w:rPr>
            </w:pPr>
            <w:r w:rsidRPr="002052BB">
              <w:rPr>
                <w:sz w:val="22"/>
                <w:szCs w:val="22"/>
              </w:rPr>
              <w:t>ISO 9001</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соответствие требованиям</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16.</w:t>
            </w:r>
          </w:p>
        </w:tc>
        <w:tc>
          <w:tcPr>
            <w:tcW w:w="9609" w:type="dxa"/>
            <w:gridSpan w:val="2"/>
            <w:shd w:val="clear" w:color="auto" w:fill="auto"/>
            <w:vAlign w:val="center"/>
          </w:tcPr>
          <w:p w:rsidR="002052BB" w:rsidRPr="002052BB" w:rsidRDefault="002052BB" w:rsidP="002052BB">
            <w:pPr>
              <w:widowControl w:val="0"/>
              <w:spacing w:after="0"/>
              <w:jc w:val="center"/>
              <w:rPr>
                <w:i/>
                <w:sz w:val="22"/>
                <w:szCs w:val="22"/>
              </w:rPr>
            </w:pPr>
            <w:r w:rsidRPr="002052BB">
              <w:rPr>
                <w:b/>
                <w:sz w:val="22"/>
                <w:szCs w:val="22"/>
              </w:rPr>
              <w:t>Наличие лицензий и сертификатов у Участника</w:t>
            </w:r>
          </w:p>
        </w:tc>
        <w:tc>
          <w:tcPr>
            <w:tcW w:w="4820" w:type="dxa"/>
          </w:tcPr>
          <w:p w:rsidR="002052BB" w:rsidRPr="002052BB" w:rsidRDefault="002052BB" w:rsidP="002052BB">
            <w:pPr>
              <w:widowControl w:val="0"/>
              <w:spacing w:after="0"/>
              <w:jc w:val="center"/>
              <w:rPr>
                <w:b/>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16.1</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Лицензии на техническое обслуживание, хранение источников ионизирующего излучения для досмотра багажа и товаров, проектирование средств радиационной защиты источников ионизирующего излучения. Используемые радиационные источники: рентгеновские установки для досмотра багажа и товаров, крупногабаритного груза, персонального досмотра людей, инспекционно-досмотровые комплексы на базе ускорителей заряженных частиц</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Предоставить</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17.</w:t>
            </w:r>
          </w:p>
        </w:tc>
        <w:tc>
          <w:tcPr>
            <w:tcW w:w="4708" w:type="dxa"/>
            <w:shd w:val="clear" w:color="auto" w:fill="auto"/>
          </w:tcPr>
          <w:p w:rsidR="002052BB" w:rsidRPr="002052BB" w:rsidRDefault="002052BB" w:rsidP="002052BB">
            <w:pPr>
              <w:widowControl w:val="0"/>
              <w:spacing w:after="0"/>
              <w:rPr>
                <w:sz w:val="22"/>
                <w:szCs w:val="22"/>
              </w:rPr>
            </w:pPr>
            <w:r w:rsidRPr="002052BB">
              <w:rPr>
                <w:sz w:val="22"/>
                <w:szCs w:val="22"/>
              </w:rPr>
              <w:t>Инструктаж</w:t>
            </w:r>
          </w:p>
        </w:tc>
        <w:tc>
          <w:tcPr>
            <w:tcW w:w="4901" w:type="dxa"/>
            <w:shd w:val="clear" w:color="auto" w:fill="auto"/>
            <w:vAlign w:val="center"/>
          </w:tcPr>
          <w:p w:rsidR="002052BB" w:rsidRPr="002052BB" w:rsidRDefault="002052BB" w:rsidP="002052BB">
            <w:pPr>
              <w:widowControl w:val="0"/>
              <w:spacing w:after="0"/>
              <w:jc w:val="center"/>
              <w:rPr>
                <w:i/>
                <w:sz w:val="22"/>
                <w:szCs w:val="22"/>
              </w:rPr>
            </w:pPr>
            <w:r w:rsidRPr="002052BB">
              <w:rPr>
                <w:i/>
                <w:sz w:val="22"/>
                <w:szCs w:val="22"/>
              </w:rPr>
              <w:t xml:space="preserve">Провести после подписания Акта приема – сдачи пуско-наладочных работ инструктажа по правилам эксплуатации </w:t>
            </w:r>
            <w:proofErr w:type="spellStart"/>
            <w:r w:rsidRPr="002052BB">
              <w:rPr>
                <w:i/>
                <w:sz w:val="22"/>
                <w:szCs w:val="22"/>
              </w:rPr>
              <w:t>ренгенотелевизионной</w:t>
            </w:r>
            <w:proofErr w:type="spellEnd"/>
            <w:r w:rsidRPr="002052BB">
              <w:rPr>
                <w:i/>
                <w:sz w:val="22"/>
                <w:szCs w:val="22"/>
              </w:rPr>
              <w:t xml:space="preserve"> установки для персонала заказчика с составлением протокола.</w:t>
            </w:r>
          </w:p>
        </w:tc>
        <w:tc>
          <w:tcPr>
            <w:tcW w:w="4820" w:type="dxa"/>
          </w:tcPr>
          <w:p w:rsidR="002052BB" w:rsidRPr="002052BB" w:rsidRDefault="002052BB" w:rsidP="002052BB">
            <w:pPr>
              <w:widowControl w:val="0"/>
              <w:spacing w:after="0"/>
              <w:jc w:val="center"/>
              <w:rPr>
                <w:i/>
                <w:sz w:val="22"/>
                <w:szCs w:val="22"/>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lastRenderedPageBreak/>
              <w:t>18.</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Сведения о сроке поставки (дата начала, дата окончания, периодичность)</w:t>
            </w:r>
          </w:p>
        </w:tc>
        <w:tc>
          <w:tcPr>
            <w:tcW w:w="4901" w:type="dxa"/>
            <w:shd w:val="clear" w:color="auto" w:fill="auto"/>
            <w:vAlign w:val="center"/>
          </w:tcPr>
          <w:p w:rsidR="002052BB" w:rsidRPr="002052BB" w:rsidRDefault="002052BB" w:rsidP="002052BB">
            <w:pPr>
              <w:widowControl w:val="0"/>
              <w:spacing w:after="0"/>
              <w:rPr>
                <w:i/>
                <w:sz w:val="22"/>
                <w:szCs w:val="22"/>
              </w:rPr>
            </w:pPr>
            <w:r w:rsidRPr="002052BB">
              <w:rPr>
                <w:i/>
                <w:sz w:val="22"/>
                <w:szCs w:val="22"/>
              </w:rPr>
              <w:t>Не более 90 дней с даты подписания договора</w:t>
            </w:r>
          </w:p>
        </w:tc>
        <w:tc>
          <w:tcPr>
            <w:tcW w:w="4820" w:type="dxa"/>
          </w:tcPr>
          <w:p w:rsidR="002052BB" w:rsidRPr="002052BB" w:rsidRDefault="002052BB" w:rsidP="002052BB">
            <w:pPr>
              <w:widowControl w:val="0"/>
              <w:spacing w:after="0"/>
              <w:rPr>
                <w:i/>
                <w:sz w:val="22"/>
                <w:szCs w:val="22"/>
              </w:rPr>
            </w:pPr>
          </w:p>
        </w:tc>
      </w:tr>
      <w:tr w:rsidR="002052BB" w:rsidRPr="002052BB" w:rsidTr="000830DD">
        <w:trPr>
          <w:trHeight w:val="2336"/>
        </w:trPr>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19.</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Место доставки Товара (фактический адрес)</w:t>
            </w:r>
          </w:p>
        </w:tc>
        <w:tc>
          <w:tcPr>
            <w:tcW w:w="4901" w:type="dxa"/>
            <w:shd w:val="clear" w:color="auto" w:fill="auto"/>
            <w:vAlign w:val="center"/>
          </w:tcPr>
          <w:p w:rsidR="00C20D95" w:rsidRDefault="002052BB" w:rsidP="002052BB">
            <w:pPr>
              <w:widowControl w:val="0"/>
              <w:spacing w:after="0"/>
              <w:rPr>
                <w:sz w:val="22"/>
                <w:szCs w:val="22"/>
              </w:rPr>
            </w:pPr>
            <w:r w:rsidRPr="002052BB">
              <w:rPr>
                <w:b/>
                <w:sz w:val="22"/>
                <w:szCs w:val="22"/>
                <w:highlight w:val="yellow"/>
              </w:rPr>
              <w:t>Лот 1:</w:t>
            </w:r>
            <w:r w:rsidRPr="002052BB">
              <w:rPr>
                <w:sz w:val="22"/>
                <w:szCs w:val="22"/>
              </w:rPr>
              <w:t xml:space="preserve"> </w:t>
            </w:r>
            <w:r w:rsidR="00C20D95" w:rsidRPr="00C20D95">
              <w:rPr>
                <w:sz w:val="22"/>
                <w:szCs w:val="22"/>
              </w:rPr>
              <w:t>РТУ 6575 (</w:t>
            </w:r>
            <w:proofErr w:type="spellStart"/>
            <w:r w:rsidR="00C20D95" w:rsidRPr="00C20D95">
              <w:rPr>
                <w:sz w:val="22"/>
                <w:szCs w:val="22"/>
              </w:rPr>
              <w:t>одноракурсный</w:t>
            </w:r>
            <w:proofErr w:type="spellEnd"/>
            <w:r w:rsidR="00C20D95" w:rsidRPr="00C20D95">
              <w:rPr>
                <w:sz w:val="22"/>
                <w:szCs w:val="22"/>
              </w:rPr>
              <w:t xml:space="preserve">) 628140 Российская Федерация, Ханты-Мансийский автономный округ Югра, Березовский район, </w:t>
            </w:r>
            <w:proofErr w:type="spellStart"/>
            <w:r w:rsidR="00C20D95" w:rsidRPr="00C20D95">
              <w:rPr>
                <w:sz w:val="22"/>
                <w:szCs w:val="22"/>
              </w:rPr>
              <w:t>пгт</w:t>
            </w:r>
            <w:proofErr w:type="spellEnd"/>
            <w:r w:rsidR="00C20D95" w:rsidRPr="00C20D95">
              <w:rPr>
                <w:sz w:val="22"/>
                <w:szCs w:val="22"/>
              </w:rPr>
              <w:t>. Березово ул. Астраханцева 102, Аэропорт</w:t>
            </w:r>
          </w:p>
          <w:p w:rsidR="002052BB" w:rsidRPr="002052BB" w:rsidRDefault="002052BB" w:rsidP="002052BB">
            <w:pPr>
              <w:widowControl w:val="0"/>
              <w:spacing w:after="0"/>
              <w:rPr>
                <w:i/>
                <w:sz w:val="22"/>
                <w:szCs w:val="22"/>
              </w:rPr>
            </w:pPr>
          </w:p>
          <w:p w:rsidR="002052BB" w:rsidRPr="00C20D95" w:rsidRDefault="002052BB" w:rsidP="00C20D95">
            <w:pPr>
              <w:widowControl w:val="0"/>
              <w:spacing w:after="0"/>
              <w:rPr>
                <w:sz w:val="22"/>
                <w:szCs w:val="22"/>
              </w:rPr>
            </w:pPr>
            <w:r w:rsidRPr="002052BB">
              <w:rPr>
                <w:b/>
                <w:sz w:val="22"/>
                <w:szCs w:val="22"/>
                <w:highlight w:val="green"/>
              </w:rPr>
              <w:t>Лот 2:</w:t>
            </w:r>
            <w:r w:rsidRPr="002052BB">
              <w:rPr>
                <w:i/>
                <w:sz w:val="22"/>
                <w:szCs w:val="22"/>
              </w:rPr>
              <w:t xml:space="preserve"> </w:t>
            </w:r>
            <w:r w:rsidR="00C20D95" w:rsidRPr="002052BB">
              <w:rPr>
                <w:sz w:val="22"/>
                <w:szCs w:val="22"/>
              </w:rPr>
              <w:t>Р</w:t>
            </w:r>
            <w:r w:rsidR="00C20D95">
              <w:rPr>
                <w:sz w:val="22"/>
                <w:szCs w:val="22"/>
              </w:rPr>
              <w:t>ТУ 6575 (</w:t>
            </w:r>
            <w:proofErr w:type="spellStart"/>
            <w:r w:rsidR="00C20D95">
              <w:rPr>
                <w:sz w:val="22"/>
                <w:szCs w:val="22"/>
              </w:rPr>
              <w:t>одноракурсный</w:t>
            </w:r>
            <w:proofErr w:type="spellEnd"/>
            <w:r w:rsidR="00C20D95">
              <w:rPr>
                <w:sz w:val="22"/>
                <w:szCs w:val="22"/>
              </w:rPr>
              <w:t>) 628146 Р</w:t>
            </w:r>
            <w:r w:rsidR="00C20D95" w:rsidRPr="002052BB">
              <w:rPr>
                <w:sz w:val="22"/>
                <w:szCs w:val="22"/>
              </w:rPr>
              <w:t>оссийская Федерация</w:t>
            </w:r>
            <w:r w:rsidR="00C20D95">
              <w:rPr>
                <w:sz w:val="22"/>
                <w:szCs w:val="22"/>
              </w:rPr>
              <w:t>,</w:t>
            </w:r>
            <w:r w:rsidR="00C20D95" w:rsidRPr="002052BB">
              <w:rPr>
                <w:sz w:val="22"/>
                <w:szCs w:val="22"/>
              </w:rPr>
              <w:t xml:space="preserve"> Ханты-Мансийский автономный окр</w:t>
            </w:r>
            <w:r w:rsidR="00C20D95">
              <w:rPr>
                <w:sz w:val="22"/>
                <w:szCs w:val="22"/>
              </w:rPr>
              <w:t xml:space="preserve">уг Югра, Березовский район, </w:t>
            </w:r>
            <w:proofErr w:type="spellStart"/>
            <w:r w:rsidR="00C20D95">
              <w:rPr>
                <w:sz w:val="22"/>
                <w:szCs w:val="22"/>
              </w:rPr>
              <w:t>пгт</w:t>
            </w:r>
            <w:proofErr w:type="spellEnd"/>
            <w:r w:rsidR="00C20D95">
              <w:rPr>
                <w:sz w:val="22"/>
                <w:szCs w:val="22"/>
              </w:rPr>
              <w:t>. </w:t>
            </w:r>
            <w:proofErr w:type="spellStart"/>
            <w:r w:rsidR="00C20D95" w:rsidRPr="002052BB">
              <w:rPr>
                <w:sz w:val="22"/>
                <w:szCs w:val="22"/>
              </w:rPr>
              <w:t>Игрим</w:t>
            </w:r>
            <w:proofErr w:type="spellEnd"/>
            <w:r w:rsidR="00C20D95" w:rsidRPr="002052BB">
              <w:rPr>
                <w:sz w:val="22"/>
                <w:szCs w:val="22"/>
              </w:rPr>
              <w:t>, ул. Кооперативная 66, Аэропорт</w:t>
            </w:r>
          </w:p>
        </w:tc>
        <w:tc>
          <w:tcPr>
            <w:tcW w:w="4820" w:type="dxa"/>
          </w:tcPr>
          <w:p w:rsidR="002052BB" w:rsidRPr="002052BB" w:rsidRDefault="002052BB" w:rsidP="002052BB">
            <w:pPr>
              <w:widowControl w:val="0"/>
              <w:spacing w:after="0"/>
              <w:rPr>
                <w:b/>
                <w:sz w:val="22"/>
                <w:szCs w:val="22"/>
                <w:highlight w:val="yellow"/>
              </w:rPr>
            </w:pPr>
          </w:p>
        </w:tc>
      </w:tr>
      <w:tr w:rsidR="002052BB" w:rsidRPr="002052BB" w:rsidTr="000830DD">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20.</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 xml:space="preserve">Порядок доставки Товара (самовывоз, доставка за счет Поставщика и др.) </w:t>
            </w:r>
          </w:p>
        </w:tc>
        <w:tc>
          <w:tcPr>
            <w:tcW w:w="4901" w:type="dxa"/>
            <w:shd w:val="clear" w:color="auto" w:fill="auto"/>
            <w:vAlign w:val="center"/>
          </w:tcPr>
          <w:p w:rsidR="002052BB" w:rsidRPr="002052BB" w:rsidRDefault="002052BB" w:rsidP="002052BB">
            <w:pPr>
              <w:widowControl w:val="0"/>
              <w:spacing w:after="0"/>
              <w:rPr>
                <w:i/>
                <w:sz w:val="22"/>
                <w:szCs w:val="22"/>
              </w:rPr>
            </w:pPr>
            <w:r w:rsidRPr="002052BB">
              <w:rPr>
                <w:i/>
                <w:sz w:val="22"/>
                <w:szCs w:val="22"/>
              </w:rPr>
              <w:t>Доставка силами и за счёт поставщика</w:t>
            </w:r>
          </w:p>
        </w:tc>
        <w:tc>
          <w:tcPr>
            <w:tcW w:w="4820" w:type="dxa"/>
          </w:tcPr>
          <w:p w:rsidR="002052BB" w:rsidRPr="002052BB" w:rsidRDefault="002052BB" w:rsidP="002052BB">
            <w:pPr>
              <w:widowControl w:val="0"/>
              <w:spacing w:after="0"/>
              <w:rPr>
                <w:i/>
                <w:sz w:val="22"/>
                <w:szCs w:val="22"/>
              </w:rPr>
            </w:pPr>
          </w:p>
        </w:tc>
      </w:tr>
      <w:tr w:rsidR="002052BB" w:rsidRPr="002052BB" w:rsidTr="000830DD">
        <w:trPr>
          <w:trHeight w:val="273"/>
        </w:trPr>
        <w:tc>
          <w:tcPr>
            <w:tcW w:w="816" w:type="dxa"/>
            <w:shd w:val="clear" w:color="auto" w:fill="auto"/>
          </w:tcPr>
          <w:p w:rsidR="002052BB" w:rsidRPr="002052BB" w:rsidRDefault="002052BB" w:rsidP="002052BB">
            <w:pPr>
              <w:widowControl w:val="0"/>
              <w:spacing w:after="0"/>
              <w:jc w:val="both"/>
              <w:rPr>
                <w:i/>
                <w:sz w:val="22"/>
                <w:szCs w:val="22"/>
              </w:rPr>
            </w:pPr>
            <w:r w:rsidRPr="002052BB">
              <w:rPr>
                <w:i/>
                <w:sz w:val="22"/>
                <w:szCs w:val="22"/>
              </w:rPr>
              <w:t>21.</w:t>
            </w:r>
          </w:p>
        </w:tc>
        <w:tc>
          <w:tcPr>
            <w:tcW w:w="4708" w:type="dxa"/>
            <w:shd w:val="clear" w:color="auto" w:fill="auto"/>
          </w:tcPr>
          <w:p w:rsidR="002052BB" w:rsidRPr="002052BB" w:rsidRDefault="002052BB" w:rsidP="002052BB">
            <w:pPr>
              <w:widowControl w:val="0"/>
              <w:spacing w:after="0"/>
              <w:jc w:val="both"/>
              <w:rPr>
                <w:sz w:val="22"/>
                <w:szCs w:val="22"/>
              </w:rPr>
            </w:pPr>
            <w:r w:rsidRPr="002052BB">
              <w:rPr>
                <w:sz w:val="22"/>
                <w:szCs w:val="22"/>
              </w:rPr>
              <w:t>Порядок формирования цены договора (с учетом/без учета расходов на доставку (перевозку), командировочных расходов, уплату таможенных пошлин, страхование, налогов и других платежей)</w:t>
            </w:r>
          </w:p>
        </w:tc>
        <w:tc>
          <w:tcPr>
            <w:tcW w:w="4901" w:type="dxa"/>
            <w:shd w:val="clear" w:color="auto" w:fill="auto"/>
            <w:vAlign w:val="center"/>
          </w:tcPr>
          <w:p w:rsidR="000830DD" w:rsidRPr="004E6583" w:rsidRDefault="000830DD" w:rsidP="000830DD">
            <w:pPr>
              <w:widowControl w:val="0"/>
              <w:spacing w:after="0"/>
              <w:rPr>
                <w:i/>
                <w:sz w:val="22"/>
                <w:szCs w:val="22"/>
              </w:rPr>
            </w:pPr>
            <w:r w:rsidRPr="004E6583">
              <w:rPr>
                <w:i/>
                <w:sz w:val="22"/>
                <w:szCs w:val="22"/>
              </w:rPr>
              <w:t>В стоимость включена:</w:t>
            </w:r>
          </w:p>
          <w:p w:rsidR="00C20D95" w:rsidRPr="00C20D95" w:rsidRDefault="00C20D95" w:rsidP="00C20D95">
            <w:pPr>
              <w:widowControl w:val="0"/>
              <w:spacing w:after="0"/>
              <w:rPr>
                <w:i/>
                <w:sz w:val="22"/>
                <w:szCs w:val="22"/>
              </w:rPr>
            </w:pPr>
            <w:r w:rsidRPr="00C20D95">
              <w:rPr>
                <w:b/>
                <w:i/>
                <w:sz w:val="22"/>
                <w:szCs w:val="22"/>
              </w:rPr>
              <w:t xml:space="preserve">Березово - </w:t>
            </w:r>
            <w:r w:rsidRPr="00C20D95">
              <w:rPr>
                <w:i/>
                <w:sz w:val="22"/>
                <w:szCs w:val="22"/>
              </w:rPr>
              <w:t>РТУ 6575 (</w:t>
            </w:r>
            <w:proofErr w:type="spellStart"/>
            <w:r w:rsidRPr="00C20D95">
              <w:rPr>
                <w:i/>
                <w:sz w:val="22"/>
                <w:szCs w:val="22"/>
              </w:rPr>
              <w:t>одноракурсный</w:t>
            </w:r>
            <w:proofErr w:type="spellEnd"/>
            <w:r w:rsidRPr="00C20D95">
              <w:rPr>
                <w:i/>
                <w:sz w:val="22"/>
                <w:szCs w:val="22"/>
              </w:rPr>
              <w:t>)</w:t>
            </w:r>
          </w:p>
          <w:p w:rsidR="00C20D95" w:rsidRPr="00C20D95" w:rsidRDefault="00C20D95" w:rsidP="00C20D95">
            <w:pPr>
              <w:widowControl w:val="0"/>
              <w:spacing w:after="0"/>
              <w:rPr>
                <w:i/>
                <w:sz w:val="22"/>
                <w:szCs w:val="22"/>
              </w:rPr>
            </w:pPr>
            <w:r w:rsidRPr="00C20D95">
              <w:rPr>
                <w:i/>
                <w:sz w:val="22"/>
                <w:szCs w:val="22"/>
              </w:rPr>
              <w:t>монтаж, пусконаладочные работы (ПНР), инструктаж, транспортные и командировочные расходы, комплект входных/выходных рольганги.</w:t>
            </w:r>
          </w:p>
          <w:p w:rsidR="000830DD" w:rsidRPr="004E6583" w:rsidRDefault="000830DD" w:rsidP="000830DD">
            <w:pPr>
              <w:widowControl w:val="0"/>
              <w:spacing w:after="0"/>
              <w:rPr>
                <w:i/>
                <w:sz w:val="22"/>
                <w:szCs w:val="22"/>
              </w:rPr>
            </w:pPr>
            <w:proofErr w:type="spellStart"/>
            <w:r w:rsidRPr="000830DD">
              <w:rPr>
                <w:b/>
                <w:i/>
                <w:sz w:val="22"/>
                <w:szCs w:val="22"/>
              </w:rPr>
              <w:t>Игрим</w:t>
            </w:r>
            <w:proofErr w:type="spellEnd"/>
            <w:r w:rsidRPr="000830DD">
              <w:rPr>
                <w:b/>
                <w:i/>
                <w:sz w:val="22"/>
                <w:szCs w:val="22"/>
              </w:rPr>
              <w:t xml:space="preserve"> -</w:t>
            </w:r>
            <w:r w:rsidRPr="004E6583">
              <w:rPr>
                <w:i/>
                <w:sz w:val="22"/>
                <w:szCs w:val="22"/>
              </w:rPr>
              <w:t xml:space="preserve"> РТУ 6575 (</w:t>
            </w:r>
            <w:proofErr w:type="spellStart"/>
            <w:r w:rsidRPr="004E6583">
              <w:rPr>
                <w:i/>
                <w:sz w:val="22"/>
                <w:szCs w:val="22"/>
              </w:rPr>
              <w:t>одноракурсный</w:t>
            </w:r>
            <w:proofErr w:type="spellEnd"/>
            <w:r w:rsidRPr="004E6583">
              <w:rPr>
                <w:i/>
                <w:sz w:val="22"/>
                <w:szCs w:val="22"/>
              </w:rPr>
              <w:t>)</w:t>
            </w:r>
          </w:p>
          <w:p w:rsidR="002052BB" w:rsidRPr="002052BB" w:rsidRDefault="000830DD" w:rsidP="000830DD">
            <w:pPr>
              <w:widowControl w:val="0"/>
              <w:spacing w:after="0"/>
              <w:rPr>
                <w:i/>
                <w:sz w:val="22"/>
                <w:szCs w:val="22"/>
              </w:rPr>
            </w:pPr>
            <w:r w:rsidRPr="004E6583">
              <w:rPr>
                <w:i/>
                <w:sz w:val="22"/>
                <w:szCs w:val="22"/>
              </w:rPr>
              <w:t>монтаж,</w:t>
            </w:r>
            <w:r w:rsidR="00BF7C07">
              <w:rPr>
                <w:i/>
                <w:sz w:val="22"/>
                <w:szCs w:val="22"/>
              </w:rPr>
              <w:t xml:space="preserve"> пуско</w:t>
            </w:r>
            <w:r>
              <w:rPr>
                <w:i/>
                <w:sz w:val="22"/>
                <w:szCs w:val="22"/>
              </w:rPr>
              <w:t>наладочные работы (ПНР), инструктаж, т</w:t>
            </w:r>
            <w:r w:rsidRPr="00332023">
              <w:rPr>
                <w:i/>
                <w:sz w:val="22"/>
                <w:szCs w:val="22"/>
              </w:rPr>
              <w:t>ранспо</w:t>
            </w:r>
            <w:r>
              <w:rPr>
                <w:i/>
                <w:sz w:val="22"/>
                <w:szCs w:val="22"/>
              </w:rPr>
              <w:t>ртные и командировочные расходы, комплект входных/выходных</w:t>
            </w:r>
            <w:r w:rsidRPr="004E6583">
              <w:rPr>
                <w:i/>
                <w:sz w:val="22"/>
                <w:szCs w:val="22"/>
              </w:rPr>
              <w:t xml:space="preserve"> рольганги</w:t>
            </w:r>
            <w:r>
              <w:rPr>
                <w:i/>
                <w:sz w:val="22"/>
                <w:szCs w:val="22"/>
              </w:rPr>
              <w:t>.</w:t>
            </w:r>
          </w:p>
        </w:tc>
        <w:tc>
          <w:tcPr>
            <w:tcW w:w="4820" w:type="dxa"/>
          </w:tcPr>
          <w:p w:rsidR="002052BB" w:rsidRPr="002052BB" w:rsidRDefault="002052BB" w:rsidP="002052BB">
            <w:pPr>
              <w:widowControl w:val="0"/>
              <w:spacing w:after="0"/>
              <w:rPr>
                <w:i/>
                <w:sz w:val="22"/>
                <w:szCs w:val="22"/>
              </w:rPr>
            </w:pPr>
          </w:p>
        </w:tc>
      </w:tr>
    </w:tbl>
    <w:p w:rsidR="002052BB" w:rsidRDefault="002052BB" w:rsidP="00D11BAA">
      <w:pPr>
        <w:jc w:val="center"/>
        <w:rPr>
          <w:b/>
          <w:sz w:val="22"/>
          <w:szCs w:val="22"/>
        </w:rPr>
      </w:pPr>
    </w:p>
    <w:p w:rsidR="002052BB" w:rsidRDefault="002052BB" w:rsidP="00D11BAA">
      <w:pPr>
        <w:jc w:val="center"/>
        <w:rPr>
          <w:b/>
          <w:sz w:val="22"/>
          <w:szCs w:val="22"/>
        </w:rPr>
      </w:pPr>
    </w:p>
    <w:p w:rsidR="002052BB" w:rsidRDefault="002052BB" w:rsidP="00D11BAA">
      <w:pPr>
        <w:jc w:val="center"/>
        <w:rPr>
          <w:b/>
          <w:sz w:val="22"/>
          <w:szCs w:val="22"/>
        </w:rPr>
      </w:pPr>
    </w:p>
    <w:p w:rsidR="00D11BAA" w:rsidRPr="00D11BAA" w:rsidRDefault="00D11BAA" w:rsidP="00D11BAA">
      <w:pPr>
        <w:tabs>
          <w:tab w:val="left" w:pos="3015"/>
        </w:tabs>
        <w:rPr>
          <w:sz w:val="22"/>
          <w:szCs w:val="22"/>
        </w:rPr>
        <w:sectPr w:rsidR="00D11BAA" w:rsidRPr="00D11BAA" w:rsidSect="00D11BAA">
          <w:pgSz w:w="16838" w:h="11906" w:orient="landscape" w:code="9"/>
          <w:pgMar w:top="1134" w:right="851" w:bottom="851" w:left="851" w:header="0" w:footer="91" w:gutter="0"/>
          <w:cols w:space="720"/>
          <w:titlePg/>
          <w:docGrid w:linePitch="326"/>
        </w:sectPr>
      </w:pPr>
    </w:p>
    <w:p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rsidR="00CE157D" w:rsidRPr="002D39A4" w:rsidRDefault="00CE157D" w:rsidP="00F868AE">
      <w:pPr>
        <w:spacing w:after="0"/>
        <w:ind w:firstLine="567"/>
        <w:jc w:val="center"/>
        <w:rPr>
          <w:b/>
          <w:bCs/>
          <w:i/>
          <w:sz w:val="22"/>
          <w:szCs w:val="22"/>
        </w:rPr>
      </w:pPr>
    </w:p>
    <w:p w:rsidR="00EF542A" w:rsidRDefault="00CE157D" w:rsidP="00CE157D">
      <w:pPr>
        <w:spacing w:after="0"/>
        <w:mirrorIndents/>
        <w:jc w:val="center"/>
        <w:rPr>
          <w:sz w:val="22"/>
          <w:szCs w:val="22"/>
        </w:rPr>
      </w:pPr>
      <w:r w:rsidRPr="002D39A4">
        <w:rPr>
          <w:b/>
          <w:sz w:val="22"/>
          <w:szCs w:val="22"/>
        </w:rPr>
        <w:t>Анкета контрагента</w:t>
      </w:r>
      <w:r w:rsidRPr="002D39A4">
        <w:rPr>
          <w:sz w:val="22"/>
          <w:szCs w:val="22"/>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EF542A" w:rsidRPr="00C24941" w:rsidTr="00D11BAA">
        <w:tc>
          <w:tcPr>
            <w:tcW w:w="4531" w:type="dxa"/>
            <w:vAlign w:val="center"/>
          </w:tcPr>
          <w:p w:rsidR="00EF542A" w:rsidRPr="00C24941" w:rsidRDefault="00EF542A" w:rsidP="00803D36">
            <w:pPr>
              <w:spacing w:after="0"/>
              <w:jc w:val="center"/>
              <w:rPr>
                <w:szCs w:val="22"/>
              </w:rPr>
            </w:pPr>
            <w:r w:rsidRPr="00C24941">
              <w:rPr>
                <w:sz w:val="22"/>
                <w:szCs w:val="22"/>
              </w:rPr>
              <w:t>Вопросы</w:t>
            </w:r>
          </w:p>
        </w:tc>
        <w:tc>
          <w:tcPr>
            <w:tcW w:w="5529" w:type="dxa"/>
            <w:vAlign w:val="center"/>
          </w:tcPr>
          <w:p w:rsidR="00EF542A" w:rsidRPr="00C24941" w:rsidRDefault="00EF542A" w:rsidP="00803D36">
            <w:pPr>
              <w:spacing w:after="0"/>
              <w:jc w:val="center"/>
              <w:rPr>
                <w:szCs w:val="22"/>
              </w:rPr>
            </w:pPr>
            <w:r w:rsidRPr="00C24941">
              <w:rPr>
                <w:sz w:val="22"/>
                <w:szCs w:val="22"/>
              </w:rPr>
              <w:t>Ответы</w:t>
            </w: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Название организации полное/сокращенное.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Государство, в котором организация зарегистрирована как налогоплательщик.</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ИНН, ОГРН, контактные телефоны</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Дата основания и/или регистрации</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Юридический адрес</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Фактический адрес в том числе доп. офисов</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Учредители (акционеры, участники, бенефициары, в </w:t>
            </w:r>
            <w:proofErr w:type="spellStart"/>
            <w:r w:rsidRPr="00C24941">
              <w:rPr>
                <w:sz w:val="22"/>
                <w:szCs w:val="22"/>
              </w:rPr>
              <w:t>т.ч</w:t>
            </w:r>
            <w:proofErr w:type="spellEnd"/>
            <w:r w:rsidRPr="00C24941">
              <w:rPr>
                <w:sz w:val="22"/>
                <w:szCs w:val="22"/>
              </w:rPr>
              <w:t>.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Основной вид деятельности по ОКВЭД</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Фактический вид деятельности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Предмет планируемого договора </w:t>
            </w:r>
          </w:p>
        </w:tc>
        <w:tc>
          <w:tcPr>
            <w:tcW w:w="5529" w:type="dxa"/>
            <w:vAlign w:val="center"/>
          </w:tcPr>
          <w:p w:rsidR="00EF542A" w:rsidRPr="00C24941" w:rsidRDefault="00EF542A" w:rsidP="00803D36">
            <w:pPr>
              <w:spacing w:after="0"/>
              <w:rPr>
                <w:szCs w:val="22"/>
                <w:lang w:val="en-US"/>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Применяемый режим налогообложения (общий/упрощенный/ЕНВД)</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Уплата НДС</w:t>
            </w:r>
          </w:p>
        </w:tc>
        <w:tc>
          <w:tcPr>
            <w:tcW w:w="5529" w:type="dxa"/>
            <w:vAlign w:val="center"/>
          </w:tcPr>
          <w:p w:rsidR="00EF542A" w:rsidRPr="00C24941" w:rsidRDefault="00EF542A" w:rsidP="00803D36">
            <w:pPr>
              <w:spacing w:after="0"/>
              <w:rPr>
                <w:szCs w:val="22"/>
              </w:rPr>
            </w:pPr>
          </w:p>
        </w:tc>
      </w:tr>
      <w:tr w:rsidR="00EF542A" w:rsidRPr="00C24941" w:rsidTr="00D11BAA">
        <w:trPr>
          <w:trHeight w:val="565"/>
        </w:trPr>
        <w:tc>
          <w:tcPr>
            <w:tcW w:w="4531" w:type="dxa"/>
            <w:vAlign w:val="center"/>
          </w:tcPr>
          <w:p w:rsidR="00EF542A" w:rsidRPr="00C24941" w:rsidRDefault="00EF542A" w:rsidP="00803D36">
            <w:pPr>
              <w:spacing w:after="0"/>
              <w:rPr>
                <w:szCs w:val="22"/>
              </w:rPr>
            </w:pPr>
            <w:proofErr w:type="spellStart"/>
            <w:r w:rsidRPr="00C24941">
              <w:rPr>
                <w:sz w:val="22"/>
                <w:szCs w:val="22"/>
              </w:rPr>
              <w:t>Резидентство</w:t>
            </w:r>
            <w:proofErr w:type="spellEnd"/>
            <w:r w:rsidRPr="00C24941">
              <w:rPr>
                <w:sz w:val="22"/>
                <w:szCs w:val="22"/>
              </w:rPr>
              <w:t xml:space="preserve"> особой экономической зоны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529" w:type="dxa"/>
            <w:vAlign w:val="center"/>
          </w:tcPr>
          <w:p w:rsidR="00EF542A" w:rsidRPr="00C24941" w:rsidRDefault="00EF542A" w:rsidP="00803D36">
            <w:pPr>
              <w:spacing w:after="0"/>
              <w:rPr>
                <w:szCs w:val="22"/>
              </w:rPr>
            </w:pPr>
          </w:p>
        </w:tc>
      </w:tr>
      <w:tr w:rsidR="00EF542A" w:rsidRPr="00C24941" w:rsidTr="00D11BAA">
        <w:trPr>
          <w:trHeight w:val="312"/>
        </w:trPr>
        <w:tc>
          <w:tcPr>
            <w:tcW w:w="4531" w:type="dxa"/>
            <w:vAlign w:val="center"/>
          </w:tcPr>
          <w:p w:rsidR="00EF542A" w:rsidRPr="00C24941" w:rsidRDefault="00EF542A" w:rsidP="00803D36">
            <w:pPr>
              <w:spacing w:after="0"/>
              <w:rPr>
                <w:szCs w:val="22"/>
              </w:rPr>
            </w:pPr>
            <w:r w:rsidRPr="00C24941">
              <w:rPr>
                <w:sz w:val="22"/>
                <w:szCs w:val="22"/>
              </w:rPr>
              <w:t>Наличие собственного производства товаров</w:t>
            </w:r>
          </w:p>
        </w:tc>
        <w:tc>
          <w:tcPr>
            <w:tcW w:w="5529" w:type="dxa"/>
            <w:vAlign w:val="center"/>
          </w:tcPr>
          <w:p w:rsidR="00EF542A" w:rsidRPr="00C24941" w:rsidRDefault="00EF542A" w:rsidP="00803D36">
            <w:pPr>
              <w:spacing w:after="0"/>
              <w:rPr>
                <w:szCs w:val="22"/>
              </w:rPr>
            </w:pPr>
          </w:p>
        </w:tc>
      </w:tr>
      <w:tr w:rsidR="00EF542A" w:rsidRPr="00C24941" w:rsidTr="00D11BAA">
        <w:trPr>
          <w:trHeight w:val="312"/>
        </w:trPr>
        <w:tc>
          <w:tcPr>
            <w:tcW w:w="4531" w:type="dxa"/>
            <w:vAlign w:val="center"/>
          </w:tcPr>
          <w:p w:rsidR="00EF542A" w:rsidRPr="00C24941" w:rsidRDefault="00EF542A" w:rsidP="00803D36">
            <w:pPr>
              <w:spacing w:after="0"/>
              <w:rPr>
                <w:szCs w:val="22"/>
              </w:rPr>
            </w:pPr>
            <w:r w:rsidRPr="00C24941">
              <w:rPr>
                <w:sz w:val="22"/>
                <w:szCs w:val="22"/>
              </w:rPr>
              <w:t>Наличие дилерских отношений с предоставлением подтверждающих документов</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Наличие собственного оборудования, автотранспорта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Наличие арендованного оборудования, автотранспорта</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Численность работников с разделением на:</w:t>
            </w:r>
          </w:p>
          <w:p w:rsidR="00EF542A" w:rsidRPr="00C24941" w:rsidRDefault="00EF542A" w:rsidP="00803D36">
            <w:pPr>
              <w:spacing w:after="0"/>
              <w:rPr>
                <w:szCs w:val="22"/>
              </w:rPr>
            </w:pPr>
            <w:r w:rsidRPr="00C24941">
              <w:rPr>
                <w:sz w:val="22"/>
                <w:szCs w:val="22"/>
              </w:rPr>
              <w:t>- административный персонал</w:t>
            </w:r>
          </w:p>
          <w:p w:rsidR="00EF542A" w:rsidRPr="00C24941" w:rsidRDefault="00EF542A" w:rsidP="00803D36">
            <w:pPr>
              <w:spacing w:after="0"/>
              <w:rPr>
                <w:szCs w:val="22"/>
              </w:rPr>
            </w:pPr>
            <w:r w:rsidRPr="00C24941">
              <w:rPr>
                <w:sz w:val="22"/>
                <w:szCs w:val="22"/>
              </w:rPr>
              <w:t>- производственный персонал</w:t>
            </w:r>
          </w:p>
        </w:tc>
        <w:tc>
          <w:tcPr>
            <w:tcW w:w="5529" w:type="dxa"/>
            <w:vAlign w:val="center"/>
          </w:tcPr>
          <w:p w:rsidR="00EF542A" w:rsidRPr="00C24941" w:rsidRDefault="00EF542A" w:rsidP="00803D36">
            <w:pPr>
              <w:spacing w:after="0"/>
              <w:rPr>
                <w:szCs w:val="22"/>
              </w:rPr>
            </w:pPr>
          </w:p>
        </w:tc>
      </w:tr>
      <w:tr w:rsidR="00EF542A" w:rsidRPr="00C24941" w:rsidTr="00D11BAA">
        <w:trPr>
          <w:trHeight w:val="432"/>
        </w:trPr>
        <w:tc>
          <w:tcPr>
            <w:tcW w:w="4531" w:type="dxa"/>
            <w:vAlign w:val="center"/>
          </w:tcPr>
          <w:p w:rsidR="00EF542A" w:rsidRPr="00C24941" w:rsidRDefault="00EF542A" w:rsidP="00803D36">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Контрагенты, которые могут дать рекомендации (наименование, контактные данные)</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Адрес </w:t>
            </w:r>
            <w:proofErr w:type="spellStart"/>
            <w:r w:rsidRPr="00C24941">
              <w:rPr>
                <w:sz w:val="22"/>
                <w:szCs w:val="22"/>
              </w:rPr>
              <w:t>вэб</w:t>
            </w:r>
            <w:proofErr w:type="spellEnd"/>
            <w:r w:rsidRPr="00C24941">
              <w:rPr>
                <w:sz w:val="22"/>
                <w:szCs w:val="22"/>
              </w:rPr>
              <w:t xml:space="preserve"> сайта, при наличии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Наличие в организации установленного режима коммерческой тайны или иного </w:t>
            </w:r>
            <w:r w:rsidRPr="00C24941">
              <w:rPr>
                <w:sz w:val="22"/>
                <w:szCs w:val="22"/>
              </w:rPr>
              <w:lastRenderedPageBreak/>
              <w:t xml:space="preserve">режима охраны конфиденциальной информации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lastRenderedPageBreak/>
              <w:t>Наличие судимости у руководителя</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Наличие собственных антикоррупционных процедур в организации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Сведения </w:t>
            </w:r>
            <w:r>
              <w:rPr>
                <w:sz w:val="22"/>
                <w:szCs w:val="22"/>
              </w:rPr>
              <w:t>о наличии бывших или действующих</w:t>
            </w:r>
            <w:r w:rsidRPr="00C24941">
              <w:rPr>
                <w:sz w:val="22"/>
                <w:szCs w:val="22"/>
              </w:rPr>
              <w:t xml:space="preserve"> сотрудников компаний Группы «</w:t>
            </w:r>
            <w:proofErr w:type="spellStart"/>
            <w:r w:rsidRPr="00C24941">
              <w:rPr>
                <w:sz w:val="22"/>
                <w:szCs w:val="22"/>
              </w:rPr>
              <w:t>ЮТэйр</w:t>
            </w:r>
            <w:proofErr w:type="spellEnd"/>
            <w:r w:rsidRPr="00C24941">
              <w:rPr>
                <w:sz w:val="22"/>
                <w:szCs w:val="22"/>
              </w:rPr>
              <w:t xml:space="preserve">» в числе ответственных исполнителей контрагента и/или в составе учредителей (акционеров, участников, бенефициаров, в </w:t>
            </w:r>
            <w:proofErr w:type="spellStart"/>
            <w:r w:rsidRPr="00C24941">
              <w:rPr>
                <w:sz w:val="22"/>
                <w:szCs w:val="22"/>
              </w:rPr>
              <w:t>т.ч</w:t>
            </w:r>
            <w:proofErr w:type="spellEnd"/>
            <w:r w:rsidRPr="00C24941">
              <w:rPr>
                <w:sz w:val="22"/>
                <w:szCs w:val="22"/>
              </w:rPr>
              <w:t>.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529" w:type="dxa"/>
            <w:vAlign w:val="center"/>
          </w:tcPr>
          <w:p w:rsidR="00EF542A" w:rsidRPr="00C24941" w:rsidRDefault="00EF542A" w:rsidP="00803D36">
            <w:pPr>
              <w:spacing w:after="0"/>
              <w:rPr>
                <w:szCs w:val="22"/>
              </w:rPr>
            </w:pPr>
          </w:p>
        </w:tc>
      </w:tr>
    </w:tbl>
    <w:p w:rsidR="00CE157D" w:rsidRPr="002D39A4" w:rsidRDefault="00CE157D" w:rsidP="00D11BAA">
      <w:pPr>
        <w:spacing w:after="0"/>
        <w:mirrorIndents/>
        <w:rPr>
          <w:sz w:val="22"/>
          <w:szCs w:val="22"/>
        </w:rPr>
      </w:pPr>
      <w:r w:rsidRPr="002D39A4">
        <w:rPr>
          <w:sz w:val="22"/>
          <w:szCs w:val="22"/>
        </w:rPr>
        <w:t xml:space="preserve">     </w:t>
      </w:r>
    </w:p>
    <w:p w:rsidR="00CE157D" w:rsidRPr="002D39A4" w:rsidRDefault="00CE157D" w:rsidP="00CE157D">
      <w:pPr>
        <w:spacing w:after="0"/>
        <w:mirrorIndents/>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6156"/>
      </w:tblGrid>
      <w:tr w:rsidR="00CE157D" w:rsidRPr="002D39A4" w:rsidTr="000B63D1">
        <w:tc>
          <w:tcPr>
            <w:tcW w:w="4265" w:type="dxa"/>
            <w:vAlign w:val="center"/>
          </w:tcPr>
          <w:p w:rsidR="00CE157D" w:rsidRPr="002D39A4" w:rsidRDefault="00CE157D" w:rsidP="00B1102E">
            <w:pPr>
              <w:ind w:firstLine="0"/>
              <w:mirrorIndents/>
              <w:rPr>
                <w:sz w:val="22"/>
                <w:szCs w:val="22"/>
              </w:rPr>
            </w:pPr>
            <w:r w:rsidRPr="002D39A4">
              <w:rPr>
                <w:sz w:val="22"/>
                <w:szCs w:val="22"/>
              </w:rPr>
              <w:t>Данные предоставил:</w:t>
            </w:r>
          </w:p>
          <w:p w:rsidR="00CE157D" w:rsidRPr="002D39A4" w:rsidRDefault="00CE157D" w:rsidP="00B1102E">
            <w:pPr>
              <w:ind w:firstLine="0"/>
              <w:mirrorIndents/>
              <w:rPr>
                <w:sz w:val="22"/>
                <w:szCs w:val="22"/>
              </w:rPr>
            </w:pPr>
            <w:r w:rsidRPr="002D39A4">
              <w:rPr>
                <w:sz w:val="22"/>
                <w:szCs w:val="22"/>
              </w:rPr>
              <w:t>(ФИО, должность, подпись, дата, печать)</w:t>
            </w:r>
          </w:p>
        </w:tc>
        <w:tc>
          <w:tcPr>
            <w:tcW w:w="6156" w:type="dxa"/>
            <w:vAlign w:val="center"/>
          </w:tcPr>
          <w:p w:rsidR="00CE157D" w:rsidRPr="002D39A4" w:rsidRDefault="00CE157D" w:rsidP="00B1102E">
            <w:pPr>
              <w:ind w:firstLine="0"/>
              <w:mirrorIndents/>
              <w:rPr>
                <w:sz w:val="22"/>
                <w:szCs w:val="22"/>
              </w:rPr>
            </w:pPr>
            <w:r w:rsidRPr="002D39A4">
              <w:rPr>
                <w:sz w:val="22"/>
                <w:szCs w:val="22"/>
              </w:rPr>
              <w:t>______________________________________________________</w:t>
            </w:r>
          </w:p>
        </w:tc>
      </w:tr>
    </w:tbl>
    <w:p w:rsidR="00EF542A" w:rsidRDefault="00EF542A" w:rsidP="00EF542A">
      <w:pPr>
        <w:spacing w:after="0"/>
        <w:jc w:val="both"/>
        <w:rPr>
          <w:i/>
          <w:color w:val="FF0000"/>
          <w:sz w:val="22"/>
          <w:szCs w:val="22"/>
        </w:rPr>
      </w:pPr>
    </w:p>
    <w:p w:rsidR="00EF542A" w:rsidRDefault="00EF542A" w:rsidP="00EF542A">
      <w:pPr>
        <w:spacing w:after="0"/>
        <w:jc w:val="both"/>
        <w:rPr>
          <w:i/>
          <w:color w:val="FF0000"/>
          <w:sz w:val="22"/>
          <w:szCs w:val="22"/>
        </w:rPr>
      </w:pPr>
    </w:p>
    <w:p w:rsidR="00CA3561" w:rsidRPr="002D39A4" w:rsidRDefault="00CE157D" w:rsidP="00EF542A">
      <w:pPr>
        <w:spacing w:after="0"/>
        <w:jc w:val="both"/>
        <w:rPr>
          <w:i/>
          <w:color w:val="FF0000"/>
          <w:sz w:val="22"/>
          <w:szCs w:val="22"/>
        </w:rPr>
      </w:pPr>
      <w:r w:rsidRPr="002D39A4">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2D39A4">
        <w:rPr>
          <w:i/>
          <w:color w:val="FF0000"/>
          <w:sz w:val="22"/>
          <w:szCs w:val="22"/>
        </w:rPr>
        <w:t>самозанятое</w:t>
      </w:r>
      <w:proofErr w:type="spellEnd"/>
      <w:r w:rsidRPr="002D39A4">
        <w:rPr>
          <w:i/>
          <w:color w:val="FF0000"/>
          <w:sz w:val="22"/>
          <w:szCs w:val="22"/>
        </w:rPr>
        <w:t xml:space="preserve"> лицо. </w:t>
      </w:r>
      <w:proofErr w:type="spellStart"/>
      <w:r w:rsidRPr="002D39A4">
        <w:rPr>
          <w:i/>
          <w:color w:val="FF0000"/>
          <w:sz w:val="22"/>
          <w:szCs w:val="22"/>
        </w:rPr>
        <w:t>Непредоставление</w:t>
      </w:r>
      <w:proofErr w:type="spellEnd"/>
      <w:r w:rsidRPr="002D39A4">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rsidR="00E11707" w:rsidRPr="002D39A4" w:rsidRDefault="00CA3561" w:rsidP="00F868AE">
      <w:pPr>
        <w:spacing w:after="0"/>
        <w:ind w:firstLine="567"/>
        <w:jc w:val="center"/>
        <w:rPr>
          <w:sz w:val="22"/>
          <w:szCs w:val="22"/>
        </w:rPr>
      </w:pPr>
      <w:r w:rsidRPr="002D39A4">
        <w:rPr>
          <w:sz w:val="22"/>
          <w:szCs w:val="22"/>
        </w:rPr>
        <w:t>  </w:t>
      </w:r>
    </w:p>
    <w:p w:rsidR="002D39A4" w:rsidRDefault="002D39A4"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1C2FEC" w:rsidRDefault="001C2FEC" w:rsidP="00F868AE">
      <w:pPr>
        <w:spacing w:after="0"/>
        <w:ind w:firstLine="567"/>
        <w:jc w:val="center"/>
        <w:rPr>
          <w:b/>
          <w:bCs/>
          <w:i/>
          <w:sz w:val="22"/>
          <w:szCs w:val="22"/>
        </w:rPr>
      </w:pPr>
    </w:p>
    <w:p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rsidR="00CA3561" w:rsidRPr="002D39A4" w:rsidRDefault="00CA3561" w:rsidP="00F868AE">
      <w:pPr>
        <w:tabs>
          <w:tab w:val="left" w:pos="2610"/>
        </w:tabs>
        <w:spacing w:after="0"/>
        <w:ind w:firstLine="567"/>
        <w:rPr>
          <w:b/>
          <w:bCs/>
          <w:i/>
          <w:sz w:val="22"/>
          <w:szCs w:val="22"/>
        </w:rPr>
      </w:pPr>
      <w:r w:rsidRPr="002D39A4">
        <w:rPr>
          <w:b/>
          <w:bCs/>
          <w:i/>
          <w:sz w:val="22"/>
          <w:szCs w:val="22"/>
        </w:rPr>
        <w:tab/>
      </w:r>
    </w:p>
    <w:p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rsidR="00CA3561" w:rsidRPr="002D39A4"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8"/>
        <w:gridCol w:w="3776"/>
      </w:tblGrid>
      <w:tr w:rsidR="00CA3561" w:rsidRPr="002D39A4" w:rsidTr="004822FB">
        <w:tc>
          <w:tcPr>
            <w:tcW w:w="439"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jc w:val="center"/>
              <w:rPr>
                <w:szCs w:val="22"/>
              </w:rPr>
            </w:pPr>
            <w:r w:rsidRPr="002D39A4">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lang w:val="en-US"/>
              </w:rPr>
            </w:pPr>
          </w:p>
        </w:tc>
      </w:tr>
      <w:tr w:rsidR="00CA3561" w:rsidRPr="002D39A4"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pacing w:after="0"/>
              <w:jc w:val="center"/>
              <w:rPr>
                <w:szCs w:val="22"/>
              </w:rPr>
            </w:pPr>
            <w:r>
              <w:rPr>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lang w:val="en-US"/>
              </w:rPr>
            </w:pPr>
          </w:p>
        </w:tc>
      </w:tr>
      <w:tr w:rsidR="00CA3561" w:rsidRPr="002D39A4" w:rsidTr="00680AFD">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680AFD" w:rsidRDefault="00680AFD" w:rsidP="00F868AE">
            <w:pPr>
              <w:spacing w:after="0"/>
              <w:jc w:val="center"/>
              <w:rPr>
                <w:szCs w:val="22"/>
              </w:rPr>
            </w:pPr>
            <w:r>
              <w:rPr>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p w:rsidR="00CA3561" w:rsidRPr="002D39A4" w:rsidRDefault="00CA3561" w:rsidP="00F868AE">
            <w:pPr>
              <w:spacing w:after="0"/>
              <w:rPr>
                <w:szCs w:val="22"/>
              </w:rPr>
            </w:pPr>
          </w:p>
        </w:tc>
      </w:tr>
    </w:tbl>
    <w:p w:rsidR="00CA3561" w:rsidRPr="002D39A4" w:rsidRDefault="00CA3561" w:rsidP="00F868AE">
      <w:pPr>
        <w:spacing w:after="0"/>
        <w:ind w:firstLine="567"/>
        <w:rPr>
          <w:rFonts w:eastAsia="Calibri"/>
          <w:sz w:val="22"/>
          <w:szCs w:val="22"/>
          <w:lang w:eastAsia="en-US"/>
        </w:rPr>
      </w:pPr>
    </w:p>
    <w:p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rsidR="00CA3561" w:rsidRPr="002D39A4" w:rsidRDefault="00CA3561" w:rsidP="00F868AE">
      <w:pPr>
        <w:spacing w:after="0"/>
        <w:ind w:firstLine="567"/>
        <w:rPr>
          <w:rFonts w:eastAsia="Calibri"/>
          <w:sz w:val="22"/>
          <w:szCs w:val="22"/>
          <w:lang w:eastAsia="en-US"/>
        </w:rPr>
      </w:pPr>
    </w:p>
    <w:p w:rsidR="00CA3561" w:rsidRPr="002D39A4" w:rsidRDefault="00CA3561" w:rsidP="00F868AE">
      <w:pPr>
        <w:spacing w:after="0"/>
        <w:ind w:left="426" w:firstLine="141"/>
        <w:rPr>
          <w:b/>
          <w:sz w:val="22"/>
          <w:szCs w:val="22"/>
          <w:u w:val="single"/>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Default="00CA3561" w:rsidP="00F868AE">
      <w:pPr>
        <w:rPr>
          <w:sz w:val="22"/>
          <w:szCs w:val="22"/>
        </w:rPr>
      </w:pPr>
    </w:p>
    <w:p w:rsidR="002D39A4" w:rsidRDefault="002D39A4" w:rsidP="00F868AE">
      <w:pPr>
        <w:rPr>
          <w:sz w:val="22"/>
          <w:szCs w:val="22"/>
        </w:rPr>
      </w:pPr>
    </w:p>
    <w:p w:rsidR="002D39A4" w:rsidRDefault="002D39A4" w:rsidP="00F868AE">
      <w:pPr>
        <w:rPr>
          <w:sz w:val="22"/>
          <w:szCs w:val="22"/>
        </w:rPr>
      </w:pPr>
    </w:p>
    <w:p w:rsidR="001C1751" w:rsidRPr="002D39A4" w:rsidRDefault="001C1751" w:rsidP="00F868AE">
      <w:pPr>
        <w:rPr>
          <w:sz w:val="22"/>
          <w:szCs w:val="22"/>
        </w:rPr>
      </w:pPr>
    </w:p>
    <w:p w:rsidR="004131CB" w:rsidRPr="002D39A4" w:rsidRDefault="004131CB" w:rsidP="00F868AE">
      <w:pPr>
        <w:rPr>
          <w:sz w:val="22"/>
          <w:szCs w:val="22"/>
        </w:rPr>
      </w:pPr>
    </w:p>
    <w:p w:rsidR="00E97A57" w:rsidRDefault="00E97A57" w:rsidP="00F868AE">
      <w:pPr>
        <w:rPr>
          <w:sz w:val="22"/>
          <w:szCs w:val="22"/>
        </w:rPr>
      </w:pPr>
    </w:p>
    <w:p w:rsidR="008C3F68" w:rsidRPr="002D39A4" w:rsidRDefault="008C3F68" w:rsidP="00F868AE">
      <w:pPr>
        <w:rPr>
          <w:sz w:val="22"/>
          <w:szCs w:val="22"/>
        </w:rPr>
      </w:pPr>
    </w:p>
    <w:p w:rsidR="00647C6B" w:rsidRDefault="0069723B" w:rsidP="00C5492C">
      <w:pPr>
        <w:spacing w:after="0"/>
        <w:jc w:val="center"/>
        <w:rPr>
          <w:b/>
          <w:sz w:val="22"/>
          <w:szCs w:val="22"/>
          <w:u w:val="single"/>
        </w:rPr>
      </w:pPr>
      <w:r w:rsidRPr="00EF542A">
        <w:rPr>
          <w:b/>
          <w:sz w:val="22"/>
          <w:szCs w:val="22"/>
          <w:u w:val="single"/>
        </w:rPr>
        <w:lastRenderedPageBreak/>
        <w:t>РАЗДЕЛ 4. ПРОЕКТ ДОГОВОРА</w:t>
      </w:r>
    </w:p>
    <w:p w:rsidR="00647C6B" w:rsidRDefault="00647C6B" w:rsidP="0069723B">
      <w:pPr>
        <w:spacing w:after="0"/>
        <w:jc w:val="center"/>
        <w:rPr>
          <w:b/>
          <w:sz w:val="22"/>
          <w:szCs w:val="22"/>
          <w:u w:val="single"/>
        </w:rPr>
      </w:pPr>
    </w:p>
    <w:p w:rsidR="00C8086D" w:rsidRPr="00EF542A" w:rsidRDefault="00C8086D" w:rsidP="0069723B">
      <w:pPr>
        <w:spacing w:after="0"/>
        <w:jc w:val="center"/>
        <w:rPr>
          <w:b/>
          <w:sz w:val="22"/>
          <w:szCs w:val="22"/>
          <w:u w:val="single"/>
        </w:rPr>
      </w:pPr>
    </w:p>
    <w:p w:rsidR="0069723B" w:rsidRDefault="0069723B" w:rsidP="000830DD">
      <w:pPr>
        <w:spacing w:after="0"/>
        <w:jc w:val="center"/>
        <w:rPr>
          <w:b/>
          <w:sz w:val="23"/>
          <w:szCs w:val="23"/>
        </w:rPr>
      </w:pPr>
      <w:r w:rsidRPr="00D11BAA">
        <w:rPr>
          <w:b/>
          <w:sz w:val="23"/>
          <w:szCs w:val="23"/>
        </w:rPr>
        <w:t>ДОГОВОР №_______</w:t>
      </w:r>
    </w:p>
    <w:p w:rsidR="000830DD" w:rsidRDefault="000830DD" w:rsidP="000830DD">
      <w:pPr>
        <w:spacing w:after="0"/>
        <w:jc w:val="center"/>
        <w:rPr>
          <w:b/>
          <w:sz w:val="23"/>
          <w:szCs w:val="23"/>
        </w:rPr>
      </w:pPr>
    </w:p>
    <w:p w:rsidR="000830DD" w:rsidRPr="000830DD" w:rsidRDefault="000830DD" w:rsidP="00C20D95">
      <w:pPr>
        <w:spacing w:after="0"/>
        <w:rPr>
          <w:b/>
          <w:color w:val="FF0000"/>
          <w:sz w:val="23"/>
          <w:szCs w:val="23"/>
        </w:rPr>
      </w:pPr>
    </w:p>
    <w:p w:rsidR="00D65577" w:rsidRPr="00D11BAA" w:rsidRDefault="0069723B" w:rsidP="00F068FF">
      <w:pPr>
        <w:autoSpaceDE w:val="0"/>
        <w:autoSpaceDN w:val="0"/>
        <w:adjustRightInd w:val="0"/>
        <w:spacing w:after="0"/>
        <w:jc w:val="both"/>
        <w:rPr>
          <w:sz w:val="23"/>
          <w:szCs w:val="23"/>
        </w:rPr>
      </w:pPr>
      <w:r w:rsidRPr="00D11BAA">
        <w:rPr>
          <w:sz w:val="23"/>
          <w:szCs w:val="23"/>
        </w:rPr>
        <w:t xml:space="preserve">г. Сургут                                                                                                   </w:t>
      </w:r>
      <w:r w:rsidR="00EF542A" w:rsidRPr="00D11BAA">
        <w:rPr>
          <w:sz w:val="23"/>
          <w:szCs w:val="23"/>
        </w:rPr>
        <w:t xml:space="preserve">        </w:t>
      </w:r>
      <w:r w:rsidR="00EF542A" w:rsidRPr="00D11BAA">
        <w:rPr>
          <w:sz w:val="23"/>
          <w:szCs w:val="23"/>
        </w:rPr>
        <w:tab/>
        <w:t xml:space="preserve">                   </w:t>
      </w:r>
      <w:r w:rsidR="00F068FF" w:rsidRPr="00D11BAA">
        <w:rPr>
          <w:sz w:val="23"/>
          <w:szCs w:val="23"/>
        </w:rPr>
        <w:t xml:space="preserve"> </w:t>
      </w:r>
      <w:r w:rsidRPr="00D11BAA">
        <w:rPr>
          <w:sz w:val="23"/>
          <w:szCs w:val="23"/>
        </w:rPr>
        <w:t>_________ 202</w:t>
      </w:r>
      <w:r w:rsidR="00A20317">
        <w:rPr>
          <w:sz w:val="23"/>
          <w:szCs w:val="23"/>
        </w:rPr>
        <w:t>___</w:t>
      </w:r>
    </w:p>
    <w:p w:rsidR="00EF542A" w:rsidRPr="00D11BAA" w:rsidRDefault="0069723B" w:rsidP="00F068FF">
      <w:pPr>
        <w:autoSpaceDE w:val="0"/>
        <w:autoSpaceDN w:val="0"/>
        <w:adjustRightInd w:val="0"/>
        <w:spacing w:after="0"/>
        <w:jc w:val="both"/>
        <w:rPr>
          <w:sz w:val="23"/>
          <w:szCs w:val="23"/>
        </w:rPr>
      </w:pPr>
      <w:r w:rsidRPr="00D11BAA">
        <w:rPr>
          <w:sz w:val="23"/>
          <w:szCs w:val="23"/>
        </w:rPr>
        <w:t xml:space="preserve">           </w:t>
      </w:r>
    </w:p>
    <w:p w:rsidR="0069723B" w:rsidRPr="00D11BAA" w:rsidRDefault="0069723B" w:rsidP="00F068FF">
      <w:pPr>
        <w:autoSpaceDE w:val="0"/>
        <w:autoSpaceDN w:val="0"/>
        <w:adjustRightInd w:val="0"/>
        <w:spacing w:after="0"/>
        <w:jc w:val="both"/>
        <w:rPr>
          <w:sz w:val="23"/>
          <w:szCs w:val="23"/>
        </w:rPr>
      </w:pPr>
      <w:r w:rsidRPr="00D11BAA">
        <w:rPr>
          <w:sz w:val="23"/>
          <w:szCs w:val="23"/>
        </w:rPr>
        <w:t xml:space="preserve">________ </w:t>
      </w:r>
      <w:r w:rsidRPr="00D11BAA">
        <w:rPr>
          <w:i/>
          <w:sz w:val="23"/>
          <w:szCs w:val="23"/>
        </w:rPr>
        <w:t>(указать полное фирменное наименование Поставщика)</w:t>
      </w:r>
      <w:r w:rsidRPr="00D11BAA">
        <w:rPr>
          <w:sz w:val="23"/>
          <w:szCs w:val="23"/>
        </w:rPr>
        <w:t xml:space="preserve">, именуем__ в дальнейшем «Поставщик», в лице _____________ </w:t>
      </w:r>
      <w:r w:rsidRPr="00D11BAA">
        <w:rPr>
          <w:i/>
          <w:sz w:val="23"/>
          <w:szCs w:val="23"/>
        </w:rPr>
        <w:t>(Ф.И.О., должность представителя Поставщика)</w:t>
      </w:r>
      <w:r w:rsidRPr="00D11BAA">
        <w:rPr>
          <w:sz w:val="23"/>
          <w:szCs w:val="23"/>
        </w:rPr>
        <w:t xml:space="preserve">, действующего на основании ______________ </w:t>
      </w:r>
      <w:r w:rsidRPr="00D11BAA">
        <w:rPr>
          <w:i/>
          <w:sz w:val="23"/>
          <w:szCs w:val="23"/>
        </w:rPr>
        <w:t>(указать наименование, номер и дату документа, подтверждающего полномочия представителя Поставщика (Устав, доверенность и т.п.))</w:t>
      </w:r>
      <w:r w:rsidRPr="00D11BAA">
        <w:rPr>
          <w:sz w:val="23"/>
          <w:szCs w:val="23"/>
        </w:rPr>
        <w:t>, с одной стороны,</w:t>
      </w:r>
    </w:p>
    <w:p w:rsidR="0069723B" w:rsidRPr="00D11BAA" w:rsidRDefault="0069723B" w:rsidP="0069723B">
      <w:pPr>
        <w:autoSpaceDE w:val="0"/>
        <w:autoSpaceDN w:val="0"/>
        <w:adjustRightInd w:val="0"/>
        <w:spacing w:after="0"/>
        <w:ind w:firstLine="567"/>
        <w:jc w:val="both"/>
        <w:rPr>
          <w:sz w:val="23"/>
          <w:szCs w:val="23"/>
        </w:rPr>
      </w:pPr>
      <w:r w:rsidRPr="00D11BAA">
        <w:rPr>
          <w:sz w:val="23"/>
          <w:szCs w:val="23"/>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w:t>
      </w:r>
      <w:r w:rsidR="002052BB">
        <w:rPr>
          <w:sz w:val="23"/>
          <w:szCs w:val="23"/>
        </w:rPr>
        <w:t>ешением Комиссии по закупкам АО </w:t>
      </w:r>
      <w:r w:rsidRPr="00D11BAA">
        <w:rPr>
          <w:sz w:val="23"/>
          <w:szCs w:val="23"/>
        </w:rPr>
        <w:t>«Аэропорт Сургут» (итоговый протокол от _________202</w:t>
      </w:r>
      <w:r w:rsidR="00A20317">
        <w:rPr>
          <w:sz w:val="23"/>
          <w:szCs w:val="23"/>
        </w:rPr>
        <w:t>___</w:t>
      </w:r>
      <w:r w:rsidRPr="00D11BAA">
        <w:rPr>
          <w:sz w:val="23"/>
          <w:szCs w:val="23"/>
        </w:rPr>
        <w:t>г. закупка №_________) заключили настоящий Договор (далее – «Договор») о нижеследующем:</w:t>
      </w:r>
    </w:p>
    <w:p w:rsidR="004C0712" w:rsidRPr="00D11BAA" w:rsidRDefault="004C0712" w:rsidP="00C5492C">
      <w:pPr>
        <w:autoSpaceDE w:val="0"/>
        <w:autoSpaceDN w:val="0"/>
        <w:adjustRightInd w:val="0"/>
        <w:spacing w:after="0"/>
        <w:jc w:val="both"/>
        <w:rPr>
          <w:sz w:val="23"/>
          <w:szCs w:val="23"/>
        </w:rPr>
      </w:pPr>
    </w:p>
    <w:p w:rsidR="004C0712" w:rsidRPr="00D11BAA" w:rsidRDefault="004C0712" w:rsidP="004C0712">
      <w:pPr>
        <w:spacing w:after="0"/>
        <w:ind w:firstLine="567"/>
        <w:jc w:val="center"/>
        <w:rPr>
          <w:b/>
          <w:sz w:val="23"/>
          <w:szCs w:val="23"/>
        </w:rPr>
      </w:pPr>
      <w:r w:rsidRPr="00D11BAA">
        <w:rPr>
          <w:b/>
          <w:sz w:val="23"/>
          <w:szCs w:val="23"/>
        </w:rPr>
        <w:t>1. ПРЕДМЕТ ДОГОВОРА</w:t>
      </w:r>
    </w:p>
    <w:p w:rsidR="004C0712" w:rsidRPr="00D11BAA" w:rsidRDefault="004C0712" w:rsidP="004C0712">
      <w:pPr>
        <w:spacing w:after="0"/>
        <w:ind w:firstLine="567"/>
        <w:jc w:val="both"/>
        <w:rPr>
          <w:sz w:val="23"/>
          <w:szCs w:val="23"/>
        </w:rPr>
      </w:pPr>
      <w:r w:rsidRPr="00D11BAA">
        <w:rPr>
          <w:sz w:val="23"/>
          <w:szCs w:val="23"/>
        </w:rPr>
        <w:t xml:space="preserve">1.1. Поставщик обязуется </w:t>
      </w:r>
      <w:r w:rsidR="004E113B">
        <w:rPr>
          <w:sz w:val="23"/>
          <w:szCs w:val="23"/>
        </w:rPr>
        <w:t>поставить</w:t>
      </w:r>
      <w:r w:rsidR="004E113B" w:rsidRPr="004E113B">
        <w:rPr>
          <w:sz w:val="23"/>
          <w:szCs w:val="23"/>
        </w:rPr>
        <w:t xml:space="preserve"> </w:t>
      </w:r>
      <w:proofErr w:type="spellStart"/>
      <w:r w:rsidR="00F478FA" w:rsidRPr="00F478FA">
        <w:rPr>
          <w:sz w:val="23"/>
          <w:szCs w:val="23"/>
        </w:rPr>
        <w:t>рентге</w:t>
      </w:r>
      <w:r w:rsidR="00F478FA">
        <w:rPr>
          <w:sz w:val="23"/>
          <w:szCs w:val="23"/>
        </w:rPr>
        <w:t>нотелевизионно</w:t>
      </w:r>
      <w:r w:rsidR="000830DD">
        <w:rPr>
          <w:sz w:val="23"/>
          <w:szCs w:val="23"/>
        </w:rPr>
        <w:t>е</w:t>
      </w:r>
      <w:proofErr w:type="spellEnd"/>
      <w:r w:rsidR="00F478FA" w:rsidRPr="00F478FA">
        <w:rPr>
          <w:sz w:val="23"/>
          <w:szCs w:val="23"/>
        </w:rPr>
        <w:t xml:space="preserve"> оборудовани</w:t>
      </w:r>
      <w:r w:rsidR="000830DD">
        <w:rPr>
          <w:sz w:val="23"/>
          <w:szCs w:val="23"/>
        </w:rPr>
        <w:t>е</w:t>
      </w:r>
      <w:r w:rsidR="00F478FA" w:rsidRPr="00F478FA">
        <w:rPr>
          <w:sz w:val="23"/>
          <w:szCs w:val="23"/>
        </w:rPr>
        <w:t xml:space="preserve"> конвейерного типа - </w:t>
      </w:r>
      <w:proofErr w:type="spellStart"/>
      <w:r w:rsidR="00A20317">
        <w:rPr>
          <w:sz w:val="23"/>
          <w:szCs w:val="23"/>
        </w:rPr>
        <w:t>рентген</w:t>
      </w:r>
      <w:r w:rsidR="00A20317" w:rsidRPr="00F478FA">
        <w:rPr>
          <w:sz w:val="23"/>
          <w:szCs w:val="23"/>
        </w:rPr>
        <w:t>телевизионн</w:t>
      </w:r>
      <w:r w:rsidR="00A20317">
        <w:rPr>
          <w:sz w:val="23"/>
          <w:szCs w:val="23"/>
        </w:rPr>
        <w:t>ую</w:t>
      </w:r>
      <w:proofErr w:type="spellEnd"/>
      <w:r w:rsidR="000830DD">
        <w:rPr>
          <w:sz w:val="23"/>
          <w:szCs w:val="23"/>
        </w:rPr>
        <w:t xml:space="preserve"> установк</w:t>
      </w:r>
      <w:r w:rsidR="00A20317">
        <w:rPr>
          <w:sz w:val="23"/>
          <w:szCs w:val="23"/>
        </w:rPr>
        <w:t>у</w:t>
      </w:r>
      <w:r w:rsidR="00F478FA" w:rsidRPr="00F478FA">
        <w:rPr>
          <w:sz w:val="23"/>
          <w:szCs w:val="23"/>
        </w:rPr>
        <w:t xml:space="preserve"> </w:t>
      </w:r>
      <w:r w:rsidR="00A20317">
        <w:rPr>
          <w:sz w:val="23"/>
          <w:szCs w:val="23"/>
        </w:rPr>
        <w:t>(</w:t>
      </w:r>
      <w:proofErr w:type="spellStart"/>
      <w:proofErr w:type="gramStart"/>
      <w:r w:rsidR="00A20317">
        <w:rPr>
          <w:sz w:val="23"/>
          <w:szCs w:val="23"/>
        </w:rPr>
        <w:t>одноракурсную</w:t>
      </w:r>
      <w:proofErr w:type="spellEnd"/>
      <w:r w:rsidR="00F478FA" w:rsidRPr="00F478FA">
        <w:rPr>
          <w:sz w:val="23"/>
          <w:szCs w:val="23"/>
        </w:rPr>
        <w:t xml:space="preserve">) </w:t>
      </w:r>
      <w:r w:rsidR="000830DD">
        <w:rPr>
          <w:sz w:val="23"/>
          <w:szCs w:val="23"/>
        </w:rPr>
        <w:t xml:space="preserve"> _</w:t>
      </w:r>
      <w:proofErr w:type="gramEnd"/>
      <w:r w:rsidR="000830DD">
        <w:rPr>
          <w:sz w:val="23"/>
          <w:szCs w:val="23"/>
        </w:rPr>
        <w:t>___________ (указать наименование)</w:t>
      </w:r>
      <w:r w:rsidR="00F478FA" w:rsidRPr="00F478FA">
        <w:rPr>
          <w:sz w:val="23"/>
          <w:szCs w:val="23"/>
        </w:rPr>
        <w:t xml:space="preserve"> </w:t>
      </w:r>
      <w:r w:rsidR="005E2606">
        <w:rPr>
          <w:sz w:val="23"/>
          <w:szCs w:val="23"/>
        </w:rPr>
        <w:softHyphen/>
      </w:r>
      <w:r w:rsidR="005E2606">
        <w:rPr>
          <w:sz w:val="23"/>
          <w:szCs w:val="23"/>
        </w:rPr>
        <w:softHyphen/>
      </w:r>
      <w:r w:rsidR="005E2606">
        <w:rPr>
          <w:sz w:val="23"/>
          <w:szCs w:val="23"/>
        </w:rPr>
        <w:softHyphen/>
      </w:r>
      <w:r w:rsidR="005E2606">
        <w:rPr>
          <w:sz w:val="23"/>
          <w:szCs w:val="23"/>
        </w:rPr>
        <w:softHyphen/>
        <w:t xml:space="preserve">_______ </w:t>
      </w:r>
      <w:r w:rsidR="00F478FA" w:rsidRPr="00F478FA">
        <w:rPr>
          <w:sz w:val="23"/>
          <w:szCs w:val="23"/>
        </w:rPr>
        <w:t>года вып</w:t>
      </w:r>
      <w:r w:rsidR="000830DD">
        <w:rPr>
          <w:sz w:val="23"/>
          <w:szCs w:val="23"/>
        </w:rPr>
        <w:t>уска</w:t>
      </w:r>
      <w:r w:rsidR="005E2606">
        <w:rPr>
          <w:sz w:val="23"/>
          <w:szCs w:val="23"/>
        </w:rPr>
        <w:t xml:space="preserve"> (</w:t>
      </w:r>
      <w:r w:rsidR="005E2606" w:rsidRPr="005E2606">
        <w:rPr>
          <w:i/>
          <w:sz w:val="23"/>
          <w:szCs w:val="23"/>
        </w:rPr>
        <w:t>указывается Победителем закупки</w:t>
      </w:r>
      <w:r w:rsidR="005E2606">
        <w:rPr>
          <w:sz w:val="23"/>
          <w:szCs w:val="23"/>
        </w:rPr>
        <w:t>)</w:t>
      </w:r>
      <w:r w:rsidR="000830DD">
        <w:rPr>
          <w:sz w:val="23"/>
          <w:szCs w:val="23"/>
        </w:rPr>
        <w:t xml:space="preserve">, </w:t>
      </w:r>
      <w:r w:rsidR="00F478FA">
        <w:rPr>
          <w:bCs/>
          <w:sz w:val="23"/>
          <w:szCs w:val="23"/>
        </w:rPr>
        <w:t>в количестве 1</w:t>
      </w:r>
      <w:r w:rsidR="004E113B">
        <w:rPr>
          <w:bCs/>
          <w:sz w:val="23"/>
          <w:szCs w:val="23"/>
        </w:rPr>
        <w:t xml:space="preserve"> штук</w:t>
      </w:r>
      <w:r w:rsidR="00F478FA">
        <w:rPr>
          <w:bCs/>
          <w:sz w:val="23"/>
          <w:szCs w:val="23"/>
        </w:rPr>
        <w:t>и</w:t>
      </w:r>
      <w:r w:rsidR="007B3821">
        <w:rPr>
          <w:bCs/>
          <w:sz w:val="23"/>
          <w:szCs w:val="23"/>
        </w:rPr>
        <w:t xml:space="preserve"> (далее по тексту-Товар)</w:t>
      </w:r>
      <w:r w:rsidRPr="00D11BAA">
        <w:rPr>
          <w:bCs/>
          <w:sz w:val="23"/>
          <w:szCs w:val="23"/>
        </w:rPr>
        <w:t xml:space="preserve">; </w:t>
      </w:r>
    </w:p>
    <w:p w:rsidR="004C0712" w:rsidRPr="00D11BAA" w:rsidRDefault="004C0712" w:rsidP="004C0712">
      <w:pPr>
        <w:widowControl w:val="0"/>
        <w:shd w:val="clear" w:color="auto" w:fill="FFFFFF"/>
        <w:autoSpaceDE w:val="0"/>
        <w:autoSpaceDN w:val="0"/>
        <w:adjustRightInd w:val="0"/>
        <w:spacing w:after="0"/>
        <w:ind w:firstLine="567"/>
        <w:jc w:val="both"/>
        <w:rPr>
          <w:bCs/>
          <w:sz w:val="23"/>
          <w:szCs w:val="23"/>
        </w:rPr>
      </w:pPr>
      <w:r w:rsidRPr="00D11BAA">
        <w:rPr>
          <w:bCs/>
          <w:sz w:val="23"/>
          <w:szCs w:val="23"/>
        </w:rPr>
        <w:t>а также провести иждивением Поставщика:</w:t>
      </w:r>
    </w:p>
    <w:p w:rsidR="004C0712" w:rsidRPr="00D11BAA" w:rsidRDefault="00BF7C07" w:rsidP="004C0712">
      <w:pPr>
        <w:widowControl w:val="0"/>
        <w:shd w:val="clear" w:color="auto" w:fill="FFFFFF"/>
        <w:autoSpaceDE w:val="0"/>
        <w:autoSpaceDN w:val="0"/>
        <w:adjustRightInd w:val="0"/>
        <w:spacing w:after="0"/>
        <w:ind w:firstLine="567"/>
        <w:jc w:val="both"/>
        <w:rPr>
          <w:bCs/>
          <w:sz w:val="23"/>
          <w:szCs w:val="23"/>
        </w:rPr>
      </w:pPr>
      <w:r>
        <w:rPr>
          <w:bCs/>
          <w:sz w:val="23"/>
          <w:szCs w:val="23"/>
        </w:rPr>
        <w:t>-  пуско</w:t>
      </w:r>
      <w:r w:rsidR="004C0712" w:rsidRPr="00D11BAA">
        <w:rPr>
          <w:bCs/>
          <w:sz w:val="23"/>
          <w:szCs w:val="23"/>
        </w:rPr>
        <w:t>наладочные работы;</w:t>
      </w:r>
    </w:p>
    <w:p w:rsidR="004C0712" w:rsidRPr="00D11BAA" w:rsidRDefault="00F478FA" w:rsidP="004C0712">
      <w:pPr>
        <w:widowControl w:val="0"/>
        <w:shd w:val="clear" w:color="auto" w:fill="FFFFFF"/>
        <w:autoSpaceDE w:val="0"/>
        <w:autoSpaceDN w:val="0"/>
        <w:adjustRightInd w:val="0"/>
        <w:spacing w:after="0"/>
        <w:ind w:firstLine="567"/>
        <w:jc w:val="both"/>
        <w:rPr>
          <w:bCs/>
          <w:sz w:val="23"/>
          <w:szCs w:val="23"/>
        </w:rPr>
      </w:pPr>
      <w:r>
        <w:rPr>
          <w:bCs/>
          <w:sz w:val="23"/>
          <w:szCs w:val="23"/>
        </w:rPr>
        <w:t xml:space="preserve">- </w:t>
      </w:r>
      <w:r w:rsidR="004C0712" w:rsidRPr="00D11BAA">
        <w:rPr>
          <w:bCs/>
          <w:sz w:val="23"/>
          <w:szCs w:val="23"/>
        </w:rPr>
        <w:t xml:space="preserve">инструктаж </w:t>
      </w:r>
      <w:r w:rsidR="00C5492C" w:rsidRPr="00D11BAA">
        <w:rPr>
          <w:bCs/>
          <w:sz w:val="23"/>
          <w:szCs w:val="23"/>
        </w:rPr>
        <w:t xml:space="preserve">по правилам эксплуатации </w:t>
      </w:r>
      <w:proofErr w:type="spellStart"/>
      <w:r w:rsidR="00C5492C" w:rsidRPr="000830DD">
        <w:rPr>
          <w:bCs/>
          <w:sz w:val="23"/>
          <w:szCs w:val="23"/>
          <w:highlight w:val="yellow"/>
        </w:rPr>
        <w:t>ренгенотелевизионной</w:t>
      </w:r>
      <w:proofErr w:type="spellEnd"/>
      <w:r w:rsidR="00C5492C" w:rsidRPr="000830DD">
        <w:rPr>
          <w:bCs/>
          <w:sz w:val="23"/>
          <w:szCs w:val="23"/>
          <w:highlight w:val="yellow"/>
        </w:rPr>
        <w:t xml:space="preserve"> установки</w:t>
      </w:r>
      <w:r w:rsidR="00D23800" w:rsidRPr="000830DD">
        <w:rPr>
          <w:b/>
          <w:bCs/>
          <w:sz w:val="22"/>
          <w:szCs w:val="22"/>
          <w:highlight w:val="yellow"/>
        </w:rPr>
        <w:t xml:space="preserve"> </w:t>
      </w:r>
      <w:r w:rsidR="00C5492C" w:rsidRPr="00D11BAA">
        <w:rPr>
          <w:bCs/>
          <w:sz w:val="23"/>
          <w:szCs w:val="23"/>
        </w:rPr>
        <w:t xml:space="preserve">для персонала </w:t>
      </w:r>
      <w:r w:rsidR="00356FF2">
        <w:rPr>
          <w:bCs/>
          <w:sz w:val="23"/>
          <w:szCs w:val="23"/>
        </w:rPr>
        <w:t>Покупателя</w:t>
      </w:r>
      <w:r w:rsidR="00C5492C" w:rsidRPr="00D11BAA">
        <w:rPr>
          <w:bCs/>
          <w:sz w:val="23"/>
          <w:szCs w:val="23"/>
        </w:rPr>
        <w:t xml:space="preserve"> с составлением протокола</w:t>
      </w:r>
      <w:r w:rsidR="005F5295">
        <w:rPr>
          <w:bCs/>
          <w:sz w:val="23"/>
          <w:szCs w:val="23"/>
        </w:rPr>
        <w:t xml:space="preserve"> проведения инструктажа</w:t>
      </w:r>
      <w:r w:rsidR="004C0712" w:rsidRPr="00D11BAA">
        <w:rPr>
          <w:bCs/>
          <w:sz w:val="23"/>
          <w:szCs w:val="23"/>
        </w:rPr>
        <w:t>.</w:t>
      </w:r>
    </w:p>
    <w:p w:rsidR="004C0712" w:rsidRPr="00D11BAA" w:rsidRDefault="004C0712" w:rsidP="004C0712">
      <w:pPr>
        <w:widowControl w:val="0"/>
        <w:shd w:val="clear" w:color="auto" w:fill="FFFFFF"/>
        <w:autoSpaceDE w:val="0"/>
        <w:autoSpaceDN w:val="0"/>
        <w:adjustRightInd w:val="0"/>
        <w:spacing w:after="0"/>
        <w:ind w:firstLine="567"/>
        <w:jc w:val="both"/>
        <w:rPr>
          <w:bCs/>
          <w:sz w:val="23"/>
          <w:szCs w:val="23"/>
        </w:rPr>
      </w:pPr>
      <w:r w:rsidRPr="00D11BAA">
        <w:rPr>
          <w:bCs/>
          <w:sz w:val="23"/>
          <w:szCs w:val="23"/>
        </w:rPr>
        <w:t>Те</w:t>
      </w:r>
      <w:r w:rsidR="003C0110">
        <w:rPr>
          <w:bCs/>
          <w:sz w:val="23"/>
          <w:szCs w:val="23"/>
        </w:rPr>
        <w:t>хнические характеристики, адрес поставки, адрес</w:t>
      </w:r>
      <w:r w:rsidRPr="00D11BAA">
        <w:rPr>
          <w:bCs/>
          <w:sz w:val="23"/>
          <w:szCs w:val="23"/>
        </w:rPr>
        <w:t xml:space="preserve"> выполнения пуско-наладочных работ и иные требования определены в Спецификации (Приложение №1</w:t>
      </w:r>
      <w:r w:rsidR="00647C6B" w:rsidRPr="00D11BAA">
        <w:rPr>
          <w:bCs/>
          <w:sz w:val="23"/>
          <w:szCs w:val="23"/>
        </w:rPr>
        <w:t xml:space="preserve"> к настоящему договору</w:t>
      </w:r>
      <w:r w:rsidRPr="00D11BAA">
        <w:rPr>
          <w:bCs/>
          <w:sz w:val="23"/>
          <w:szCs w:val="23"/>
        </w:rPr>
        <w:t>).</w:t>
      </w:r>
    </w:p>
    <w:p w:rsidR="004C0712" w:rsidRPr="00D11BAA" w:rsidRDefault="004C0712" w:rsidP="004C0712">
      <w:pPr>
        <w:shd w:val="clear" w:color="auto" w:fill="FFFFFF"/>
        <w:spacing w:after="0"/>
        <w:ind w:right="15" w:firstLine="567"/>
        <w:jc w:val="both"/>
        <w:rPr>
          <w:sz w:val="23"/>
          <w:szCs w:val="23"/>
        </w:rPr>
      </w:pPr>
      <w:r w:rsidRPr="00D11BAA">
        <w:rPr>
          <w:sz w:val="23"/>
          <w:szCs w:val="23"/>
        </w:rPr>
        <w:t>1.2. Настоящим Поставщик гарантирует, что Товар является новым, не бывшим ранее в эксплуатации, не имеет повреждений, является технически исправным,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rsidR="00D65577" w:rsidRPr="00D11BAA" w:rsidRDefault="00D65577" w:rsidP="004C0712">
      <w:pPr>
        <w:shd w:val="clear" w:color="auto" w:fill="FFFFFF"/>
        <w:spacing w:after="0"/>
        <w:ind w:right="15"/>
        <w:jc w:val="both"/>
        <w:rPr>
          <w:sz w:val="23"/>
          <w:szCs w:val="23"/>
        </w:rPr>
      </w:pPr>
    </w:p>
    <w:p w:rsidR="004C0712" w:rsidRPr="00D11BAA" w:rsidRDefault="004C0712" w:rsidP="004C0712">
      <w:pPr>
        <w:spacing w:after="0"/>
        <w:ind w:firstLine="567"/>
        <w:contextualSpacing/>
        <w:jc w:val="center"/>
        <w:rPr>
          <w:b/>
          <w:sz w:val="23"/>
          <w:szCs w:val="23"/>
        </w:rPr>
      </w:pPr>
      <w:r w:rsidRPr="00D11BAA">
        <w:rPr>
          <w:b/>
          <w:sz w:val="23"/>
          <w:szCs w:val="23"/>
        </w:rPr>
        <w:t>2. ПОРЯДОК ПОСТАВКИ</w:t>
      </w:r>
    </w:p>
    <w:p w:rsidR="004C0712" w:rsidRPr="00D11BAA" w:rsidRDefault="004C0712" w:rsidP="004C0712">
      <w:pPr>
        <w:tabs>
          <w:tab w:val="left" w:pos="6795"/>
        </w:tabs>
        <w:spacing w:after="0"/>
        <w:ind w:firstLine="567"/>
        <w:jc w:val="both"/>
        <w:rPr>
          <w:sz w:val="23"/>
          <w:szCs w:val="23"/>
        </w:rPr>
      </w:pPr>
      <w:r w:rsidRPr="00D11BAA">
        <w:rPr>
          <w:sz w:val="23"/>
          <w:szCs w:val="23"/>
        </w:rPr>
        <w:t xml:space="preserve">2.1. Поставка Товара и выполнение работ, предусмотренных п.1.1 настоящего договора осуществляются Поставщиком </w:t>
      </w:r>
      <w:r w:rsidR="007B3821">
        <w:rPr>
          <w:sz w:val="23"/>
          <w:szCs w:val="23"/>
        </w:rPr>
        <w:t xml:space="preserve">в срок </w:t>
      </w:r>
      <w:r w:rsidR="004E34C5" w:rsidRPr="004E34C5">
        <w:rPr>
          <w:sz w:val="23"/>
          <w:szCs w:val="23"/>
        </w:rPr>
        <w:t xml:space="preserve">не более 90 </w:t>
      </w:r>
      <w:r w:rsidR="007B3821">
        <w:rPr>
          <w:sz w:val="23"/>
          <w:szCs w:val="23"/>
        </w:rPr>
        <w:t xml:space="preserve">календарных </w:t>
      </w:r>
      <w:r w:rsidR="004E34C5" w:rsidRPr="004E34C5">
        <w:rPr>
          <w:sz w:val="23"/>
          <w:szCs w:val="23"/>
        </w:rPr>
        <w:t>дней с даты п</w:t>
      </w:r>
      <w:r w:rsidR="00A20317">
        <w:rPr>
          <w:sz w:val="23"/>
          <w:szCs w:val="23"/>
        </w:rPr>
        <w:t>одписания договора Сторонами.</w:t>
      </w:r>
    </w:p>
    <w:p w:rsidR="004C0712" w:rsidRPr="00D11BAA" w:rsidRDefault="004C0712" w:rsidP="004C0712">
      <w:pPr>
        <w:tabs>
          <w:tab w:val="left" w:pos="6795"/>
        </w:tabs>
        <w:spacing w:after="0"/>
        <w:ind w:firstLine="567"/>
        <w:jc w:val="both"/>
        <w:rPr>
          <w:sz w:val="23"/>
          <w:szCs w:val="23"/>
        </w:rPr>
      </w:pPr>
      <w:r w:rsidRPr="00D11BAA">
        <w:rPr>
          <w:sz w:val="23"/>
          <w:szCs w:val="23"/>
        </w:rPr>
        <w:t>Пост</w:t>
      </w:r>
      <w:r w:rsidR="00BF7C07">
        <w:rPr>
          <w:sz w:val="23"/>
          <w:szCs w:val="23"/>
        </w:rPr>
        <w:t>авщик обязуется выполнить пуско</w:t>
      </w:r>
      <w:r w:rsidRPr="00D11BAA">
        <w:rPr>
          <w:sz w:val="23"/>
          <w:szCs w:val="23"/>
        </w:rPr>
        <w:t>наладочные работы и иные работы, предусмотренные в п.1.1. настоящего договора, в даты, определенные в приложении №2 к настоящему договору.</w:t>
      </w:r>
    </w:p>
    <w:p w:rsidR="004C0712" w:rsidRPr="00D11BAA" w:rsidRDefault="004C0712" w:rsidP="004C0712">
      <w:pPr>
        <w:spacing w:after="0"/>
        <w:ind w:firstLine="567"/>
        <w:jc w:val="both"/>
        <w:rPr>
          <w:color w:val="000000"/>
          <w:sz w:val="23"/>
          <w:szCs w:val="23"/>
        </w:rPr>
      </w:pPr>
      <w:r w:rsidRPr="00D11BAA">
        <w:rPr>
          <w:sz w:val="23"/>
          <w:szCs w:val="23"/>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D11BAA">
        <w:rPr>
          <w:sz w:val="23"/>
          <w:szCs w:val="23"/>
          <w:lang w:val="en-US"/>
        </w:rPr>
        <w:t>e</w:t>
      </w:r>
      <w:r w:rsidRPr="00D11BAA">
        <w:rPr>
          <w:sz w:val="23"/>
          <w:szCs w:val="23"/>
        </w:rPr>
        <w:t>-</w:t>
      </w:r>
      <w:r w:rsidRPr="00D11BAA">
        <w:rPr>
          <w:sz w:val="23"/>
          <w:szCs w:val="23"/>
          <w:lang w:val="en-US"/>
        </w:rPr>
        <w:t>mail</w:t>
      </w:r>
      <w:r w:rsidRPr="00D11BAA">
        <w:rPr>
          <w:sz w:val="23"/>
          <w:szCs w:val="23"/>
        </w:rPr>
        <w:t>:</w:t>
      </w:r>
      <w:r w:rsidRPr="00D11BAA">
        <w:rPr>
          <w:b/>
          <w:sz w:val="23"/>
          <w:szCs w:val="23"/>
        </w:rPr>
        <w:t xml:space="preserve"> </w:t>
      </w:r>
      <w:r w:rsidR="00D952ED" w:rsidRPr="00D952ED">
        <w:rPr>
          <w:sz w:val="23"/>
          <w:szCs w:val="23"/>
        </w:rPr>
        <w:t>sidorov_av@airsurgut.ru</w:t>
      </w:r>
    </w:p>
    <w:p w:rsidR="004C0712" w:rsidRPr="00D11BAA" w:rsidRDefault="004C0712" w:rsidP="004C0712">
      <w:pPr>
        <w:spacing w:after="0"/>
        <w:ind w:firstLine="567"/>
        <w:contextualSpacing/>
        <w:jc w:val="both"/>
        <w:rPr>
          <w:sz w:val="23"/>
          <w:szCs w:val="23"/>
        </w:rPr>
      </w:pPr>
      <w:r w:rsidRPr="00D11BAA">
        <w:rPr>
          <w:sz w:val="23"/>
          <w:szCs w:val="23"/>
        </w:rPr>
        <w:t xml:space="preserve">2.3. Доставка Товара осуществляется ___________ </w:t>
      </w:r>
      <w:r w:rsidRPr="00D11BAA">
        <w:rPr>
          <w:i/>
          <w:sz w:val="23"/>
          <w:szCs w:val="23"/>
        </w:rPr>
        <w:t>(вид транспорта указывается Поставщиком)</w:t>
      </w:r>
      <w:r w:rsidR="007B3821">
        <w:rPr>
          <w:sz w:val="23"/>
          <w:szCs w:val="23"/>
        </w:rPr>
        <w:t xml:space="preserve"> транспортом по адресу, указанному</w:t>
      </w:r>
      <w:r w:rsidRPr="00D11BAA">
        <w:rPr>
          <w:sz w:val="23"/>
          <w:szCs w:val="23"/>
        </w:rPr>
        <w:t xml:space="preserve"> в приложении №2 к настоящему договору.</w:t>
      </w:r>
    </w:p>
    <w:p w:rsidR="00EA295C" w:rsidRDefault="004C0712" w:rsidP="00EA295C">
      <w:pPr>
        <w:spacing w:after="0"/>
        <w:ind w:firstLine="567"/>
        <w:jc w:val="both"/>
        <w:rPr>
          <w:sz w:val="23"/>
          <w:szCs w:val="23"/>
        </w:rPr>
      </w:pPr>
      <w:r w:rsidRPr="00D11BAA">
        <w:rPr>
          <w:sz w:val="23"/>
          <w:szCs w:val="23"/>
        </w:rPr>
        <w:t>2.4. Доставка Товара, в том числе погрузо-разгрузочные работы, осуществляется силами и сред</w:t>
      </w:r>
      <w:r w:rsidR="00EA295C">
        <w:rPr>
          <w:sz w:val="23"/>
          <w:szCs w:val="23"/>
        </w:rPr>
        <w:t xml:space="preserve">ствами Поставщика за его счет. </w:t>
      </w:r>
    </w:p>
    <w:p w:rsidR="00C20D95" w:rsidRPr="00C20D95" w:rsidRDefault="004C0712" w:rsidP="00C20D95">
      <w:pPr>
        <w:spacing w:after="0"/>
        <w:ind w:firstLine="567"/>
        <w:jc w:val="both"/>
        <w:rPr>
          <w:sz w:val="22"/>
          <w:szCs w:val="22"/>
          <w:shd w:val="clear" w:color="auto" w:fill="FFFFFF"/>
        </w:rPr>
      </w:pPr>
      <w:r w:rsidRPr="00D11BAA">
        <w:rPr>
          <w:sz w:val="23"/>
          <w:szCs w:val="23"/>
          <w:shd w:val="clear" w:color="auto" w:fill="FFFFFF"/>
        </w:rPr>
        <w:t>2.5. </w:t>
      </w:r>
      <w:r w:rsidR="00C20D95">
        <w:rPr>
          <w:sz w:val="22"/>
          <w:szCs w:val="22"/>
          <w:shd w:val="clear" w:color="auto" w:fill="FFFFFF"/>
        </w:rPr>
        <w:t>Приемка Тов</w:t>
      </w:r>
      <w:r w:rsidR="00C20D95" w:rsidRPr="00C20D95">
        <w:rPr>
          <w:sz w:val="22"/>
          <w:szCs w:val="22"/>
          <w:shd w:val="clear" w:color="auto" w:fill="FFFFFF"/>
        </w:rPr>
        <w:t>ара производится в месте пост</w:t>
      </w:r>
      <w:r w:rsidR="00A54267">
        <w:rPr>
          <w:sz w:val="22"/>
          <w:szCs w:val="22"/>
          <w:shd w:val="clear" w:color="auto" w:fill="FFFFFF"/>
        </w:rPr>
        <w:t xml:space="preserve">авки по адресу, </w:t>
      </w:r>
      <w:r w:rsidR="00A54267" w:rsidRPr="00C20D95">
        <w:rPr>
          <w:sz w:val="22"/>
          <w:szCs w:val="22"/>
        </w:rPr>
        <w:t xml:space="preserve">628140 Российская Федерация, Ханты-Мансийский автономный округ Югра, Березовский район, </w:t>
      </w:r>
      <w:proofErr w:type="spellStart"/>
      <w:r w:rsidR="00A54267" w:rsidRPr="00C20D95">
        <w:rPr>
          <w:sz w:val="22"/>
          <w:szCs w:val="22"/>
        </w:rPr>
        <w:t>пгт</w:t>
      </w:r>
      <w:proofErr w:type="spellEnd"/>
      <w:r w:rsidR="00A54267" w:rsidRPr="00C20D95">
        <w:rPr>
          <w:sz w:val="22"/>
          <w:szCs w:val="22"/>
        </w:rPr>
        <w:t>. Березово ул. Астраханцева 102, Аэропорт</w:t>
      </w:r>
      <w:r w:rsidR="00A54267">
        <w:rPr>
          <w:sz w:val="22"/>
          <w:szCs w:val="22"/>
          <w:shd w:val="clear" w:color="auto" w:fill="FFFFFF"/>
        </w:rPr>
        <w:t xml:space="preserve"> </w:t>
      </w:r>
      <w:r w:rsidR="00C20D95" w:rsidRPr="00C20D95">
        <w:rPr>
          <w:sz w:val="22"/>
          <w:szCs w:val="22"/>
          <w:shd w:val="clear" w:color="auto" w:fill="FFFFFF"/>
        </w:rPr>
        <w:t>настоящего Договора:</w:t>
      </w:r>
    </w:p>
    <w:p w:rsidR="00C20D95" w:rsidRPr="00C20D95" w:rsidRDefault="00C20D95" w:rsidP="00C20D95">
      <w:pPr>
        <w:spacing w:after="0"/>
        <w:ind w:firstLine="567"/>
        <w:jc w:val="both"/>
        <w:rPr>
          <w:sz w:val="22"/>
          <w:szCs w:val="22"/>
          <w:shd w:val="clear" w:color="auto" w:fill="FFFFFF"/>
        </w:rPr>
      </w:pPr>
      <w:r w:rsidRPr="00C20D95">
        <w:rPr>
          <w:sz w:val="22"/>
          <w:szCs w:val="22"/>
          <w:shd w:val="clear" w:color="auto" w:fill="FFFFFF"/>
        </w:rPr>
        <w:t xml:space="preserve">- </w:t>
      </w:r>
      <w:r w:rsidRPr="00C20D95">
        <w:rPr>
          <w:b/>
          <w:bCs/>
          <w:sz w:val="22"/>
          <w:szCs w:val="22"/>
          <w:shd w:val="clear" w:color="auto" w:fill="FFFFFF"/>
        </w:rPr>
        <w:t xml:space="preserve">по количеству мест поставляемого Товара: </w:t>
      </w:r>
      <w:r w:rsidRPr="00C20D95">
        <w:rPr>
          <w:sz w:val="22"/>
          <w:szCs w:val="22"/>
          <w:shd w:val="clear" w:color="auto" w:fill="FFFFFF"/>
        </w:rPr>
        <w:t>по товарно-сопроводительному документу (товарно-транспортной накладной или др.);</w:t>
      </w:r>
    </w:p>
    <w:p w:rsidR="00C20D95" w:rsidRPr="0073341D" w:rsidRDefault="00C20D95" w:rsidP="0073341D">
      <w:pPr>
        <w:spacing w:after="0"/>
        <w:ind w:firstLine="567"/>
        <w:jc w:val="both"/>
        <w:rPr>
          <w:b/>
          <w:sz w:val="22"/>
          <w:szCs w:val="22"/>
          <w:shd w:val="clear" w:color="auto" w:fill="FFFFFF"/>
        </w:rPr>
      </w:pPr>
      <w:r w:rsidRPr="00C20D95">
        <w:rPr>
          <w:sz w:val="22"/>
          <w:szCs w:val="22"/>
          <w:shd w:val="clear" w:color="auto" w:fill="FFFFFF"/>
        </w:rPr>
        <w:t xml:space="preserve">- </w:t>
      </w:r>
      <w:r w:rsidRPr="00C20D95">
        <w:rPr>
          <w:b/>
          <w:bCs/>
          <w:sz w:val="22"/>
          <w:szCs w:val="22"/>
          <w:shd w:val="clear" w:color="auto" w:fill="FFFFFF"/>
        </w:rPr>
        <w:t>по количеству, качеству и комплектности Товара:</w:t>
      </w:r>
      <w:r w:rsidRPr="00C20D95">
        <w:rPr>
          <w:sz w:val="22"/>
          <w:szCs w:val="22"/>
          <w:shd w:val="clear" w:color="auto" w:fill="FFFFFF"/>
        </w:rPr>
        <w:t xml:space="preserve"> после выполнения Поставщиком монтажа Товара, пуско-наладочных работ, ввода Товара в эксплуатацию, после проведения тестовых испытаний (проверки работоспособности Товара) и получения при этом положительного результата, оканчивается подписанием Сторонами товарной накладной ТОРГ-12 (либо универсального передаточного документа), </w:t>
      </w:r>
      <w:r w:rsidR="0073341D" w:rsidRPr="0073341D">
        <w:rPr>
          <w:sz w:val="22"/>
          <w:szCs w:val="22"/>
          <w:shd w:val="clear" w:color="auto" w:fill="FFFFFF"/>
        </w:rPr>
        <w:t>Акт приема – сдачи пуско-наладочных работ</w:t>
      </w:r>
      <w:r w:rsidR="0073341D">
        <w:rPr>
          <w:b/>
          <w:sz w:val="22"/>
          <w:szCs w:val="22"/>
          <w:shd w:val="clear" w:color="auto" w:fill="FFFFFF"/>
        </w:rPr>
        <w:t xml:space="preserve"> </w:t>
      </w:r>
      <w:r w:rsidR="0073341D">
        <w:rPr>
          <w:sz w:val="22"/>
          <w:szCs w:val="22"/>
          <w:shd w:val="clear" w:color="auto" w:fill="FFFFFF"/>
        </w:rPr>
        <w:t xml:space="preserve">(Приложение №3 к настоящему Договору) </w:t>
      </w:r>
      <w:r w:rsidRPr="00C20D95">
        <w:rPr>
          <w:sz w:val="22"/>
          <w:szCs w:val="22"/>
          <w:shd w:val="clear" w:color="auto" w:fill="FFFFFF"/>
        </w:rPr>
        <w:t xml:space="preserve">без замечаний Покупателя. </w:t>
      </w:r>
    </w:p>
    <w:p w:rsidR="00C20D95" w:rsidRDefault="00C20D95" w:rsidP="00EA295C">
      <w:pPr>
        <w:spacing w:after="0"/>
        <w:ind w:firstLine="567"/>
        <w:jc w:val="both"/>
        <w:rPr>
          <w:sz w:val="22"/>
          <w:szCs w:val="22"/>
          <w:shd w:val="clear" w:color="auto" w:fill="FFFFFF"/>
        </w:rPr>
      </w:pPr>
    </w:p>
    <w:p w:rsidR="00C20D95" w:rsidRPr="00EA295C" w:rsidRDefault="00C20D95" w:rsidP="00EA295C">
      <w:pPr>
        <w:spacing w:after="0"/>
        <w:ind w:firstLine="567"/>
        <w:jc w:val="both"/>
        <w:rPr>
          <w:sz w:val="23"/>
          <w:szCs w:val="23"/>
        </w:rPr>
      </w:pPr>
    </w:p>
    <w:p w:rsidR="00EA295C" w:rsidRDefault="004C0712" w:rsidP="004C0712">
      <w:pPr>
        <w:spacing w:after="0"/>
        <w:ind w:firstLine="567"/>
        <w:jc w:val="both"/>
        <w:rPr>
          <w:sz w:val="23"/>
          <w:szCs w:val="23"/>
        </w:rPr>
      </w:pPr>
      <w:r w:rsidRPr="00D11BAA">
        <w:rPr>
          <w:sz w:val="23"/>
          <w:szCs w:val="23"/>
        </w:rPr>
        <w:t>2.6. При приемке Товара Покупатель в течение 5 (пяти) рабочих дней</w:t>
      </w:r>
      <w:r w:rsidRPr="00D11BAA">
        <w:rPr>
          <w:sz w:val="23"/>
          <w:szCs w:val="23"/>
          <w:shd w:val="clear" w:color="auto" w:fill="FFFFFF"/>
        </w:rPr>
        <w:t xml:space="preserve"> пр</w:t>
      </w:r>
      <w:r w:rsidRPr="00D11BAA">
        <w:rPr>
          <w:sz w:val="23"/>
          <w:szCs w:val="23"/>
        </w:rPr>
        <w:t>оводит проверку Товара на предмет соответствия Спецификации и товарно-сопроводительным документам по качеству, количеству,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w:t>
      </w:r>
      <w:proofErr w:type="spellStart"/>
      <w:r w:rsidRPr="00D11BAA">
        <w:rPr>
          <w:sz w:val="23"/>
          <w:szCs w:val="23"/>
        </w:rPr>
        <w:t>допоставить</w:t>
      </w:r>
      <w:proofErr w:type="spellEnd"/>
      <w:r w:rsidRPr="00D11BAA">
        <w:rPr>
          <w:sz w:val="23"/>
          <w:szCs w:val="23"/>
        </w:rPr>
        <w:t xml:space="preserve"> Товар по адресу, указанному</w:t>
      </w:r>
    </w:p>
    <w:p w:rsidR="004C0712" w:rsidRPr="00D11BAA" w:rsidRDefault="004C0712" w:rsidP="004C0712">
      <w:pPr>
        <w:spacing w:after="0"/>
        <w:ind w:firstLine="567"/>
        <w:jc w:val="both"/>
        <w:rPr>
          <w:sz w:val="23"/>
          <w:szCs w:val="23"/>
        </w:rPr>
      </w:pPr>
      <w:r w:rsidRPr="00D11BAA">
        <w:rPr>
          <w:sz w:val="23"/>
          <w:szCs w:val="23"/>
        </w:rPr>
        <w:t xml:space="preserve">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35 (тридцати </w:t>
      </w:r>
      <w:r w:rsidRPr="00D23800">
        <w:rPr>
          <w:sz w:val="23"/>
          <w:szCs w:val="23"/>
        </w:rPr>
        <w:t>пяти)</w:t>
      </w:r>
      <w:r w:rsidRPr="00D11BAA">
        <w:rPr>
          <w:sz w:val="23"/>
          <w:szCs w:val="23"/>
          <w:shd w:val="clear" w:color="auto" w:fill="FFFFFF"/>
        </w:rPr>
        <w:t xml:space="preserve"> ка</w:t>
      </w:r>
      <w:r w:rsidRPr="00D11BAA">
        <w:rPr>
          <w:sz w:val="23"/>
          <w:szCs w:val="23"/>
        </w:rPr>
        <w:t>лендарных дней с момента получения претензии Покупателя.</w:t>
      </w:r>
    </w:p>
    <w:p w:rsidR="004C0712" w:rsidRPr="00D11BAA" w:rsidRDefault="004C0712" w:rsidP="004C0712">
      <w:pPr>
        <w:spacing w:after="0"/>
        <w:ind w:firstLine="567"/>
        <w:jc w:val="both"/>
        <w:rPr>
          <w:sz w:val="23"/>
          <w:szCs w:val="23"/>
        </w:rPr>
      </w:pPr>
      <w:r w:rsidRPr="00D11BAA">
        <w:rPr>
          <w:sz w:val="23"/>
          <w:szCs w:val="23"/>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rsidR="004C0712" w:rsidRPr="005E2606" w:rsidRDefault="004C0712" w:rsidP="005462DE">
      <w:pPr>
        <w:spacing w:after="0"/>
        <w:ind w:firstLine="567"/>
        <w:jc w:val="both"/>
        <w:rPr>
          <w:b/>
          <w:sz w:val="23"/>
          <w:szCs w:val="23"/>
        </w:rPr>
      </w:pPr>
      <w:r w:rsidRPr="00D11BAA">
        <w:rPr>
          <w:sz w:val="23"/>
          <w:szCs w:val="23"/>
        </w:rPr>
        <w:t xml:space="preserve">2.7. </w:t>
      </w:r>
      <w:r w:rsidRPr="005E2606">
        <w:rPr>
          <w:sz w:val="23"/>
          <w:szCs w:val="23"/>
        </w:rPr>
        <w:t>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w:t>
      </w:r>
      <w:r w:rsidR="00C5492C" w:rsidRPr="005E2606">
        <w:rPr>
          <w:sz w:val="23"/>
          <w:szCs w:val="23"/>
        </w:rPr>
        <w:t>ентов</w:t>
      </w:r>
      <w:r w:rsidR="005462DE" w:rsidRPr="005E2606">
        <w:rPr>
          <w:sz w:val="23"/>
          <w:szCs w:val="23"/>
        </w:rPr>
        <w:t>,</w:t>
      </w:r>
      <w:r w:rsidR="005462DE" w:rsidRPr="005E2606">
        <w:rPr>
          <w:b/>
          <w:sz w:val="22"/>
          <w:szCs w:val="22"/>
        </w:rPr>
        <w:t xml:space="preserve"> </w:t>
      </w:r>
      <w:r w:rsidR="005462DE" w:rsidRPr="005E2606">
        <w:rPr>
          <w:sz w:val="23"/>
          <w:szCs w:val="23"/>
        </w:rPr>
        <w:t>Акта приема – сдачи пусконаладочных работ</w:t>
      </w:r>
      <w:r w:rsidR="005462DE" w:rsidRPr="005E2606">
        <w:rPr>
          <w:b/>
          <w:sz w:val="23"/>
          <w:szCs w:val="23"/>
        </w:rPr>
        <w:t xml:space="preserve">, </w:t>
      </w:r>
      <w:r w:rsidR="00C5492C" w:rsidRPr="005E2606">
        <w:rPr>
          <w:sz w:val="23"/>
          <w:szCs w:val="23"/>
        </w:rPr>
        <w:t>без замечаний Покупателя.</w:t>
      </w:r>
    </w:p>
    <w:p w:rsidR="00D65577" w:rsidRPr="00D11BAA" w:rsidRDefault="00D65577" w:rsidP="004C0712">
      <w:pPr>
        <w:spacing w:after="0"/>
        <w:jc w:val="both"/>
        <w:rPr>
          <w:b/>
          <w:sz w:val="23"/>
          <w:szCs w:val="23"/>
        </w:rPr>
      </w:pPr>
    </w:p>
    <w:p w:rsidR="004C0712" w:rsidRPr="00D11BAA" w:rsidRDefault="004C0712" w:rsidP="004C0712">
      <w:pPr>
        <w:spacing w:after="0"/>
        <w:ind w:firstLine="567"/>
        <w:jc w:val="center"/>
        <w:rPr>
          <w:b/>
          <w:sz w:val="23"/>
          <w:szCs w:val="23"/>
        </w:rPr>
      </w:pPr>
      <w:r w:rsidRPr="00D11BAA">
        <w:rPr>
          <w:b/>
          <w:sz w:val="23"/>
          <w:szCs w:val="23"/>
        </w:rPr>
        <w:t>3. ПРАВА И ОБЯЗАННОСТИ СТОРОН</w:t>
      </w:r>
    </w:p>
    <w:p w:rsidR="004C0712" w:rsidRPr="00D11BAA" w:rsidRDefault="004C0712" w:rsidP="004C0712">
      <w:pPr>
        <w:tabs>
          <w:tab w:val="left" w:pos="1134"/>
        </w:tabs>
        <w:spacing w:after="0"/>
        <w:ind w:firstLine="567"/>
        <w:jc w:val="both"/>
        <w:rPr>
          <w:b/>
          <w:sz w:val="23"/>
          <w:szCs w:val="23"/>
        </w:rPr>
      </w:pPr>
      <w:r w:rsidRPr="00D11BAA">
        <w:rPr>
          <w:b/>
          <w:sz w:val="23"/>
          <w:szCs w:val="23"/>
        </w:rPr>
        <w:t>3.1. Поставщик обязан:</w:t>
      </w:r>
    </w:p>
    <w:p w:rsidR="004C0712" w:rsidRPr="00D11BAA" w:rsidRDefault="004C0712" w:rsidP="004C0712">
      <w:pPr>
        <w:tabs>
          <w:tab w:val="left" w:pos="0"/>
        </w:tabs>
        <w:spacing w:after="0"/>
        <w:ind w:firstLine="567"/>
        <w:jc w:val="both"/>
        <w:rPr>
          <w:sz w:val="23"/>
          <w:szCs w:val="23"/>
        </w:rPr>
      </w:pPr>
      <w:r w:rsidRPr="00D11BAA">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rsidR="004C0712" w:rsidRPr="00D11BAA" w:rsidRDefault="004C0712" w:rsidP="004C0712">
      <w:pPr>
        <w:tabs>
          <w:tab w:val="left" w:pos="0"/>
        </w:tabs>
        <w:spacing w:after="0"/>
        <w:ind w:firstLine="567"/>
        <w:jc w:val="both"/>
        <w:rPr>
          <w:sz w:val="23"/>
          <w:szCs w:val="23"/>
        </w:rPr>
      </w:pPr>
      <w:r w:rsidRPr="00D11BAA">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rsidR="004C0712" w:rsidRPr="00D11BAA" w:rsidRDefault="004C0712" w:rsidP="004C0712">
      <w:pPr>
        <w:tabs>
          <w:tab w:val="left" w:pos="0"/>
        </w:tabs>
        <w:spacing w:after="0"/>
        <w:ind w:firstLine="567"/>
        <w:jc w:val="both"/>
        <w:rPr>
          <w:sz w:val="23"/>
          <w:szCs w:val="23"/>
          <w:shd w:val="clear" w:color="auto" w:fill="FFFFFF"/>
        </w:rPr>
      </w:pPr>
      <w:r w:rsidRPr="00D11BAA">
        <w:rPr>
          <w:sz w:val="23"/>
          <w:szCs w:val="23"/>
        </w:rPr>
        <w:t xml:space="preserve">3.1.3. Передать Покупателю вместе с Товаром следующие документы на русском языке: </w:t>
      </w:r>
      <w:r w:rsidRPr="00D11BAA">
        <w:rPr>
          <w:sz w:val="23"/>
          <w:szCs w:val="23"/>
          <w:shd w:val="clear" w:color="auto" w:fill="FFFFFF"/>
        </w:rPr>
        <w:t>с</w:t>
      </w:r>
      <w:r w:rsidRPr="00D11BAA">
        <w:rPr>
          <w:color w:val="000000"/>
          <w:sz w:val="23"/>
          <w:szCs w:val="23"/>
          <w:shd w:val="clear" w:color="auto" w:fill="FFFFFF"/>
        </w:rPr>
        <w:t>ертификат соответствия, паспорт, руководство по эксплуатации</w:t>
      </w:r>
      <w:r w:rsidRPr="00D11BAA">
        <w:rPr>
          <w:sz w:val="23"/>
          <w:szCs w:val="23"/>
        </w:rPr>
        <w:t xml:space="preserve">, </w:t>
      </w:r>
      <w:r w:rsidRPr="00D11BAA">
        <w:rPr>
          <w:color w:val="000000"/>
          <w:sz w:val="23"/>
          <w:szCs w:val="23"/>
          <w:shd w:val="clear" w:color="auto" w:fill="FFFFFF"/>
        </w:rPr>
        <w:t xml:space="preserve">документ, подтверждающий соответствие </w:t>
      </w:r>
      <w:r w:rsidRPr="00D11BAA">
        <w:rPr>
          <w:sz w:val="23"/>
          <w:szCs w:val="23"/>
          <w:shd w:val="clear" w:color="auto" w:fill="FFFFFF"/>
        </w:rPr>
        <w:t>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4C0712" w:rsidRPr="00D11BAA" w:rsidRDefault="004C0712" w:rsidP="004C0712">
      <w:pPr>
        <w:tabs>
          <w:tab w:val="left" w:pos="0"/>
        </w:tabs>
        <w:spacing w:after="0"/>
        <w:ind w:firstLine="567"/>
        <w:jc w:val="both"/>
        <w:rPr>
          <w:color w:val="000000"/>
          <w:sz w:val="23"/>
          <w:szCs w:val="23"/>
          <w:shd w:val="clear" w:color="auto" w:fill="FFFFFF"/>
        </w:rPr>
      </w:pPr>
      <w:r w:rsidRPr="00D11BAA">
        <w:rPr>
          <w:sz w:val="23"/>
          <w:szCs w:val="23"/>
          <w:shd w:val="clear" w:color="auto" w:fill="FFFFFF"/>
        </w:rPr>
        <w:t xml:space="preserve">3.1.4. </w:t>
      </w:r>
      <w:r w:rsidRPr="007B3821">
        <w:rPr>
          <w:sz w:val="23"/>
          <w:szCs w:val="23"/>
          <w:highlight w:val="yellow"/>
          <w:shd w:val="clear" w:color="auto" w:fill="FFFFFF"/>
        </w:rPr>
        <w:t>Провести инструктаж</w:t>
      </w:r>
      <w:r w:rsidR="00F3655A" w:rsidRPr="007B3821">
        <w:rPr>
          <w:sz w:val="23"/>
          <w:szCs w:val="23"/>
          <w:highlight w:val="yellow"/>
          <w:shd w:val="clear" w:color="auto" w:fill="FFFFFF"/>
        </w:rPr>
        <w:t xml:space="preserve"> </w:t>
      </w:r>
      <w:r w:rsidR="00C5492C" w:rsidRPr="007B3821">
        <w:rPr>
          <w:sz w:val="23"/>
          <w:szCs w:val="23"/>
          <w:highlight w:val="yellow"/>
          <w:shd w:val="clear" w:color="auto" w:fill="FFFFFF"/>
        </w:rPr>
        <w:t xml:space="preserve">по правилам эксплуатации </w:t>
      </w:r>
      <w:proofErr w:type="spellStart"/>
      <w:r w:rsidR="00C5492C" w:rsidRPr="007B3821">
        <w:rPr>
          <w:sz w:val="23"/>
          <w:szCs w:val="23"/>
          <w:highlight w:val="yellow"/>
          <w:shd w:val="clear" w:color="auto" w:fill="FFFFFF"/>
        </w:rPr>
        <w:t>ренгенотелевизионной</w:t>
      </w:r>
      <w:proofErr w:type="spellEnd"/>
      <w:r w:rsidR="00C5492C" w:rsidRPr="007B3821">
        <w:rPr>
          <w:sz w:val="23"/>
          <w:szCs w:val="23"/>
          <w:highlight w:val="yellow"/>
          <w:shd w:val="clear" w:color="auto" w:fill="FFFFFF"/>
        </w:rPr>
        <w:t xml:space="preserve"> установки</w:t>
      </w:r>
      <w:r w:rsidR="00D23800" w:rsidRPr="007B3821">
        <w:rPr>
          <w:sz w:val="23"/>
          <w:szCs w:val="23"/>
          <w:highlight w:val="yellow"/>
          <w:shd w:val="clear" w:color="auto" w:fill="FFFFFF"/>
        </w:rPr>
        <w:t xml:space="preserve"> </w:t>
      </w:r>
      <w:r w:rsidR="00C5492C" w:rsidRPr="007B3821">
        <w:rPr>
          <w:sz w:val="23"/>
          <w:szCs w:val="23"/>
          <w:highlight w:val="yellow"/>
          <w:shd w:val="clear" w:color="auto" w:fill="FFFFFF"/>
        </w:rPr>
        <w:t>для персонала зак</w:t>
      </w:r>
      <w:r w:rsidR="005F5295">
        <w:rPr>
          <w:sz w:val="23"/>
          <w:szCs w:val="23"/>
          <w:highlight w:val="yellow"/>
          <w:shd w:val="clear" w:color="auto" w:fill="FFFFFF"/>
        </w:rPr>
        <w:t>азчика с составлением протокола</w:t>
      </w:r>
      <w:r w:rsidR="005F5295" w:rsidRPr="005F5295">
        <w:rPr>
          <w:bCs/>
          <w:sz w:val="23"/>
          <w:szCs w:val="23"/>
        </w:rPr>
        <w:t xml:space="preserve"> </w:t>
      </w:r>
      <w:r w:rsidR="005F5295" w:rsidRPr="005F5295">
        <w:rPr>
          <w:bCs/>
          <w:sz w:val="23"/>
          <w:szCs w:val="23"/>
          <w:highlight w:val="yellow"/>
          <w:shd w:val="clear" w:color="auto" w:fill="FFFFFF"/>
        </w:rPr>
        <w:t>проведения инструктажа.</w:t>
      </w:r>
    </w:p>
    <w:p w:rsidR="004C0712" w:rsidRPr="00D11BAA" w:rsidRDefault="004C0712" w:rsidP="004C0712">
      <w:pPr>
        <w:tabs>
          <w:tab w:val="left" w:pos="0"/>
        </w:tabs>
        <w:spacing w:after="0"/>
        <w:ind w:firstLine="567"/>
        <w:jc w:val="both"/>
        <w:rPr>
          <w:color w:val="000000"/>
          <w:sz w:val="23"/>
          <w:szCs w:val="23"/>
          <w:shd w:val="clear" w:color="auto" w:fill="FFFFFF"/>
        </w:rPr>
      </w:pPr>
      <w:r w:rsidRPr="00D11BAA">
        <w:rPr>
          <w:color w:val="000000"/>
          <w:sz w:val="23"/>
          <w:szCs w:val="23"/>
          <w:shd w:val="clear" w:color="auto" w:fill="FFFFFF"/>
        </w:rPr>
        <w:t>3.1.5. При выполнении пуско-наладочных работ Поставщик обеспечивает соблюдение необходимых требований промышленной и противопожарной безопасности, охраны труда,</w:t>
      </w:r>
      <w:r w:rsidRPr="00D11BAA">
        <w:rPr>
          <w:sz w:val="23"/>
          <w:szCs w:val="23"/>
        </w:rPr>
        <w:t xml:space="preserve"> </w:t>
      </w:r>
      <w:r w:rsidRPr="00D11BAA">
        <w:rPr>
          <w:color w:val="000000"/>
          <w:sz w:val="23"/>
          <w:szCs w:val="23"/>
          <w:shd w:val="clear" w:color="auto" w:fill="FFFFFF"/>
        </w:rPr>
        <w:t>и окружающей среды, а также мероприятий по технике безопасности в процессе производства работ.</w:t>
      </w:r>
    </w:p>
    <w:p w:rsidR="004C0712" w:rsidRPr="00D11BAA" w:rsidRDefault="004C0712" w:rsidP="004C0712">
      <w:pPr>
        <w:tabs>
          <w:tab w:val="left" w:pos="0"/>
          <w:tab w:val="left" w:pos="851"/>
        </w:tabs>
        <w:autoSpaceDE w:val="0"/>
        <w:autoSpaceDN w:val="0"/>
        <w:adjustRightInd w:val="0"/>
        <w:spacing w:after="0"/>
        <w:ind w:firstLine="567"/>
        <w:jc w:val="both"/>
        <w:rPr>
          <w:sz w:val="23"/>
          <w:szCs w:val="23"/>
        </w:rPr>
      </w:pPr>
      <w:r w:rsidRPr="00D11BAA">
        <w:rPr>
          <w:sz w:val="23"/>
          <w:szCs w:val="23"/>
        </w:rPr>
        <w:t>3.1.6. Поставщик обязан немедленно известить Покупателя и до получения от него указаний приостановить выполнение пуско-наладочных работ при обнаружении обстоятельств, угрожающих годности результатов работ, либо создающих невозможность их завершения в срок.</w:t>
      </w:r>
    </w:p>
    <w:p w:rsidR="004C0712" w:rsidRPr="00196790" w:rsidRDefault="004C0712" w:rsidP="000E337D">
      <w:pPr>
        <w:tabs>
          <w:tab w:val="left" w:pos="0"/>
          <w:tab w:val="left" w:pos="851"/>
        </w:tabs>
        <w:autoSpaceDE w:val="0"/>
        <w:autoSpaceDN w:val="0"/>
        <w:adjustRightInd w:val="0"/>
        <w:spacing w:after="0"/>
        <w:ind w:firstLine="567"/>
        <w:jc w:val="both"/>
        <w:rPr>
          <w:sz w:val="23"/>
          <w:szCs w:val="23"/>
        </w:rPr>
      </w:pPr>
      <w:r w:rsidRPr="00196790">
        <w:rPr>
          <w:sz w:val="23"/>
          <w:szCs w:val="23"/>
        </w:rPr>
        <w:t>3.1.7. В ходе выполнения пуско-наладочных работ, согласно настоящему договору, Поставщик обязан исключить хранение имущества третьих лиц, а также взрывоопасных и пожароопасных предметов, если это не было согласовано с администрацией Покупателя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w:t>
      </w:r>
      <w:r w:rsidR="000E337D" w:rsidRPr="00196790">
        <w:rPr>
          <w:sz w:val="23"/>
          <w:szCs w:val="23"/>
        </w:rPr>
        <w:t xml:space="preserve"> по телефону</w:t>
      </w:r>
      <w:r w:rsidRPr="00196790">
        <w:rPr>
          <w:sz w:val="23"/>
          <w:szCs w:val="23"/>
        </w:rPr>
        <w:t>: (</w:t>
      </w:r>
      <w:r w:rsidR="000E337D" w:rsidRPr="00196790">
        <w:rPr>
          <w:sz w:val="23"/>
          <w:szCs w:val="23"/>
        </w:rPr>
        <w:t>________</w:t>
      </w:r>
      <w:r w:rsidRPr="00196790">
        <w:rPr>
          <w:sz w:val="23"/>
          <w:szCs w:val="23"/>
        </w:rPr>
        <w:t xml:space="preserve">) </w:t>
      </w:r>
      <w:r w:rsidR="000E337D" w:rsidRPr="00196790">
        <w:rPr>
          <w:sz w:val="23"/>
          <w:szCs w:val="23"/>
        </w:rPr>
        <w:t>__________________</w:t>
      </w:r>
      <w:r w:rsidRPr="00196790">
        <w:rPr>
          <w:sz w:val="23"/>
          <w:szCs w:val="23"/>
        </w:rPr>
        <w:t>.</w:t>
      </w:r>
    </w:p>
    <w:p w:rsidR="004C0712" w:rsidRPr="00196790" w:rsidRDefault="004C0712" w:rsidP="004C0712">
      <w:pPr>
        <w:tabs>
          <w:tab w:val="left" w:pos="0"/>
          <w:tab w:val="left" w:pos="851"/>
        </w:tabs>
        <w:autoSpaceDE w:val="0"/>
        <w:autoSpaceDN w:val="0"/>
        <w:adjustRightInd w:val="0"/>
        <w:spacing w:after="0"/>
        <w:ind w:firstLine="567"/>
        <w:jc w:val="both"/>
        <w:rPr>
          <w:sz w:val="23"/>
          <w:szCs w:val="23"/>
        </w:rPr>
      </w:pPr>
      <w:r w:rsidRPr="00196790">
        <w:rPr>
          <w:sz w:val="23"/>
          <w:szCs w:val="23"/>
        </w:rPr>
        <w:t>3.1.8. Поставщик должен предо</w:t>
      </w:r>
      <w:r w:rsidR="007B3821">
        <w:rPr>
          <w:sz w:val="23"/>
          <w:szCs w:val="23"/>
        </w:rPr>
        <w:t xml:space="preserve">ставить список своих работников, </w:t>
      </w:r>
      <w:r w:rsidRPr="00196790">
        <w:rPr>
          <w:sz w:val="23"/>
          <w:szCs w:val="23"/>
        </w:rPr>
        <w:t>задействованных в исполнении настоящего договора и имеющих соответствующую группу электробезопасности, которая подтверждается надлежащим образом за</w:t>
      </w:r>
      <w:r w:rsidR="007B3821">
        <w:rPr>
          <w:sz w:val="23"/>
          <w:szCs w:val="23"/>
        </w:rPr>
        <w:t>веренными копиями удостоверений.</w:t>
      </w:r>
    </w:p>
    <w:p w:rsidR="004C0712" w:rsidRPr="00196790" w:rsidRDefault="004C0712" w:rsidP="004C0712">
      <w:pPr>
        <w:tabs>
          <w:tab w:val="left" w:pos="0"/>
          <w:tab w:val="left" w:pos="851"/>
        </w:tabs>
        <w:spacing w:after="0"/>
        <w:ind w:firstLine="567"/>
        <w:jc w:val="both"/>
        <w:rPr>
          <w:sz w:val="23"/>
          <w:szCs w:val="23"/>
        </w:rPr>
      </w:pPr>
      <w:r w:rsidRPr="00196790">
        <w:rPr>
          <w:sz w:val="23"/>
          <w:szCs w:val="23"/>
        </w:rPr>
        <w:t>3.1.9. Работники Поставщика обязаны пройти инструктаж по электробезопасности в действующих электроустановках, который проводится Покупателем.</w:t>
      </w:r>
    </w:p>
    <w:p w:rsidR="00D65577" w:rsidRPr="00A54267" w:rsidRDefault="004C0712" w:rsidP="00A54267">
      <w:pPr>
        <w:tabs>
          <w:tab w:val="left" w:pos="0"/>
          <w:tab w:val="left" w:pos="426"/>
          <w:tab w:val="left" w:pos="709"/>
        </w:tabs>
        <w:suppressAutoHyphens/>
        <w:spacing w:after="0"/>
        <w:ind w:firstLine="567"/>
        <w:jc w:val="both"/>
        <w:rPr>
          <w:sz w:val="23"/>
          <w:szCs w:val="23"/>
        </w:rPr>
      </w:pPr>
      <w:r w:rsidRPr="00196790">
        <w:rPr>
          <w:sz w:val="23"/>
          <w:szCs w:val="23"/>
        </w:rPr>
        <w:t>3.1.10. Поставщик обязуется обеспечить неукоснительное соблюдение требования св</w:t>
      </w:r>
      <w:r w:rsidR="00D65577" w:rsidRPr="00196790">
        <w:rPr>
          <w:sz w:val="23"/>
          <w:szCs w:val="23"/>
        </w:rPr>
        <w:t xml:space="preserve">оими работниками </w:t>
      </w:r>
      <w:r w:rsidRPr="00196790">
        <w:rPr>
          <w:sz w:val="23"/>
          <w:szCs w:val="23"/>
        </w:rPr>
        <w:t xml:space="preserve">Положения (Инструкции) по пропускному и </w:t>
      </w:r>
      <w:proofErr w:type="spellStart"/>
      <w:r w:rsidRPr="00196790">
        <w:rPr>
          <w:sz w:val="23"/>
          <w:szCs w:val="23"/>
        </w:rPr>
        <w:t>внутриобъектовому</w:t>
      </w:r>
      <w:proofErr w:type="spellEnd"/>
      <w:r w:rsidRPr="00196790">
        <w:rPr>
          <w:sz w:val="23"/>
          <w:szCs w:val="23"/>
        </w:rPr>
        <w:t xml:space="preserve"> режимах на объекте транспортной инфраструктуры </w:t>
      </w:r>
      <w:r w:rsidR="00955174">
        <w:rPr>
          <w:sz w:val="23"/>
          <w:szCs w:val="23"/>
        </w:rPr>
        <w:t xml:space="preserve">посадочной площадки </w:t>
      </w:r>
      <w:proofErr w:type="spellStart"/>
      <w:r w:rsidR="00A54267" w:rsidRPr="00196790">
        <w:rPr>
          <w:sz w:val="23"/>
          <w:szCs w:val="23"/>
        </w:rPr>
        <w:t>пгт</w:t>
      </w:r>
      <w:proofErr w:type="spellEnd"/>
      <w:r w:rsidR="00A54267" w:rsidRPr="00196790">
        <w:rPr>
          <w:sz w:val="23"/>
          <w:szCs w:val="23"/>
        </w:rPr>
        <w:t>.</w:t>
      </w:r>
      <w:r w:rsidR="00A54267">
        <w:rPr>
          <w:sz w:val="23"/>
          <w:szCs w:val="23"/>
        </w:rPr>
        <w:t xml:space="preserve"> Березово</w:t>
      </w:r>
      <w:r w:rsidR="00955174">
        <w:rPr>
          <w:sz w:val="23"/>
          <w:szCs w:val="23"/>
        </w:rPr>
        <w:t>.</w:t>
      </w:r>
    </w:p>
    <w:p w:rsidR="004C0712" w:rsidRPr="00196790" w:rsidRDefault="004C0712" w:rsidP="00D65577">
      <w:pPr>
        <w:tabs>
          <w:tab w:val="left" w:pos="0"/>
          <w:tab w:val="left" w:pos="426"/>
          <w:tab w:val="left" w:pos="709"/>
        </w:tabs>
        <w:suppressAutoHyphens/>
        <w:spacing w:after="0"/>
        <w:ind w:firstLine="567"/>
        <w:jc w:val="both"/>
        <w:rPr>
          <w:sz w:val="23"/>
          <w:szCs w:val="23"/>
        </w:rPr>
      </w:pPr>
      <w:r w:rsidRPr="00196790">
        <w:rPr>
          <w:sz w:val="23"/>
          <w:szCs w:val="23"/>
        </w:rPr>
        <w:t xml:space="preserve">3.1.11. </w:t>
      </w:r>
      <w:r w:rsidRPr="00196790">
        <w:rPr>
          <w:rFonts w:eastAsiaTheme="minorHAnsi"/>
          <w:sz w:val="23"/>
          <w:szCs w:val="23"/>
          <w:lang w:eastAsia="en-US"/>
        </w:rPr>
        <w:t xml:space="preserve">Поставщик самостоятельно оформляет пропуска на допуск персонала и техники на территорию </w:t>
      </w:r>
      <w:r w:rsidR="00275EB0" w:rsidRPr="00196790">
        <w:rPr>
          <w:rFonts w:eastAsiaTheme="minorHAnsi"/>
          <w:sz w:val="23"/>
          <w:szCs w:val="23"/>
          <w:lang w:eastAsia="en-US"/>
        </w:rPr>
        <w:t>посадочной площадки</w:t>
      </w:r>
      <w:r w:rsidR="00C8086D" w:rsidRPr="00196790">
        <w:rPr>
          <w:rFonts w:eastAsiaTheme="minorHAnsi"/>
          <w:sz w:val="23"/>
          <w:szCs w:val="23"/>
          <w:lang w:eastAsia="en-US"/>
        </w:rPr>
        <w:t xml:space="preserve">. </w:t>
      </w:r>
      <w:r w:rsidRPr="00196790">
        <w:rPr>
          <w:rFonts w:eastAsiaTheme="minorHAnsi"/>
          <w:sz w:val="23"/>
          <w:szCs w:val="23"/>
          <w:lang w:eastAsia="en-US"/>
        </w:rPr>
        <w:t xml:space="preserve">Обращение на оформление пропуска заполняется уполномоченным представителем Поставщика и предоставляется в бюро пропусков. </w:t>
      </w:r>
    </w:p>
    <w:p w:rsidR="004C0712" w:rsidRPr="00196790" w:rsidRDefault="004C0712" w:rsidP="004C0712">
      <w:pPr>
        <w:tabs>
          <w:tab w:val="left" w:pos="0"/>
        </w:tabs>
        <w:suppressAutoHyphens/>
        <w:spacing w:after="0"/>
        <w:ind w:right="-1" w:firstLine="567"/>
        <w:jc w:val="both"/>
        <w:rPr>
          <w:sz w:val="23"/>
          <w:szCs w:val="23"/>
        </w:rPr>
      </w:pPr>
      <w:r w:rsidRPr="00196790">
        <w:rPr>
          <w:sz w:val="23"/>
          <w:szCs w:val="23"/>
        </w:rPr>
        <w:t xml:space="preserve">3.1.12. Работники Поставщика, привлеченные для выполнения пуско-наладочных работ на контролируемой территории </w:t>
      </w:r>
      <w:r w:rsidR="00AE75BD" w:rsidRPr="00196790">
        <w:rPr>
          <w:sz w:val="23"/>
          <w:szCs w:val="23"/>
        </w:rPr>
        <w:t xml:space="preserve">посадочной площадки </w:t>
      </w:r>
      <w:proofErr w:type="spellStart"/>
      <w:r w:rsidR="00A67165">
        <w:rPr>
          <w:sz w:val="23"/>
          <w:szCs w:val="23"/>
        </w:rPr>
        <w:t>пгт</w:t>
      </w:r>
      <w:proofErr w:type="spellEnd"/>
      <w:r w:rsidR="00A67165">
        <w:rPr>
          <w:sz w:val="23"/>
          <w:szCs w:val="23"/>
        </w:rPr>
        <w:t xml:space="preserve">. </w:t>
      </w:r>
      <w:r w:rsidR="00A54267" w:rsidRPr="00A54267">
        <w:rPr>
          <w:sz w:val="23"/>
          <w:szCs w:val="23"/>
        </w:rPr>
        <w:t xml:space="preserve">Березово </w:t>
      </w:r>
      <w:r w:rsidRPr="00196790">
        <w:rPr>
          <w:sz w:val="23"/>
          <w:szCs w:val="23"/>
        </w:rPr>
        <w:t>обязаны по истечении срока действия настоящего Договора сдать пропуск по месту его получения.</w:t>
      </w:r>
    </w:p>
    <w:p w:rsidR="004C0712" w:rsidRPr="00196790" w:rsidRDefault="004C0712" w:rsidP="004C0712">
      <w:pPr>
        <w:tabs>
          <w:tab w:val="left" w:pos="0"/>
          <w:tab w:val="left" w:pos="426"/>
          <w:tab w:val="left" w:pos="540"/>
          <w:tab w:val="left" w:pos="709"/>
        </w:tabs>
        <w:suppressAutoHyphens/>
        <w:spacing w:after="0"/>
        <w:ind w:right="-1" w:firstLine="567"/>
        <w:jc w:val="both"/>
        <w:rPr>
          <w:sz w:val="23"/>
          <w:szCs w:val="23"/>
        </w:rPr>
      </w:pPr>
      <w:r w:rsidRPr="00196790">
        <w:rPr>
          <w:sz w:val="23"/>
          <w:szCs w:val="23"/>
        </w:rPr>
        <w:lastRenderedPageBreak/>
        <w:t>3.1.13. Поставщик обязан обеспечить возврат пропусков своими работниками, выполняющими работы на контролируемой т</w:t>
      </w:r>
      <w:r w:rsidR="00D65577" w:rsidRPr="00196790">
        <w:rPr>
          <w:sz w:val="23"/>
          <w:szCs w:val="23"/>
        </w:rPr>
        <w:t>ерритории</w:t>
      </w:r>
      <w:r w:rsidR="00AE75BD" w:rsidRPr="00196790">
        <w:rPr>
          <w:sz w:val="23"/>
          <w:szCs w:val="23"/>
        </w:rPr>
        <w:t xml:space="preserve"> </w:t>
      </w:r>
      <w:r w:rsidR="00126BA1" w:rsidRPr="00196790">
        <w:rPr>
          <w:sz w:val="23"/>
          <w:szCs w:val="23"/>
        </w:rPr>
        <w:t xml:space="preserve">посадочной площадки </w:t>
      </w:r>
      <w:proofErr w:type="spellStart"/>
      <w:r w:rsidR="00955174">
        <w:rPr>
          <w:sz w:val="23"/>
          <w:szCs w:val="23"/>
        </w:rPr>
        <w:t>пгт</w:t>
      </w:r>
      <w:proofErr w:type="spellEnd"/>
      <w:r w:rsidR="00955174">
        <w:rPr>
          <w:sz w:val="23"/>
          <w:szCs w:val="23"/>
        </w:rPr>
        <w:t xml:space="preserve">. Березово </w:t>
      </w:r>
      <w:r w:rsidRPr="00196790">
        <w:rPr>
          <w:sz w:val="23"/>
          <w:szCs w:val="23"/>
        </w:rPr>
        <w:t>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rsidR="004C0712" w:rsidRPr="00196790" w:rsidRDefault="004C0712" w:rsidP="004C0712">
      <w:pPr>
        <w:tabs>
          <w:tab w:val="left" w:pos="0"/>
          <w:tab w:val="left" w:pos="426"/>
          <w:tab w:val="left" w:pos="540"/>
          <w:tab w:val="left" w:pos="709"/>
        </w:tabs>
        <w:suppressAutoHyphens/>
        <w:spacing w:after="0"/>
        <w:ind w:right="-1" w:firstLine="567"/>
        <w:jc w:val="both"/>
        <w:rPr>
          <w:sz w:val="23"/>
          <w:szCs w:val="23"/>
        </w:rPr>
      </w:pPr>
      <w:r w:rsidRPr="00196790">
        <w:rPr>
          <w:sz w:val="23"/>
          <w:szCs w:val="23"/>
        </w:rPr>
        <w:t xml:space="preserve">3.1.14. При утере пропуска работником Поставщика, привлеченным для выполнения пуско-наладочных работ на территории Поставщика, проводится служебная проверка сотрудником </w:t>
      </w:r>
      <w:r w:rsidR="00CB6B38">
        <w:rPr>
          <w:sz w:val="23"/>
          <w:szCs w:val="23"/>
        </w:rPr>
        <w:t>контролируемой зоны</w:t>
      </w:r>
      <w:r w:rsidR="00CB6B38" w:rsidRPr="00CB6B38">
        <w:rPr>
          <w:sz w:val="23"/>
          <w:szCs w:val="23"/>
        </w:rPr>
        <w:t xml:space="preserve"> посадочной площадки </w:t>
      </w:r>
      <w:proofErr w:type="spellStart"/>
      <w:r w:rsidR="00A54267" w:rsidRPr="00A54267">
        <w:rPr>
          <w:sz w:val="23"/>
          <w:szCs w:val="23"/>
        </w:rPr>
        <w:t>пгт</w:t>
      </w:r>
      <w:proofErr w:type="spellEnd"/>
      <w:r w:rsidR="00A54267" w:rsidRPr="00A54267">
        <w:rPr>
          <w:sz w:val="23"/>
          <w:szCs w:val="23"/>
        </w:rPr>
        <w:t xml:space="preserve">. Березово </w:t>
      </w:r>
      <w:r w:rsidRPr="00196790">
        <w:rPr>
          <w:sz w:val="23"/>
          <w:szCs w:val="23"/>
        </w:rPr>
        <w:t>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rsidR="004C0712" w:rsidRPr="00196790" w:rsidRDefault="00275EB0" w:rsidP="004C0712">
      <w:pPr>
        <w:tabs>
          <w:tab w:val="left" w:pos="0"/>
        </w:tabs>
        <w:autoSpaceDE w:val="0"/>
        <w:autoSpaceDN w:val="0"/>
        <w:adjustRightInd w:val="0"/>
        <w:spacing w:after="0"/>
        <w:ind w:right="-1" w:firstLine="567"/>
        <w:jc w:val="both"/>
        <w:rPr>
          <w:sz w:val="23"/>
          <w:szCs w:val="23"/>
        </w:rPr>
      </w:pPr>
      <w:r w:rsidRPr="00196790">
        <w:rPr>
          <w:sz w:val="23"/>
          <w:szCs w:val="23"/>
        </w:rPr>
        <w:t>3.1.15</w:t>
      </w:r>
      <w:r w:rsidR="004C0712" w:rsidRPr="00196790">
        <w:rPr>
          <w:sz w:val="23"/>
          <w:szCs w:val="23"/>
        </w:rPr>
        <w:t>.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rsidR="004C0712" w:rsidRPr="00196790" w:rsidRDefault="004C0712" w:rsidP="004C0712">
      <w:pPr>
        <w:tabs>
          <w:tab w:val="left" w:pos="0"/>
        </w:tabs>
        <w:autoSpaceDE w:val="0"/>
        <w:autoSpaceDN w:val="0"/>
        <w:adjustRightInd w:val="0"/>
        <w:spacing w:after="0"/>
        <w:ind w:firstLine="567"/>
        <w:jc w:val="both"/>
        <w:rPr>
          <w:sz w:val="23"/>
          <w:szCs w:val="23"/>
        </w:rPr>
      </w:pPr>
      <w:r w:rsidRPr="00196790">
        <w:rPr>
          <w:sz w:val="23"/>
          <w:szCs w:val="23"/>
        </w:rPr>
        <w:t>3.1.1</w:t>
      </w:r>
      <w:r w:rsidR="00275EB0" w:rsidRPr="00196790">
        <w:rPr>
          <w:sz w:val="23"/>
          <w:szCs w:val="23"/>
        </w:rPr>
        <w:t>6</w:t>
      </w:r>
      <w:r w:rsidRPr="00196790">
        <w:rPr>
          <w:sz w:val="23"/>
          <w:szCs w:val="23"/>
        </w:rPr>
        <w:t>. Поставщик обязан обеспечить производство и качество всех пуско-наладочных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rsidR="004C0712" w:rsidRPr="00196790" w:rsidRDefault="004C0712" w:rsidP="004C0712">
      <w:pPr>
        <w:spacing w:after="0"/>
        <w:ind w:firstLine="567"/>
        <w:jc w:val="both"/>
        <w:rPr>
          <w:b/>
          <w:sz w:val="23"/>
          <w:szCs w:val="23"/>
        </w:rPr>
      </w:pPr>
      <w:r w:rsidRPr="00196790">
        <w:rPr>
          <w:b/>
          <w:sz w:val="23"/>
          <w:szCs w:val="23"/>
        </w:rPr>
        <w:t xml:space="preserve">3.2. Покупатель обязан: </w:t>
      </w:r>
    </w:p>
    <w:p w:rsidR="004C0712" w:rsidRPr="00196790" w:rsidRDefault="004C0712" w:rsidP="004C0712">
      <w:pPr>
        <w:tabs>
          <w:tab w:val="left" w:pos="1134"/>
          <w:tab w:val="left" w:pos="3398"/>
        </w:tabs>
        <w:spacing w:after="0"/>
        <w:ind w:firstLine="567"/>
        <w:jc w:val="both"/>
        <w:rPr>
          <w:sz w:val="23"/>
          <w:szCs w:val="23"/>
        </w:rPr>
      </w:pPr>
      <w:r w:rsidRPr="00196790">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rsidR="004C0712" w:rsidRPr="00196790" w:rsidRDefault="004C0712" w:rsidP="004C0712">
      <w:pPr>
        <w:autoSpaceDE w:val="0"/>
        <w:autoSpaceDN w:val="0"/>
        <w:adjustRightInd w:val="0"/>
        <w:spacing w:after="0"/>
        <w:ind w:firstLine="567"/>
        <w:jc w:val="both"/>
        <w:rPr>
          <w:sz w:val="23"/>
          <w:szCs w:val="23"/>
        </w:rPr>
      </w:pPr>
      <w:r w:rsidRPr="00196790">
        <w:rPr>
          <w:sz w:val="23"/>
          <w:szCs w:val="23"/>
        </w:rPr>
        <w:t>3.2.2.  Принять результаты выполненных пуско-наладочных работ в порядке, предусмотренном настоящим Договором.</w:t>
      </w:r>
    </w:p>
    <w:p w:rsidR="004C0712" w:rsidRPr="00196790" w:rsidRDefault="004C0712" w:rsidP="00BF7C07">
      <w:pPr>
        <w:autoSpaceDE w:val="0"/>
        <w:autoSpaceDN w:val="0"/>
        <w:adjustRightInd w:val="0"/>
        <w:spacing w:after="0"/>
        <w:ind w:firstLine="567"/>
        <w:jc w:val="both"/>
        <w:rPr>
          <w:sz w:val="23"/>
          <w:szCs w:val="23"/>
        </w:rPr>
      </w:pPr>
      <w:r w:rsidRPr="00196790">
        <w:rPr>
          <w:sz w:val="23"/>
          <w:szCs w:val="23"/>
        </w:rPr>
        <w:t>3.2.3. Оплатить поставл</w:t>
      </w:r>
      <w:r w:rsidR="00BF7C07">
        <w:rPr>
          <w:sz w:val="23"/>
          <w:szCs w:val="23"/>
        </w:rPr>
        <w:t>енный Товар и выполненные пуско</w:t>
      </w:r>
      <w:r w:rsidRPr="00196790">
        <w:rPr>
          <w:sz w:val="23"/>
          <w:szCs w:val="23"/>
        </w:rPr>
        <w:t>наладочные работы в размере, в сроки и в порядке, предусмотренные настоящим Договором.</w:t>
      </w:r>
    </w:p>
    <w:p w:rsidR="004C0712" w:rsidRPr="00196790" w:rsidRDefault="004C0712" w:rsidP="004C0712">
      <w:pPr>
        <w:autoSpaceDE w:val="0"/>
        <w:autoSpaceDN w:val="0"/>
        <w:adjustRightInd w:val="0"/>
        <w:spacing w:after="0"/>
        <w:ind w:firstLine="567"/>
        <w:jc w:val="both"/>
        <w:rPr>
          <w:sz w:val="23"/>
          <w:szCs w:val="23"/>
        </w:rPr>
      </w:pPr>
      <w:r w:rsidRPr="00196790">
        <w:rPr>
          <w:sz w:val="23"/>
          <w:szCs w:val="23"/>
        </w:rPr>
        <w:t>3.2.4. Провести инструктаж по электробезопасности в действующих электроустановках работникам Поставщика.</w:t>
      </w:r>
    </w:p>
    <w:p w:rsidR="004C0712" w:rsidRPr="00196790" w:rsidRDefault="004C0712" w:rsidP="004C0712">
      <w:pPr>
        <w:autoSpaceDE w:val="0"/>
        <w:autoSpaceDN w:val="0"/>
        <w:adjustRightInd w:val="0"/>
        <w:spacing w:after="0"/>
        <w:ind w:firstLine="567"/>
        <w:jc w:val="both"/>
        <w:rPr>
          <w:sz w:val="23"/>
          <w:szCs w:val="23"/>
        </w:rPr>
      </w:pPr>
      <w:r w:rsidRPr="00196790">
        <w:rPr>
          <w:sz w:val="23"/>
          <w:szCs w:val="23"/>
        </w:rPr>
        <w:t xml:space="preserve">3.2.5. Обеспечить оформление и выдачу временных пропусков в контролируемую зону </w:t>
      </w:r>
      <w:r w:rsidR="00126BA1" w:rsidRPr="00196790">
        <w:rPr>
          <w:sz w:val="23"/>
          <w:szCs w:val="23"/>
        </w:rPr>
        <w:t xml:space="preserve">посадочной площадки </w:t>
      </w:r>
      <w:proofErr w:type="spellStart"/>
      <w:r w:rsidR="00A54267" w:rsidRPr="00A54267">
        <w:rPr>
          <w:sz w:val="23"/>
          <w:szCs w:val="23"/>
        </w:rPr>
        <w:t>пгт</w:t>
      </w:r>
      <w:proofErr w:type="spellEnd"/>
      <w:r w:rsidR="00A54267" w:rsidRPr="00A54267">
        <w:rPr>
          <w:sz w:val="23"/>
          <w:szCs w:val="23"/>
        </w:rPr>
        <w:t xml:space="preserve">. Березово </w:t>
      </w:r>
      <w:r w:rsidRPr="00196790">
        <w:rPr>
          <w:sz w:val="23"/>
          <w:szCs w:val="23"/>
        </w:rPr>
        <w:t>для работников Поставщика на безвозмездной основе.</w:t>
      </w:r>
    </w:p>
    <w:p w:rsidR="004C0712" w:rsidRPr="00196790" w:rsidRDefault="004C0712" w:rsidP="004C0712">
      <w:pPr>
        <w:autoSpaceDE w:val="0"/>
        <w:autoSpaceDN w:val="0"/>
        <w:adjustRightInd w:val="0"/>
        <w:spacing w:after="0"/>
        <w:ind w:firstLine="567"/>
        <w:jc w:val="both"/>
        <w:rPr>
          <w:sz w:val="23"/>
          <w:szCs w:val="23"/>
        </w:rPr>
      </w:pPr>
      <w:r w:rsidRPr="00196790">
        <w:rPr>
          <w:sz w:val="23"/>
          <w:szCs w:val="23"/>
        </w:rPr>
        <w:t xml:space="preserve">3.2.6. Обеспечить допуск работников Поставщика в контролируемую зону </w:t>
      </w:r>
      <w:r w:rsidR="00126BA1" w:rsidRPr="00196790">
        <w:rPr>
          <w:sz w:val="23"/>
          <w:szCs w:val="23"/>
        </w:rPr>
        <w:t xml:space="preserve">посадочной площадки </w:t>
      </w:r>
      <w:proofErr w:type="spellStart"/>
      <w:r w:rsidR="00A54267" w:rsidRPr="00A54267">
        <w:rPr>
          <w:sz w:val="23"/>
          <w:szCs w:val="23"/>
        </w:rPr>
        <w:t>пгт</w:t>
      </w:r>
      <w:proofErr w:type="spellEnd"/>
      <w:r w:rsidR="00A54267" w:rsidRPr="00A54267">
        <w:rPr>
          <w:sz w:val="23"/>
          <w:szCs w:val="23"/>
        </w:rPr>
        <w:t xml:space="preserve">. Березово </w:t>
      </w:r>
      <w:r w:rsidRPr="00196790">
        <w:rPr>
          <w:sz w:val="23"/>
          <w:szCs w:val="23"/>
        </w:rPr>
        <w:t>до места выполнения пуско-наладочных работ Поставщиком.</w:t>
      </w:r>
    </w:p>
    <w:p w:rsidR="004C0712" w:rsidRPr="00196790" w:rsidRDefault="004C0712" w:rsidP="004C0712">
      <w:pPr>
        <w:autoSpaceDE w:val="0"/>
        <w:autoSpaceDN w:val="0"/>
        <w:adjustRightInd w:val="0"/>
        <w:spacing w:after="0"/>
        <w:ind w:firstLine="567"/>
        <w:jc w:val="both"/>
        <w:rPr>
          <w:sz w:val="23"/>
          <w:szCs w:val="23"/>
        </w:rPr>
      </w:pPr>
      <w:r w:rsidRPr="00196790">
        <w:rPr>
          <w:sz w:val="23"/>
          <w:szCs w:val="23"/>
        </w:rPr>
        <w:t>3.2.7. Обеспечить сопровождение работников Поставщика к месту выполнения пуско-наладочных работ и обратно сотрудн</w:t>
      </w:r>
      <w:r w:rsidR="004E113B" w:rsidRPr="00196790">
        <w:rPr>
          <w:sz w:val="23"/>
          <w:szCs w:val="23"/>
        </w:rPr>
        <w:t xml:space="preserve">иками </w:t>
      </w:r>
      <w:r w:rsidR="00126BA1" w:rsidRPr="00196790">
        <w:rPr>
          <w:sz w:val="23"/>
          <w:szCs w:val="23"/>
        </w:rPr>
        <w:t xml:space="preserve">посадочной площадки </w:t>
      </w:r>
      <w:proofErr w:type="spellStart"/>
      <w:r w:rsidR="00A54267" w:rsidRPr="00A54267">
        <w:rPr>
          <w:sz w:val="23"/>
          <w:szCs w:val="23"/>
        </w:rPr>
        <w:t>пгт</w:t>
      </w:r>
      <w:proofErr w:type="spellEnd"/>
      <w:r w:rsidR="00A54267" w:rsidRPr="00A54267">
        <w:rPr>
          <w:sz w:val="23"/>
          <w:szCs w:val="23"/>
        </w:rPr>
        <w:t xml:space="preserve">. Березово </w:t>
      </w:r>
      <w:r w:rsidRPr="00196790">
        <w:rPr>
          <w:sz w:val="23"/>
          <w:szCs w:val="23"/>
        </w:rPr>
        <w:t>на основании выданных пропусков.</w:t>
      </w:r>
    </w:p>
    <w:p w:rsidR="004C0712" w:rsidRPr="00D11BAA" w:rsidRDefault="004C0712" w:rsidP="004C0712">
      <w:pPr>
        <w:tabs>
          <w:tab w:val="left" w:pos="1134"/>
        </w:tabs>
        <w:spacing w:after="0"/>
        <w:ind w:firstLine="567"/>
        <w:jc w:val="both"/>
        <w:rPr>
          <w:sz w:val="23"/>
          <w:szCs w:val="23"/>
        </w:rPr>
      </w:pPr>
      <w:r w:rsidRPr="00196790">
        <w:rPr>
          <w:sz w:val="23"/>
          <w:szCs w:val="23"/>
        </w:rPr>
        <w:t>3.2.8. Произвести</w:t>
      </w:r>
      <w:r w:rsidRPr="00D11BAA">
        <w:rPr>
          <w:sz w:val="23"/>
          <w:szCs w:val="23"/>
        </w:rPr>
        <w:t xml:space="preserve"> оплату по настоящему договору в порядке, предусмотренном настоящим Договором.</w:t>
      </w:r>
    </w:p>
    <w:p w:rsidR="004C0712" w:rsidRPr="00D11BAA" w:rsidRDefault="004C0712" w:rsidP="004C0712">
      <w:pPr>
        <w:widowControl w:val="0"/>
        <w:tabs>
          <w:tab w:val="left" w:pos="426"/>
          <w:tab w:val="left" w:pos="1134"/>
        </w:tabs>
        <w:spacing w:after="0"/>
        <w:ind w:firstLine="567"/>
        <w:jc w:val="both"/>
        <w:rPr>
          <w:sz w:val="23"/>
          <w:szCs w:val="23"/>
        </w:rPr>
      </w:pPr>
      <w:r w:rsidRPr="00D11BAA">
        <w:rPr>
          <w:b/>
          <w:sz w:val="23"/>
          <w:szCs w:val="23"/>
        </w:rPr>
        <w:t>3.3.</w:t>
      </w:r>
      <w:r w:rsidRPr="00D11BAA">
        <w:rPr>
          <w:b/>
          <w:sz w:val="23"/>
          <w:szCs w:val="23"/>
        </w:rPr>
        <w:tab/>
        <w:t xml:space="preserve">Поставщик вправе </w:t>
      </w:r>
      <w:r w:rsidRPr="00D11BAA">
        <w:rPr>
          <w:sz w:val="23"/>
          <w:szCs w:val="23"/>
        </w:rPr>
        <w:t>требовать оплаты Товара в соответствии с ценой и условиями, определенными в Спецификации.</w:t>
      </w:r>
    </w:p>
    <w:p w:rsidR="004C0712" w:rsidRPr="00D11BAA" w:rsidRDefault="004C0712" w:rsidP="004C0712">
      <w:pPr>
        <w:tabs>
          <w:tab w:val="left" w:pos="1134"/>
        </w:tabs>
        <w:spacing w:after="0"/>
        <w:ind w:firstLine="567"/>
        <w:jc w:val="both"/>
        <w:rPr>
          <w:b/>
          <w:sz w:val="23"/>
          <w:szCs w:val="23"/>
        </w:rPr>
      </w:pPr>
      <w:r w:rsidRPr="00D11BAA">
        <w:rPr>
          <w:b/>
          <w:sz w:val="23"/>
          <w:szCs w:val="23"/>
        </w:rPr>
        <w:t>3.4. Покупатель вправе:</w:t>
      </w:r>
    </w:p>
    <w:p w:rsidR="004C0712" w:rsidRPr="00D11BAA" w:rsidRDefault="004C0712" w:rsidP="004C0712">
      <w:pPr>
        <w:tabs>
          <w:tab w:val="left" w:pos="1134"/>
        </w:tabs>
        <w:spacing w:after="0"/>
        <w:ind w:firstLine="567"/>
        <w:jc w:val="both"/>
        <w:rPr>
          <w:sz w:val="23"/>
          <w:szCs w:val="23"/>
        </w:rPr>
      </w:pPr>
      <w:r w:rsidRPr="00D11BAA">
        <w:rPr>
          <w:sz w:val="23"/>
          <w:szCs w:val="23"/>
        </w:rPr>
        <w:t>3.4.1.</w:t>
      </w:r>
      <w:r w:rsidRPr="00D11BAA">
        <w:rPr>
          <w:sz w:val="23"/>
          <w:szCs w:val="23"/>
        </w:rPr>
        <w:tab/>
        <w:t xml:space="preserve">Отказаться от исполнения Договора и/или принятия и оплаты Товара, поставка которого просрочена более чем </w:t>
      </w:r>
      <w:r w:rsidRPr="00D11BAA">
        <w:rPr>
          <w:sz w:val="23"/>
          <w:szCs w:val="23"/>
          <w:shd w:val="clear" w:color="auto" w:fill="FFFFFF"/>
        </w:rPr>
        <w:t>на 7 (семь) кал</w:t>
      </w:r>
      <w:r w:rsidRPr="00D11BAA">
        <w:rPr>
          <w:sz w:val="23"/>
          <w:szCs w:val="23"/>
        </w:rPr>
        <w:t>ендарных дней, направив Поставщику соответствующее письменное уведомление.</w:t>
      </w:r>
    </w:p>
    <w:p w:rsidR="004C0712" w:rsidRPr="00D11BAA" w:rsidRDefault="004C0712" w:rsidP="004C0712">
      <w:pPr>
        <w:tabs>
          <w:tab w:val="left" w:pos="1134"/>
          <w:tab w:val="left" w:pos="1418"/>
        </w:tabs>
        <w:spacing w:after="0"/>
        <w:ind w:firstLine="567"/>
        <w:jc w:val="both"/>
        <w:rPr>
          <w:sz w:val="23"/>
          <w:szCs w:val="23"/>
        </w:rPr>
      </w:pPr>
      <w:r w:rsidRPr="00D11BAA">
        <w:rPr>
          <w:sz w:val="23"/>
          <w:szCs w:val="23"/>
        </w:rPr>
        <w:t xml:space="preserve">3.4.2. </w:t>
      </w:r>
      <w:r w:rsidRPr="00D11BAA">
        <w:rPr>
          <w:sz w:val="23"/>
          <w:szCs w:val="23"/>
        </w:rPr>
        <w:tab/>
        <w:t xml:space="preserve">Потребовать от Поставщика восполнения недостающего количества Товара в срок, указанный в пункте 2.6. Договора. </w:t>
      </w:r>
    </w:p>
    <w:p w:rsidR="004C0712" w:rsidRPr="00D11BAA" w:rsidRDefault="004C0712" w:rsidP="004C0712">
      <w:pPr>
        <w:tabs>
          <w:tab w:val="left" w:pos="1134"/>
          <w:tab w:val="left" w:pos="1418"/>
        </w:tabs>
        <w:spacing w:after="0"/>
        <w:ind w:firstLine="567"/>
        <w:jc w:val="both"/>
        <w:rPr>
          <w:sz w:val="23"/>
          <w:szCs w:val="23"/>
        </w:rPr>
      </w:pPr>
      <w:r w:rsidRPr="00D11BAA">
        <w:rPr>
          <w:sz w:val="23"/>
          <w:szCs w:val="23"/>
        </w:rPr>
        <w:t xml:space="preserve">3.4.3. </w:t>
      </w:r>
      <w:r w:rsidRPr="00D11BAA">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rsidR="004C0712" w:rsidRPr="00D11BAA" w:rsidRDefault="004C0712" w:rsidP="004C0712">
      <w:pPr>
        <w:tabs>
          <w:tab w:val="left" w:pos="1134"/>
          <w:tab w:val="left" w:pos="1418"/>
        </w:tabs>
        <w:spacing w:after="0"/>
        <w:ind w:firstLine="567"/>
        <w:jc w:val="both"/>
        <w:rPr>
          <w:sz w:val="23"/>
          <w:szCs w:val="23"/>
        </w:rPr>
      </w:pPr>
      <w:r w:rsidRPr="00D11BAA">
        <w:rPr>
          <w:sz w:val="23"/>
          <w:szCs w:val="23"/>
        </w:rPr>
        <w:t xml:space="preserve">3.4.4. </w:t>
      </w:r>
      <w:r w:rsidRPr="00D11BAA">
        <w:rPr>
          <w:sz w:val="23"/>
          <w:szCs w:val="23"/>
        </w:rPr>
        <w:tab/>
        <w:t>В случае поставки Товара ненадлежащего качества потребовать от Поставщика замены поставленного Товара на Товар надлежащего качества.</w:t>
      </w:r>
    </w:p>
    <w:p w:rsidR="004C0712" w:rsidRPr="00D11BAA" w:rsidRDefault="004C0712" w:rsidP="004C0712">
      <w:pPr>
        <w:spacing w:after="0"/>
        <w:ind w:firstLine="567"/>
        <w:jc w:val="both"/>
        <w:rPr>
          <w:sz w:val="23"/>
          <w:szCs w:val="23"/>
        </w:rPr>
      </w:pPr>
      <w:r w:rsidRPr="00D11BAA">
        <w:rPr>
          <w:rFonts w:eastAsia="SimSun"/>
          <w:bCs/>
          <w:kern w:val="2"/>
          <w:sz w:val="23"/>
          <w:szCs w:val="23"/>
          <w:lang w:eastAsia="ar-SA"/>
        </w:rPr>
        <w:t>3.4.5. Если во время выполнения пуско-наладочных работ станет очевидным, что они не будут выполнены надлежащим образом, Покупатель вправе назначить Поставщику разумный срок для устранения недостатков и при неисполнении Поставщиком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r w:rsidRPr="00D11BAA">
        <w:rPr>
          <w:sz w:val="23"/>
          <w:szCs w:val="23"/>
        </w:rPr>
        <w:t xml:space="preserve"> </w:t>
      </w:r>
    </w:p>
    <w:p w:rsidR="002738FE" w:rsidRPr="00D11BAA" w:rsidRDefault="004C0712" w:rsidP="00C5492C">
      <w:pPr>
        <w:spacing w:after="0"/>
        <w:ind w:firstLine="567"/>
        <w:jc w:val="both"/>
        <w:rPr>
          <w:rFonts w:eastAsia="SimSun"/>
          <w:bCs/>
          <w:kern w:val="2"/>
          <w:sz w:val="23"/>
          <w:szCs w:val="23"/>
          <w:lang w:eastAsia="ar-SA"/>
        </w:rPr>
      </w:pPr>
      <w:r w:rsidRPr="00D11BAA">
        <w:rPr>
          <w:rFonts w:eastAsia="SimSun"/>
          <w:bCs/>
          <w:kern w:val="2"/>
          <w:sz w:val="23"/>
          <w:szCs w:val="23"/>
          <w:lang w:eastAsia="ar-SA"/>
        </w:rPr>
        <w:t>3.4.6. Контролировать ход исполнения Договора.</w:t>
      </w:r>
    </w:p>
    <w:p w:rsidR="00D65577" w:rsidRPr="00D11BAA" w:rsidRDefault="00D65577" w:rsidP="004C0712">
      <w:pPr>
        <w:spacing w:after="0"/>
        <w:ind w:firstLine="567"/>
        <w:jc w:val="both"/>
        <w:rPr>
          <w:rFonts w:eastAsia="SimSun"/>
          <w:bCs/>
          <w:kern w:val="2"/>
          <w:sz w:val="23"/>
          <w:szCs w:val="23"/>
          <w:lang w:eastAsia="ar-SA"/>
        </w:rPr>
      </w:pPr>
    </w:p>
    <w:p w:rsidR="004C0712" w:rsidRPr="00D11BAA" w:rsidRDefault="004C0712" w:rsidP="004C0712">
      <w:pPr>
        <w:spacing w:after="0"/>
        <w:ind w:firstLine="567"/>
        <w:jc w:val="center"/>
        <w:rPr>
          <w:b/>
          <w:sz w:val="23"/>
          <w:szCs w:val="23"/>
        </w:rPr>
      </w:pPr>
      <w:r w:rsidRPr="00D11BAA">
        <w:rPr>
          <w:b/>
          <w:sz w:val="23"/>
          <w:szCs w:val="23"/>
        </w:rPr>
        <w:t>4. СУММА ДОГОВОРА И ПОРЯДОК РАСЧЕТОВ</w:t>
      </w:r>
    </w:p>
    <w:p w:rsidR="004C0712" w:rsidRPr="00D11BAA" w:rsidRDefault="004C0712" w:rsidP="004C0712">
      <w:pPr>
        <w:shd w:val="clear" w:color="auto" w:fill="FFFFFF"/>
        <w:spacing w:after="0"/>
        <w:ind w:firstLine="567"/>
        <w:jc w:val="both"/>
        <w:rPr>
          <w:sz w:val="23"/>
          <w:szCs w:val="23"/>
        </w:rPr>
      </w:pPr>
      <w:r w:rsidRPr="00D11BAA">
        <w:rPr>
          <w:sz w:val="23"/>
          <w:szCs w:val="23"/>
        </w:rPr>
        <w:lastRenderedPageBreak/>
        <w:t>4.1. Сумма настоящего Договора</w:t>
      </w:r>
      <w:r w:rsidRPr="00D11BAA">
        <w:rPr>
          <w:color w:val="000000"/>
          <w:sz w:val="23"/>
          <w:szCs w:val="23"/>
        </w:rPr>
        <w:t xml:space="preserve">   </w:t>
      </w:r>
      <w:r w:rsidRPr="00D11BAA">
        <w:rPr>
          <w:sz w:val="23"/>
          <w:szCs w:val="23"/>
        </w:rPr>
        <w:t xml:space="preserve"> составляет ____ (____) ___ без учета НДС, НДС в размере __% составляет _____ (_____) _____. Общая сумма Договора с НДС составляет ____ (____) ____.</w:t>
      </w:r>
    </w:p>
    <w:p w:rsidR="004C0712" w:rsidRPr="00D11BAA" w:rsidRDefault="004C0712" w:rsidP="00A20317">
      <w:pPr>
        <w:shd w:val="clear" w:color="auto" w:fill="FFFFFF"/>
        <w:spacing w:after="0"/>
        <w:ind w:firstLine="567"/>
        <w:jc w:val="both"/>
        <w:rPr>
          <w:sz w:val="23"/>
          <w:szCs w:val="23"/>
        </w:rPr>
      </w:pPr>
      <w:r w:rsidRPr="00D11BAA">
        <w:rPr>
          <w:sz w:val="23"/>
          <w:szCs w:val="23"/>
          <w:shd w:val="clear" w:color="auto" w:fill="FFFFFF"/>
        </w:rPr>
        <w:t xml:space="preserve">Цена Договора является неизменной на протяжении всего срока исполнения Договора. </w:t>
      </w:r>
      <w:r w:rsidRPr="00D11BAA">
        <w:rPr>
          <w:sz w:val="23"/>
          <w:szCs w:val="23"/>
        </w:rPr>
        <w:t>Цена на Товар включает в себя:</w:t>
      </w:r>
    </w:p>
    <w:p w:rsidR="004C0712" w:rsidRPr="00D11BAA" w:rsidRDefault="004C0712" w:rsidP="00A20317">
      <w:pPr>
        <w:spacing w:after="0"/>
        <w:ind w:firstLine="567"/>
        <w:jc w:val="both"/>
        <w:rPr>
          <w:sz w:val="23"/>
          <w:szCs w:val="23"/>
        </w:rPr>
      </w:pPr>
      <w:r w:rsidRPr="00D11BAA">
        <w:rPr>
          <w:sz w:val="23"/>
          <w:szCs w:val="23"/>
        </w:rPr>
        <w:t xml:space="preserve">- стоимость Товара в комплекте; </w:t>
      </w:r>
    </w:p>
    <w:p w:rsidR="004C0712" w:rsidRPr="00D11BAA" w:rsidRDefault="004C0712" w:rsidP="00A20317">
      <w:pPr>
        <w:spacing w:after="0"/>
        <w:ind w:firstLine="567"/>
        <w:jc w:val="both"/>
        <w:rPr>
          <w:sz w:val="23"/>
          <w:szCs w:val="23"/>
        </w:rPr>
      </w:pPr>
      <w:r w:rsidRPr="00D11BAA">
        <w:rPr>
          <w:sz w:val="23"/>
          <w:szCs w:val="23"/>
        </w:rPr>
        <w:t>- расходы на упаковку и маркировку Товара;</w:t>
      </w:r>
    </w:p>
    <w:p w:rsidR="004C0712" w:rsidRPr="00D11BAA" w:rsidRDefault="004C0712" w:rsidP="00A20317">
      <w:pPr>
        <w:spacing w:after="0"/>
        <w:ind w:firstLine="567"/>
        <w:jc w:val="both"/>
        <w:rPr>
          <w:sz w:val="23"/>
          <w:szCs w:val="23"/>
        </w:rPr>
      </w:pPr>
      <w:r w:rsidRPr="00D11BAA">
        <w:rPr>
          <w:sz w:val="23"/>
          <w:szCs w:val="23"/>
        </w:rPr>
        <w:t>- стоимость погрузо-разгрузочных работ;</w:t>
      </w:r>
    </w:p>
    <w:p w:rsidR="004C0712" w:rsidRPr="00D11BAA" w:rsidRDefault="004C0712" w:rsidP="00A20317">
      <w:pPr>
        <w:spacing w:after="0"/>
        <w:ind w:firstLine="567"/>
        <w:jc w:val="both"/>
        <w:rPr>
          <w:sz w:val="23"/>
          <w:szCs w:val="23"/>
        </w:rPr>
      </w:pPr>
      <w:r w:rsidRPr="00D11BAA">
        <w:rPr>
          <w:sz w:val="23"/>
          <w:szCs w:val="23"/>
        </w:rPr>
        <w:t xml:space="preserve">- затраты на доставку Товара по адресу места поставки; </w:t>
      </w:r>
    </w:p>
    <w:p w:rsidR="004C0712" w:rsidRPr="00D11BAA" w:rsidRDefault="004C0712" w:rsidP="00A20317">
      <w:pPr>
        <w:spacing w:after="0"/>
        <w:ind w:firstLine="567"/>
        <w:jc w:val="both"/>
        <w:rPr>
          <w:sz w:val="23"/>
          <w:szCs w:val="23"/>
        </w:rPr>
      </w:pPr>
      <w:r w:rsidRPr="00D11BAA">
        <w:rPr>
          <w:sz w:val="23"/>
          <w:szCs w:val="23"/>
        </w:rPr>
        <w:t xml:space="preserve">- затраты на проведение пуско-наладочных работ в местах поставки; </w:t>
      </w:r>
    </w:p>
    <w:p w:rsidR="004C0712" w:rsidRPr="00D11BAA" w:rsidRDefault="004C0712" w:rsidP="00A20317">
      <w:pPr>
        <w:spacing w:after="0"/>
        <w:ind w:firstLine="567"/>
        <w:jc w:val="both"/>
        <w:rPr>
          <w:sz w:val="23"/>
          <w:szCs w:val="23"/>
        </w:rPr>
      </w:pPr>
      <w:r w:rsidRPr="00D11BAA">
        <w:rPr>
          <w:sz w:val="23"/>
          <w:szCs w:val="23"/>
        </w:rPr>
        <w:t xml:space="preserve">- затраты на проведение инструктажа </w:t>
      </w:r>
      <w:r w:rsidR="00C5492C" w:rsidRPr="00D11BAA">
        <w:rPr>
          <w:sz w:val="23"/>
          <w:szCs w:val="23"/>
        </w:rPr>
        <w:t xml:space="preserve">по правилам эксплуатации </w:t>
      </w:r>
      <w:proofErr w:type="spellStart"/>
      <w:r w:rsidR="00C5492C" w:rsidRPr="00D11BAA">
        <w:rPr>
          <w:sz w:val="23"/>
          <w:szCs w:val="23"/>
        </w:rPr>
        <w:t>ренгенотелевизионной</w:t>
      </w:r>
      <w:proofErr w:type="spellEnd"/>
      <w:r w:rsidR="00C5492C" w:rsidRPr="00D11BAA">
        <w:rPr>
          <w:sz w:val="23"/>
          <w:szCs w:val="23"/>
        </w:rPr>
        <w:t xml:space="preserve"> установки</w:t>
      </w:r>
      <w:r w:rsidR="00D23800">
        <w:rPr>
          <w:sz w:val="23"/>
          <w:szCs w:val="23"/>
        </w:rPr>
        <w:t xml:space="preserve"> </w:t>
      </w:r>
      <w:r w:rsidR="00C5492C" w:rsidRPr="00D11BAA">
        <w:rPr>
          <w:sz w:val="23"/>
          <w:szCs w:val="23"/>
        </w:rPr>
        <w:t>для персонала заказчика с составлением протокола</w:t>
      </w:r>
      <w:r w:rsidRPr="00D11BAA">
        <w:rPr>
          <w:sz w:val="23"/>
          <w:szCs w:val="23"/>
        </w:rPr>
        <w:t>;</w:t>
      </w:r>
    </w:p>
    <w:p w:rsidR="004C0712" w:rsidRPr="00D11BAA" w:rsidRDefault="004C0712" w:rsidP="00A20317">
      <w:pPr>
        <w:spacing w:after="0"/>
        <w:ind w:firstLine="567"/>
        <w:jc w:val="both"/>
        <w:rPr>
          <w:sz w:val="23"/>
          <w:szCs w:val="23"/>
        </w:rPr>
      </w:pPr>
      <w:r w:rsidRPr="00D11BAA">
        <w:rPr>
          <w:sz w:val="23"/>
          <w:szCs w:val="23"/>
        </w:rPr>
        <w:t>- командировочные расходы;</w:t>
      </w:r>
    </w:p>
    <w:p w:rsidR="004C0712" w:rsidRPr="00D11BAA" w:rsidRDefault="004C0712" w:rsidP="00A20317">
      <w:pPr>
        <w:spacing w:after="0"/>
        <w:ind w:firstLine="567"/>
        <w:jc w:val="both"/>
        <w:rPr>
          <w:sz w:val="23"/>
          <w:szCs w:val="23"/>
        </w:rPr>
      </w:pPr>
      <w:r w:rsidRPr="00D11BAA">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rsidR="004C0712" w:rsidRPr="00D11BAA" w:rsidRDefault="004C0712" w:rsidP="00A20317">
      <w:pPr>
        <w:spacing w:after="0"/>
        <w:ind w:firstLine="567"/>
        <w:jc w:val="both"/>
        <w:rPr>
          <w:sz w:val="23"/>
          <w:szCs w:val="23"/>
        </w:rPr>
      </w:pPr>
      <w:r w:rsidRPr="00D11BAA">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spellStart"/>
      <w:r w:rsidRPr="00D11BAA">
        <w:rPr>
          <w:sz w:val="23"/>
          <w:szCs w:val="23"/>
        </w:rPr>
        <w:t>т.ч</w:t>
      </w:r>
      <w:proofErr w:type="spellEnd"/>
      <w:r w:rsidRPr="00D11BAA">
        <w:rPr>
          <w:sz w:val="23"/>
          <w:szCs w:val="23"/>
        </w:rPr>
        <w:t xml:space="preserve">. по уплате всех необходимых налогов; </w:t>
      </w:r>
    </w:p>
    <w:p w:rsidR="004C0712" w:rsidRPr="00D11BAA" w:rsidRDefault="004C0712" w:rsidP="00A20317">
      <w:pPr>
        <w:spacing w:after="0"/>
        <w:ind w:firstLine="567"/>
        <w:jc w:val="both"/>
        <w:rPr>
          <w:sz w:val="23"/>
          <w:szCs w:val="23"/>
        </w:rPr>
      </w:pPr>
      <w:r w:rsidRPr="00D11BAA">
        <w:rPr>
          <w:sz w:val="23"/>
          <w:szCs w:val="23"/>
        </w:rPr>
        <w:t>- расходы по гарантийным обязательствам;</w:t>
      </w:r>
    </w:p>
    <w:p w:rsidR="004C0712" w:rsidRPr="00D11BAA" w:rsidRDefault="004C0712" w:rsidP="00A20317">
      <w:pPr>
        <w:spacing w:after="0"/>
        <w:ind w:firstLine="567"/>
        <w:jc w:val="both"/>
        <w:rPr>
          <w:sz w:val="23"/>
          <w:szCs w:val="23"/>
        </w:rPr>
      </w:pPr>
      <w:r w:rsidRPr="00D11BAA">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4C0712" w:rsidRPr="00D11BAA" w:rsidRDefault="004C0712" w:rsidP="00A20317">
      <w:pPr>
        <w:spacing w:after="0"/>
        <w:ind w:firstLine="567"/>
        <w:jc w:val="both"/>
        <w:rPr>
          <w:sz w:val="23"/>
          <w:szCs w:val="23"/>
        </w:rPr>
      </w:pPr>
      <w:r w:rsidRPr="00D11BAA">
        <w:rPr>
          <w:sz w:val="23"/>
          <w:szCs w:val="23"/>
        </w:rPr>
        <w:t>- все инфляционные ожидания и финансовые риски Поставщика;</w:t>
      </w:r>
    </w:p>
    <w:p w:rsidR="004C0712" w:rsidRPr="00D11BAA" w:rsidRDefault="004C0712" w:rsidP="00A20317">
      <w:pPr>
        <w:spacing w:after="0"/>
        <w:ind w:firstLine="567"/>
        <w:jc w:val="both"/>
        <w:rPr>
          <w:sz w:val="23"/>
          <w:szCs w:val="23"/>
        </w:rPr>
      </w:pPr>
      <w:r w:rsidRPr="00D11BAA">
        <w:rPr>
          <w:sz w:val="23"/>
          <w:szCs w:val="23"/>
        </w:rPr>
        <w:t>- иные расходы, указанные Поставщиком в заявке на участие в запросе предложений.</w:t>
      </w:r>
    </w:p>
    <w:p w:rsidR="004C0712" w:rsidRPr="00D11BAA" w:rsidRDefault="004C0712" w:rsidP="00A20317">
      <w:pPr>
        <w:spacing w:after="0"/>
        <w:ind w:firstLine="567"/>
        <w:jc w:val="both"/>
        <w:rPr>
          <w:sz w:val="23"/>
          <w:szCs w:val="23"/>
        </w:rPr>
      </w:pPr>
      <w:r w:rsidRPr="00D11BAA">
        <w:rPr>
          <w:sz w:val="23"/>
          <w:szCs w:val="23"/>
        </w:rPr>
        <w:t>4.2. Оплата по Договору производится Покупателем в следующем порядке:</w:t>
      </w:r>
    </w:p>
    <w:p w:rsidR="007D32EA" w:rsidRPr="00275EB0" w:rsidRDefault="004C0712" w:rsidP="00A20317">
      <w:pPr>
        <w:tabs>
          <w:tab w:val="left" w:pos="34"/>
          <w:tab w:val="left" w:pos="317"/>
        </w:tabs>
        <w:spacing w:after="0"/>
        <w:ind w:firstLine="567"/>
        <w:jc w:val="both"/>
        <w:rPr>
          <w:sz w:val="23"/>
          <w:szCs w:val="23"/>
          <w:shd w:val="clear" w:color="auto" w:fill="FFFFFF"/>
        </w:rPr>
      </w:pPr>
      <w:r w:rsidRPr="00275EB0">
        <w:rPr>
          <w:sz w:val="23"/>
          <w:szCs w:val="23"/>
          <w:shd w:val="clear" w:color="auto" w:fill="FFFFFF"/>
        </w:rPr>
        <w:t xml:space="preserve">- Оплата в размере </w:t>
      </w:r>
      <w:r w:rsidR="00275EB0" w:rsidRPr="00275EB0">
        <w:rPr>
          <w:sz w:val="23"/>
          <w:szCs w:val="23"/>
          <w:shd w:val="clear" w:color="auto" w:fill="FFFFFF"/>
        </w:rPr>
        <w:t>5</w:t>
      </w:r>
      <w:r w:rsidR="007D32EA" w:rsidRPr="00275EB0">
        <w:rPr>
          <w:sz w:val="23"/>
          <w:szCs w:val="23"/>
          <w:shd w:val="clear" w:color="auto" w:fill="FFFFFF"/>
        </w:rPr>
        <w:t>0 % (</w:t>
      </w:r>
      <w:r w:rsidR="00275EB0" w:rsidRPr="00275EB0">
        <w:rPr>
          <w:sz w:val="23"/>
          <w:szCs w:val="23"/>
          <w:shd w:val="clear" w:color="auto" w:fill="FFFFFF"/>
        </w:rPr>
        <w:t>пятидесяти</w:t>
      </w:r>
      <w:r w:rsidR="007D32EA" w:rsidRPr="00275EB0">
        <w:rPr>
          <w:sz w:val="23"/>
          <w:szCs w:val="23"/>
          <w:shd w:val="clear" w:color="auto" w:fill="FFFFFF"/>
        </w:rPr>
        <w:t xml:space="preserve"> процентов) </w:t>
      </w:r>
      <w:r w:rsidRPr="00275EB0">
        <w:rPr>
          <w:sz w:val="23"/>
          <w:szCs w:val="23"/>
          <w:shd w:val="clear" w:color="auto" w:fill="FFFFFF"/>
        </w:rPr>
        <w:t xml:space="preserve">от общей суммы Договора в течение 7 (семи) рабочих дней с момента подписания Сторонами Договора на </w:t>
      </w:r>
      <w:r w:rsidR="007D32EA" w:rsidRPr="00275EB0">
        <w:rPr>
          <w:sz w:val="23"/>
          <w:szCs w:val="23"/>
          <w:shd w:val="clear" w:color="auto" w:fill="FFFFFF"/>
        </w:rPr>
        <w:t>основании счета.</w:t>
      </w:r>
    </w:p>
    <w:p w:rsidR="007D32EA" w:rsidRPr="00D11BAA" w:rsidRDefault="00275EB0" w:rsidP="00A20317">
      <w:pPr>
        <w:spacing w:after="0"/>
        <w:ind w:firstLine="567"/>
        <w:jc w:val="both"/>
        <w:rPr>
          <w:sz w:val="23"/>
          <w:szCs w:val="23"/>
          <w:shd w:val="clear" w:color="auto" w:fill="FFFFFF"/>
        </w:rPr>
      </w:pPr>
      <w:r w:rsidRPr="00275EB0">
        <w:rPr>
          <w:sz w:val="23"/>
          <w:szCs w:val="23"/>
          <w:shd w:val="clear" w:color="auto" w:fill="FFFFFF"/>
        </w:rPr>
        <w:t>- Оплата в размере 5</w:t>
      </w:r>
      <w:r w:rsidR="007D32EA" w:rsidRPr="00275EB0">
        <w:rPr>
          <w:sz w:val="23"/>
          <w:szCs w:val="23"/>
          <w:shd w:val="clear" w:color="auto" w:fill="FFFFFF"/>
        </w:rPr>
        <w:t xml:space="preserve">0 % </w:t>
      </w:r>
      <w:r w:rsidRPr="00275EB0">
        <w:rPr>
          <w:sz w:val="23"/>
          <w:szCs w:val="23"/>
          <w:shd w:val="clear" w:color="auto" w:fill="FFFFFF"/>
        </w:rPr>
        <w:t>(пятидесяти</w:t>
      </w:r>
      <w:r w:rsidR="007D32EA" w:rsidRPr="00275EB0">
        <w:rPr>
          <w:sz w:val="23"/>
          <w:szCs w:val="23"/>
          <w:shd w:val="clear" w:color="auto" w:fill="FFFFFF"/>
        </w:rPr>
        <w:t xml:space="preserve"> процентов) от общей суммы Договора не позднее 7 (семи)</w:t>
      </w:r>
      <w:r w:rsidR="004F17D5">
        <w:rPr>
          <w:sz w:val="23"/>
          <w:szCs w:val="23"/>
          <w:shd w:val="clear" w:color="auto" w:fill="FFFFFF"/>
        </w:rPr>
        <w:t xml:space="preserve"> рабочих дней после подписания </w:t>
      </w:r>
      <w:r w:rsidR="007D32EA" w:rsidRPr="00275EB0">
        <w:rPr>
          <w:sz w:val="23"/>
          <w:szCs w:val="23"/>
          <w:shd w:val="clear" w:color="auto" w:fill="FFFFFF"/>
        </w:rPr>
        <w:t>Акта приема – сдачи пуско-наладочных работ</w:t>
      </w:r>
      <w:r w:rsidR="001C53E2">
        <w:rPr>
          <w:sz w:val="23"/>
          <w:szCs w:val="23"/>
          <w:shd w:val="clear" w:color="auto" w:fill="FFFFFF"/>
        </w:rPr>
        <w:t xml:space="preserve"> (форма акта определена Приложением №3 к настоящему договору)</w:t>
      </w:r>
      <w:r w:rsidR="007D32EA" w:rsidRPr="00275EB0">
        <w:rPr>
          <w:sz w:val="23"/>
          <w:szCs w:val="23"/>
        </w:rPr>
        <w:t>, предусмотренных п.1.1 настоящего договора</w:t>
      </w:r>
      <w:r w:rsidR="007D32EA" w:rsidRPr="00275EB0">
        <w:rPr>
          <w:sz w:val="23"/>
          <w:szCs w:val="23"/>
          <w:shd w:val="clear" w:color="auto" w:fill="FFFFFF"/>
        </w:rPr>
        <w:t xml:space="preserve">, </w:t>
      </w:r>
      <w:r w:rsidR="004F17D5">
        <w:rPr>
          <w:sz w:val="23"/>
          <w:szCs w:val="23"/>
          <w:shd w:val="clear" w:color="auto" w:fill="FFFFFF"/>
        </w:rPr>
        <w:t xml:space="preserve">на основании счета –фактуры </w:t>
      </w:r>
      <w:r w:rsidR="007D32EA" w:rsidRPr="00275EB0">
        <w:rPr>
          <w:sz w:val="23"/>
          <w:szCs w:val="23"/>
          <w:shd w:val="clear" w:color="auto" w:fill="FFFFFF"/>
        </w:rPr>
        <w:t>без замечаний Покупателя.</w:t>
      </w:r>
    </w:p>
    <w:p w:rsidR="00D65577" w:rsidRPr="00D11BAA" w:rsidRDefault="00D65577" w:rsidP="00A20317">
      <w:pPr>
        <w:spacing w:after="0"/>
        <w:ind w:firstLine="567"/>
        <w:jc w:val="both"/>
        <w:rPr>
          <w:sz w:val="23"/>
          <w:szCs w:val="23"/>
          <w:shd w:val="clear" w:color="auto" w:fill="FFFFFF"/>
        </w:rPr>
      </w:pPr>
    </w:p>
    <w:p w:rsidR="004C0712" w:rsidRPr="00D11BAA" w:rsidRDefault="004C0712" w:rsidP="004C0712">
      <w:pPr>
        <w:spacing w:after="0"/>
        <w:ind w:firstLine="567"/>
        <w:jc w:val="center"/>
        <w:rPr>
          <w:b/>
          <w:sz w:val="23"/>
          <w:szCs w:val="23"/>
        </w:rPr>
      </w:pPr>
      <w:r w:rsidRPr="00D11BAA">
        <w:rPr>
          <w:b/>
          <w:sz w:val="23"/>
          <w:szCs w:val="23"/>
        </w:rPr>
        <w:t>5. СЕРТИФИКАЦИЯ, УПАКОВКА ТОВАРА, ГАРАНТИЯ</w:t>
      </w:r>
    </w:p>
    <w:p w:rsidR="004C0712" w:rsidRPr="00D11BAA" w:rsidRDefault="004C0712" w:rsidP="004C0712">
      <w:pPr>
        <w:spacing w:after="0"/>
        <w:ind w:firstLine="567"/>
        <w:jc w:val="both"/>
        <w:rPr>
          <w:sz w:val="23"/>
          <w:szCs w:val="23"/>
        </w:rPr>
      </w:pPr>
      <w:r w:rsidRPr="00D11BAA">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rsidR="004C0712" w:rsidRPr="00D11BAA" w:rsidRDefault="004C0712" w:rsidP="004C0712">
      <w:pPr>
        <w:spacing w:after="0"/>
        <w:ind w:firstLine="567"/>
        <w:jc w:val="both"/>
        <w:rPr>
          <w:sz w:val="23"/>
          <w:szCs w:val="23"/>
        </w:rPr>
      </w:pPr>
      <w:r w:rsidRPr="00D11BAA">
        <w:rPr>
          <w:sz w:val="23"/>
          <w:szCs w:val="23"/>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4C0712" w:rsidRPr="00D11BAA" w:rsidRDefault="004C0712" w:rsidP="004C0712">
      <w:pPr>
        <w:spacing w:after="0"/>
        <w:ind w:firstLine="567"/>
        <w:jc w:val="both"/>
        <w:rPr>
          <w:sz w:val="23"/>
          <w:szCs w:val="23"/>
        </w:rPr>
      </w:pPr>
      <w:r w:rsidRPr="00D11BAA">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rsidR="004C0712" w:rsidRPr="00D11BAA" w:rsidRDefault="004C0712" w:rsidP="004C0712">
      <w:pPr>
        <w:autoSpaceDE w:val="0"/>
        <w:autoSpaceDN w:val="0"/>
        <w:adjustRightInd w:val="0"/>
        <w:spacing w:after="0"/>
        <w:ind w:firstLine="567"/>
        <w:jc w:val="both"/>
        <w:rPr>
          <w:sz w:val="23"/>
          <w:szCs w:val="23"/>
        </w:rPr>
      </w:pPr>
      <w:r w:rsidRPr="00D11BAA">
        <w:rPr>
          <w:sz w:val="23"/>
          <w:szCs w:val="23"/>
        </w:rPr>
        <w:t xml:space="preserve">5.3. </w:t>
      </w:r>
      <w:r w:rsidRPr="00D11BAA">
        <w:rPr>
          <w:sz w:val="23"/>
          <w:szCs w:val="23"/>
          <w:shd w:val="clear" w:color="auto" w:fill="FFFFFF"/>
        </w:rPr>
        <w:t>Срок гарантии н</w:t>
      </w:r>
      <w:r w:rsidR="002738FE" w:rsidRPr="00D11BAA">
        <w:rPr>
          <w:sz w:val="23"/>
          <w:szCs w:val="23"/>
          <w:shd w:val="clear" w:color="auto" w:fill="FFFFFF"/>
        </w:rPr>
        <w:t xml:space="preserve">а Товар составляет </w:t>
      </w:r>
      <w:r w:rsidR="002738FE" w:rsidRPr="00D11BAA">
        <w:rPr>
          <w:sz w:val="23"/>
          <w:szCs w:val="23"/>
          <w:highlight w:val="yellow"/>
          <w:shd w:val="clear" w:color="auto" w:fill="FFFFFF"/>
        </w:rPr>
        <w:t xml:space="preserve">___________ </w:t>
      </w:r>
      <w:r w:rsidRPr="00D11BAA">
        <w:rPr>
          <w:i/>
          <w:sz w:val="23"/>
          <w:szCs w:val="23"/>
          <w:highlight w:val="yellow"/>
          <w:shd w:val="clear" w:color="auto" w:fill="FFFFFF"/>
        </w:rPr>
        <w:t>ука</w:t>
      </w:r>
      <w:r w:rsidR="00E70BE7">
        <w:rPr>
          <w:i/>
          <w:sz w:val="23"/>
          <w:szCs w:val="23"/>
          <w:highlight w:val="yellow"/>
          <w:shd w:val="clear" w:color="auto" w:fill="FFFFFF"/>
        </w:rPr>
        <w:t>зывается Победителем закупки,</w:t>
      </w:r>
      <w:r w:rsidRPr="00D11BAA">
        <w:rPr>
          <w:i/>
          <w:sz w:val="23"/>
          <w:szCs w:val="23"/>
          <w:highlight w:val="yellow"/>
          <w:shd w:val="clear" w:color="auto" w:fill="FFFFFF"/>
        </w:rPr>
        <w:t xml:space="preserve"> не менее </w:t>
      </w:r>
      <w:r w:rsidR="00E70BE7">
        <w:rPr>
          <w:i/>
          <w:sz w:val="23"/>
          <w:szCs w:val="23"/>
          <w:highlight w:val="yellow"/>
          <w:shd w:val="clear" w:color="auto" w:fill="FFFFFF"/>
        </w:rPr>
        <w:t>2 (двух) лет</w:t>
      </w:r>
      <w:r w:rsidRPr="00D11BAA">
        <w:rPr>
          <w:sz w:val="23"/>
          <w:szCs w:val="23"/>
          <w:shd w:val="clear" w:color="auto" w:fill="FFFFFF"/>
        </w:rPr>
        <w:t xml:space="preserve"> </w:t>
      </w:r>
      <w:r w:rsidR="000E337D">
        <w:rPr>
          <w:sz w:val="23"/>
          <w:szCs w:val="23"/>
          <w:shd w:val="clear" w:color="auto" w:fill="FFFFFF"/>
        </w:rPr>
        <w:t xml:space="preserve">с </w:t>
      </w:r>
      <w:r w:rsidRPr="00D11BAA">
        <w:rPr>
          <w:rFonts w:eastAsia="Calibri"/>
          <w:iCs/>
          <w:sz w:val="23"/>
          <w:szCs w:val="23"/>
        </w:rPr>
        <w:t xml:space="preserve">момента подписания </w:t>
      </w:r>
      <w:r w:rsidR="00C8086D">
        <w:rPr>
          <w:sz w:val="23"/>
          <w:szCs w:val="23"/>
        </w:rPr>
        <w:t xml:space="preserve">Акта </w:t>
      </w:r>
      <w:proofErr w:type="spellStart"/>
      <w:r w:rsidR="00C8086D">
        <w:rPr>
          <w:sz w:val="23"/>
          <w:szCs w:val="23"/>
        </w:rPr>
        <w:t>приемо</w:t>
      </w:r>
      <w:proofErr w:type="spellEnd"/>
      <w:r w:rsidR="00C8086D">
        <w:rPr>
          <w:sz w:val="23"/>
          <w:szCs w:val="23"/>
        </w:rPr>
        <w:t>-сдачи пуско-наладочных работ</w:t>
      </w:r>
      <w:r w:rsidRPr="00D11BAA">
        <w:rPr>
          <w:sz w:val="23"/>
          <w:szCs w:val="23"/>
        </w:rPr>
        <w:t xml:space="preserve"> без замечания Покупателя</w:t>
      </w:r>
      <w:r w:rsidRPr="00D11BAA">
        <w:rPr>
          <w:rFonts w:eastAsia="Calibri"/>
          <w:iCs/>
          <w:sz w:val="23"/>
          <w:szCs w:val="23"/>
        </w:rPr>
        <w:t>.</w:t>
      </w:r>
    </w:p>
    <w:p w:rsidR="004C0712" w:rsidRPr="00D11BAA" w:rsidRDefault="004C0712" w:rsidP="004C0712">
      <w:pPr>
        <w:spacing w:after="0"/>
        <w:ind w:firstLine="567"/>
        <w:jc w:val="both"/>
        <w:rPr>
          <w:sz w:val="23"/>
          <w:szCs w:val="23"/>
        </w:rPr>
      </w:pPr>
      <w:r w:rsidRPr="00D11BAA">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 Покупатель обязуется обращаться только в специализированный сервисный центр и не проводить самостоятельно настройку Товара, его техническое обслуживание и ремонт до момента истечение срока гарантии.</w:t>
      </w:r>
    </w:p>
    <w:p w:rsidR="004C0712" w:rsidRPr="00D11BAA" w:rsidRDefault="004C0712" w:rsidP="004C0712">
      <w:pPr>
        <w:spacing w:after="0"/>
        <w:ind w:firstLine="567"/>
        <w:jc w:val="both"/>
        <w:rPr>
          <w:sz w:val="23"/>
          <w:szCs w:val="23"/>
          <w:shd w:val="clear" w:color="auto" w:fill="FFFFFF"/>
        </w:rPr>
      </w:pPr>
      <w:r w:rsidRPr="00D11BAA">
        <w:rPr>
          <w:sz w:val="23"/>
          <w:szCs w:val="23"/>
        </w:rPr>
        <w:t xml:space="preserve">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w:t>
      </w:r>
      <w:r w:rsidR="005E2606">
        <w:rPr>
          <w:sz w:val="23"/>
          <w:szCs w:val="23"/>
        </w:rPr>
        <w:t xml:space="preserve">ремонт или </w:t>
      </w:r>
      <w:r w:rsidRPr="00D11BAA">
        <w:rPr>
          <w:sz w:val="23"/>
          <w:szCs w:val="23"/>
        </w:rPr>
        <w:t>замену неисправного Товара в течение</w:t>
      </w:r>
      <w:r w:rsidRPr="00D11BAA">
        <w:rPr>
          <w:sz w:val="23"/>
          <w:szCs w:val="23"/>
          <w:shd w:val="clear" w:color="auto" w:fill="FFFFFF"/>
        </w:rPr>
        <w:t xml:space="preserve"> 35 (тридцати пяти) дней с момента получения претензии Покупателя либо в иной согласованный сторонами срок.</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5.6. В отношении</w:t>
      </w:r>
      <w:r w:rsidR="005E2606">
        <w:rPr>
          <w:sz w:val="23"/>
          <w:szCs w:val="23"/>
          <w:shd w:val="clear" w:color="auto" w:fill="FFFFFF"/>
        </w:rPr>
        <w:t xml:space="preserve"> отремонтированного или</w:t>
      </w:r>
      <w:r w:rsidRPr="00D11BAA">
        <w:rPr>
          <w:sz w:val="23"/>
          <w:szCs w:val="23"/>
          <w:shd w:val="clear" w:color="auto" w:fill="FFFFFF"/>
        </w:rPr>
        <w:t xml:space="preserve"> замененного Товара устанавливается новый гарантийный срок, составляющий не менее </w:t>
      </w:r>
      <w:r w:rsidR="000E337D" w:rsidRPr="000E337D">
        <w:rPr>
          <w:sz w:val="23"/>
          <w:szCs w:val="23"/>
          <w:shd w:val="clear" w:color="auto" w:fill="FFFFFF"/>
        </w:rPr>
        <w:t>2 (двух) лет</w:t>
      </w:r>
      <w:r w:rsidRPr="00D11BAA">
        <w:rPr>
          <w:sz w:val="23"/>
          <w:szCs w:val="23"/>
          <w:shd w:val="clear" w:color="auto" w:fill="FFFFFF"/>
        </w:rPr>
        <w:t xml:space="preserve"> с даты приемки Покупателем </w:t>
      </w:r>
      <w:r w:rsidR="005E2606" w:rsidRPr="005E2606">
        <w:rPr>
          <w:sz w:val="23"/>
          <w:szCs w:val="23"/>
          <w:shd w:val="clear" w:color="auto" w:fill="FFFFFF"/>
        </w:rPr>
        <w:lastRenderedPageBreak/>
        <w:t xml:space="preserve">отремонтированного </w:t>
      </w:r>
      <w:r w:rsidR="005E2606">
        <w:rPr>
          <w:sz w:val="23"/>
          <w:szCs w:val="23"/>
          <w:shd w:val="clear" w:color="auto" w:fill="FFFFFF"/>
        </w:rPr>
        <w:t xml:space="preserve">или </w:t>
      </w:r>
      <w:r w:rsidRPr="00D11BAA">
        <w:rPr>
          <w:sz w:val="23"/>
          <w:szCs w:val="23"/>
          <w:shd w:val="clear" w:color="auto" w:fill="FFFFFF"/>
        </w:rPr>
        <w:t>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5.7. После</w:t>
      </w:r>
      <w:r w:rsidR="005E2606">
        <w:rPr>
          <w:sz w:val="23"/>
          <w:szCs w:val="23"/>
          <w:shd w:val="clear" w:color="auto" w:fill="FFFFFF"/>
        </w:rPr>
        <w:t xml:space="preserve"> ремонта или</w:t>
      </w:r>
      <w:r w:rsidRPr="00D11BAA">
        <w:rPr>
          <w:sz w:val="23"/>
          <w:szCs w:val="23"/>
          <w:shd w:val="clear" w:color="auto" w:fill="FFFFFF"/>
        </w:rPr>
        <w:t xml:space="preserve">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5.9. Поставщик поставляет Товар в упаковке, обеспечивающей его сохранность, без каких-либо повреждений.</w:t>
      </w:r>
    </w:p>
    <w:p w:rsidR="004C0712" w:rsidRPr="00D11BAA" w:rsidRDefault="004C0712" w:rsidP="004C0712">
      <w:pPr>
        <w:spacing w:after="0"/>
        <w:jc w:val="both"/>
        <w:rPr>
          <w:sz w:val="23"/>
          <w:szCs w:val="23"/>
          <w:shd w:val="clear" w:color="auto" w:fill="FFFFFF"/>
        </w:rPr>
      </w:pPr>
    </w:p>
    <w:p w:rsidR="004C0712" w:rsidRPr="00D11BAA" w:rsidRDefault="004C0712" w:rsidP="004C0712">
      <w:pPr>
        <w:shd w:val="clear" w:color="auto" w:fill="FFFFFF"/>
        <w:spacing w:after="0"/>
        <w:ind w:right="5" w:firstLine="567"/>
        <w:contextualSpacing/>
        <w:jc w:val="center"/>
        <w:rPr>
          <w:b/>
          <w:sz w:val="23"/>
          <w:szCs w:val="23"/>
          <w:shd w:val="clear" w:color="auto" w:fill="FFFFFF"/>
        </w:rPr>
      </w:pPr>
      <w:r w:rsidRPr="00D11BAA">
        <w:rPr>
          <w:b/>
          <w:sz w:val="23"/>
          <w:szCs w:val="23"/>
          <w:shd w:val="clear" w:color="auto" w:fill="FFFFFF"/>
        </w:rPr>
        <w:t>6. ОТВЕТСТВЕННОСТЬ СТОРОН</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rsidR="004C0712" w:rsidRPr="00D11BAA" w:rsidRDefault="004C0712" w:rsidP="004C0712">
      <w:pPr>
        <w:spacing w:after="0"/>
        <w:ind w:firstLine="567"/>
        <w:jc w:val="both"/>
        <w:rPr>
          <w:sz w:val="23"/>
          <w:szCs w:val="23"/>
        </w:rPr>
      </w:pPr>
      <w:r w:rsidRPr="00D11BAA">
        <w:rPr>
          <w:sz w:val="23"/>
          <w:szCs w:val="23"/>
          <w:shd w:val="clear" w:color="auto" w:fill="FFFFFF"/>
        </w:rPr>
        <w:t xml:space="preserve">6.3. </w:t>
      </w:r>
      <w:r w:rsidR="006B5B9F" w:rsidRPr="006B5B9F">
        <w:rPr>
          <w:sz w:val="23"/>
          <w:szCs w:val="23"/>
          <w:shd w:val="clear" w:color="auto" w:fill="FFFFFF"/>
        </w:rPr>
        <w:t>При нарушении Поставщиком сроков поставки Товара, предусмотренных настоящим Договором, Поставщик обязуется уплатить Покупателю неустойку в размере 0,1% от суммы Договора за каждый день просрочки.</w:t>
      </w:r>
    </w:p>
    <w:p w:rsidR="004C0712" w:rsidRPr="00D11BAA" w:rsidRDefault="004C0712" w:rsidP="004C0712">
      <w:pPr>
        <w:spacing w:after="0"/>
        <w:ind w:firstLine="567"/>
        <w:jc w:val="both"/>
        <w:rPr>
          <w:sz w:val="23"/>
          <w:szCs w:val="23"/>
        </w:rPr>
      </w:pPr>
      <w:r w:rsidRPr="00D11BAA">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rsidR="004C0712" w:rsidRPr="00D11BAA" w:rsidRDefault="004C0712" w:rsidP="004C0712">
      <w:pPr>
        <w:spacing w:after="0"/>
        <w:ind w:firstLine="567"/>
        <w:jc w:val="both"/>
        <w:rPr>
          <w:sz w:val="23"/>
          <w:szCs w:val="23"/>
        </w:rPr>
      </w:pPr>
      <w:r w:rsidRPr="00D11BAA">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rsidR="004C0712" w:rsidRPr="00D11BAA" w:rsidRDefault="004C0712" w:rsidP="004C0712">
      <w:pPr>
        <w:spacing w:after="0"/>
        <w:ind w:firstLine="567"/>
        <w:jc w:val="both"/>
        <w:rPr>
          <w:sz w:val="23"/>
          <w:szCs w:val="23"/>
        </w:rPr>
      </w:pPr>
      <w:r w:rsidRPr="00D11BAA">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4C0712" w:rsidRPr="00D11BAA" w:rsidRDefault="004C0712" w:rsidP="004C0712">
      <w:pPr>
        <w:spacing w:after="0"/>
        <w:ind w:firstLine="567"/>
        <w:jc w:val="both"/>
        <w:rPr>
          <w:sz w:val="23"/>
          <w:szCs w:val="23"/>
        </w:rPr>
      </w:pPr>
      <w:r w:rsidRPr="00D11BAA">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4C0712" w:rsidRPr="00D11BAA" w:rsidRDefault="004C0712" w:rsidP="004C0712">
      <w:pPr>
        <w:tabs>
          <w:tab w:val="left" w:pos="567"/>
        </w:tabs>
        <w:spacing w:after="0"/>
        <w:ind w:firstLine="567"/>
        <w:jc w:val="both"/>
        <w:rPr>
          <w:iCs/>
          <w:sz w:val="23"/>
          <w:szCs w:val="23"/>
        </w:rPr>
      </w:pPr>
      <w:r w:rsidRPr="00D11BAA">
        <w:rPr>
          <w:sz w:val="23"/>
          <w:szCs w:val="23"/>
        </w:rPr>
        <w:t xml:space="preserve">6.8. </w:t>
      </w:r>
      <w:r w:rsidRPr="00D11BAA">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4C0712" w:rsidRPr="00D11BAA" w:rsidRDefault="004C0712" w:rsidP="004C0712">
      <w:pPr>
        <w:spacing w:after="0"/>
        <w:ind w:firstLine="567"/>
        <w:contextualSpacing/>
        <w:jc w:val="both"/>
        <w:rPr>
          <w:iCs/>
          <w:sz w:val="23"/>
          <w:szCs w:val="23"/>
        </w:rPr>
      </w:pPr>
      <w:r w:rsidRPr="00D11BAA">
        <w:rPr>
          <w:iCs/>
          <w:sz w:val="23"/>
          <w:szCs w:val="23"/>
        </w:rPr>
        <w:t>- неуплаты НДС в бюджет Поставщиком либо его субподрядчиком по договорам, связанным с исполнением настоящего Договора;</w:t>
      </w:r>
    </w:p>
    <w:p w:rsidR="004C0712" w:rsidRPr="00D11BAA" w:rsidRDefault="004C0712" w:rsidP="004C0712">
      <w:pPr>
        <w:spacing w:after="0"/>
        <w:ind w:firstLine="567"/>
        <w:contextualSpacing/>
        <w:jc w:val="both"/>
        <w:rPr>
          <w:iCs/>
          <w:sz w:val="23"/>
          <w:szCs w:val="23"/>
        </w:rPr>
      </w:pPr>
      <w:r w:rsidRPr="00D11BAA">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4C0712" w:rsidRPr="00D11BAA" w:rsidRDefault="004C0712" w:rsidP="004C0712">
      <w:pPr>
        <w:spacing w:after="0"/>
        <w:ind w:firstLine="567"/>
        <w:contextualSpacing/>
        <w:jc w:val="both"/>
        <w:rPr>
          <w:iCs/>
          <w:sz w:val="23"/>
          <w:szCs w:val="23"/>
        </w:rPr>
      </w:pPr>
      <w:r w:rsidRPr="00D11BAA">
        <w:rPr>
          <w:iCs/>
          <w:sz w:val="23"/>
          <w:szCs w:val="23"/>
        </w:rPr>
        <w:t>- несоответствия наименования Поставщика, ИНН и КПП, указанных в счет - фактуре либо в Договоре.</w:t>
      </w:r>
    </w:p>
    <w:p w:rsidR="004C0712" w:rsidRPr="00D11BAA" w:rsidRDefault="004C0712" w:rsidP="004C0712">
      <w:pPr>
        <w:spacing w:after="0"/>
        <w:ind w:firstLine="567"/>
        <w:contextualSpacing/>
        <w:jc w:val="both"/>
        <w:rPr>
          <w:iCs/>
          <w:sz w:val="23"/>
          <w:szCs w:val="23"/>
        </w:rPr>
      </w:pPr>
      <w:r w:rsidRPr="00D11BAA">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rsidR="004C0712" w:rsidRPr="00D11BAA" w:rsidRDefault="004C0712" w:rsidP="004C0712">
      <w:pPr>
        <w:spacing w:after="0"/>
        <w:ind w:firstLine="567"/>
        <w:jc w:val="both"/>
        <w:rPr>
          <w:iCs/>
          <w:sz w:val="23"/>
          <w:szCs w:val="23"/>
        </w:rPr>
      </w:pPr>
      <w:r w:rsidRPr="00D11BAA">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4C0712" w:rsidRPr="00D11BAA" w:rsidRDefault="004C0712" w:rsidP="004C0712">
      <w:pPr>
        <w:spacing w:after="0"/>
        <w:ind w:firstLine="567"/>
        <w:jc w:val="both"/>
        <w:rPr>
          <w:iCs/>
          <w:sz w:val="23"/>
          <w:szCs w:val="23"/>
        </w:rPr>
      </w:pPr>
      <w:r w:rsidRPr="00D11BAA">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4C0712" w:rsidRPr="00D11BAA" w:rsidRDefault="004C0712" w:rsidP="004C0712">
      <w:pPr>
        <w:spacing w:after="0"/>
        <w:ind w:firstLine="567"/>
        <w:jc w:val="both"/>
        <w:rPr>
          <w:iCs/>
          <w:sz w:val="23"/>
          <w:szCs w:val="23"/>
        </w:rPr>
      </w:pPr>
      <w:r w:rsidRPr="00D11BAA">
        <w:rPr>
          <w:iCs/>
          <w:sz w:val="23"/>
          <w:szCs w:val="23"/>
        </w:rPr>
        <w:t>- заключение Сторонами или их Контрагентом договоров с основной целью неуплаты (неполной уплаты) налога;</w:t>
      </w:r>
    </w:p>
    <w:p w:rsidR="004C0712" w:rsidRPr="00D11BAA" w:rsidRDefault="004C0712" w:rsidP="004C0712">
      <w:pPr>
        <w:spacing w:after="0"/>
        <w:ind w:firstLine="567"/>
        <w:jc w:val="both"/>
        <w:rPr>
          <w:iCs/>
          <w:sz w:val="23"/>
          <w:szCs w:val="23"/>
        </w:rPr>
      </w:pPr>
      <w:r w:rsidRPr="00D11BAA">
        <w:rPr>
          <w:iCs/>
          <w:sz w:val="23"/>
          <w:szCs w:val="23"/>
        </w:rPr>
        <w:lastRenderedPageBreak/>
        <w:t xml:space="preserve">- подписания первичных учетных документов неустановленным или неуполномоченным лицом Сторон или их Контрагентов; </w:t>
      </w:r>
    </w:p>
    <w:p w:rsidR="004C0712" w:rsidRPr="00D11BAA" w:rsidRDefault="004C0712" w:rsidP="004C0712">
      <w:pPr>
        <w:spacing w:after="0"/>
        <w:ind w:firstLine="567"/>
        <w:jc w:val="both"/>
        <w:rPr>
          <w:iCs/>
          <w:sz w:val="23"/>
          <w:szCs w:val="23"/>
        </w:rPr>
      </w:pPr>
      <w:r w:rsidRPr="00D11BAA">
        <w:rPr>
          <w:iCs/>
          <w:sz w:val="23"/>
          <w:szCs w:val="23"/>
        </w:rPr>
        <w:t xml:space="preserve">- </w:t>
      </w:r>
      <w:r w:rsidRPr="00D11BAA">
        <w:rPr>
          <w:iCs/>
          <w:spacing w:val="-10"/>
          <w:sz w:val="23"/>
          <w:szCs w:val="23"/>
        </w:rPr>
        <w:t>иного нарушения Сторонами или их Контрагентами законодательства о налогах и сборах.</w:t>
      </w:r>
    </w:p>
    <w:p w:rsidR="004C0712" w:rsidRPr="00D11BAA" w:rsidRDefault="004C0712" w:rsidP="004C0712">
      <w:pPr>
        <w:spacing w:after="0"/>
        <w:ind w:firstLine="567"/>
        <w:jc w:val="both"/>
        <w:rPr>
          <w:iCs/>
          <w:sz w:val="23"/>
          <w:szCs w:val="23"/>
        </w:rPr>
      </w:pPr>
      <w:r w:rsidRPr="00D11BAA">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4C0712" w:rsidRPr="00D11BAA" w:rsidRDefault="004C0712" w:rsidP="004C0712">
      <w:pPr>
        <w:spacing w:after="0"/>
        <w:ind w:firstLine="567"/>
        <w:jc w:val="both"/>
        <w:rPr>
          <w:iCs/>
          <w:sz w:val="23"/>
          <w:szCs w:val="23"/>
        </w:rPr>
      </w:pPr>
      <w:r w:rsidRPr="00D11BAA">
        <w:rPr>
          <w:iCs/>
          <w:sz w:val="23"/>
          <w:szCs w:val="23"/>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4C0712" w:rsidRPr="00D11BAA" w:rsidRDefault="004C0712" w:rsidP="004C0712">
      <w:pPr>
        <w:spacing w:after="0"/>
        <w:ind w:firstLine="567"/>
        <w:contextualSpacing/>
        <w:jc w:val="both"/>
        <w:rPr>
          <w:iCs/>
          <w:sz w:val="23"/>
          <w:szCs w:val="23"/>
        </w:rPr>
      </w:pPr>
      <w:r w:rsidRPr="00D11BAA">
        <w:rPr>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4C0712" w:rsidRPr="00D11BAA" w:rsidRDefault="004C0712" w:rsidP="004C0712">
      <w:pPr>
        <w:spacing w:after="0"/>
        <w:ind w:firstLine="567"/>
        <w:jc w:val="both"/>
        <w:rPr>
          <w:sz w:val="23"/>
          <w:szCs w:val="23"/>
        </w:rPr>
      </w:pPr>
      <w:r w:rsidRPr="00D11BAA">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4C0712" w:rsidRPr="00D11BAA" w:rsidRDefault="004C0712" w:rsidP="004C0712">
      <w:pPr>
        <w:spacing w:after="0"/>
        <w:ind w:firstLine="567"/>
        <w:jc w:val="both"/>
        <w:rPr>
          <w:sz w:val="23"/>
          <w:szCs w:val="23"/>
        </w:rPr>
      </w:pPr>
      <w:r w:rsidRPr="00D11BAA">
        <w:rPr>
          <w:sz w:val="23"/>
          <w:szCs w:val="23"/>
        </w:rPr>
        <w:t xml:space="preserve">6.9. </w:t>
      </w:r>
      <w:r w:rsidR="004F66AE" w:rsidRPr="00D11BAA">
        <w:rPr>
          <w:sz w:val="23"/>
          <w:szCs w:val="23"/>
        </w:rPr>
        <w:t xml:space="preserve"> </w:t>
      </w:r>
      <w:r w:rsidRPr="00D11BAA">
        <w:rPr>
          <w:sz w:val="23"/>
          <w:szCs w:val="23"/>
        </w:rPr>
        <w:t>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4C0712" w:rsidRPr="00D11BAA" w:rsidRDefault="004C0712" w:rsidP="004C0712">
      <w:pPr>
        <w:tabs>
          <w:tab w:val="left" w:pos="567"/>
          <w:tab w:val="left" w:pos="851"/>
        </w:tabs>
        <w:spacing w:after="0"/>
        <w:ind w:firstLine="567"/>
        <w:jc w:val="both"/>
        <w:rPr>
          <w:sz w:val="23"/>
          <w:szCs w:val="23"/>
        </w:rPr>
      </w:pPr>
      <w:r w:rsidRPr="00D11BAA">
        <w:rPr>
          <w:color w:val="000000"/>
          <w:sz w:val="23"/>
          <w:szCs w:val="23"/>
          <w:shd w:val="clear" w:color="auto" w:fill="FFFFFF"/>
        </w:rPr>
        <w:t xml:space="preserve"> 6.10.</w:t>
      </w:r>
      <w:r w:rsidR="004F66AE" w:rsidRPr="00D11BAA">
        <w:rPr>
          <w:sz w:val="23"/>
          <w:szCs w:val="23"/>
        </w:rPr>
        <w:t xml:space="preserve"> </w:t>
      </w:r>
      <w:r w:rsidRPr="00D11BAA">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w:t>
      </w:r>
      <w:r w:rsidR="0054560C">
        <w:rPr>
          <w:color w:val="000000"/>
          <w:sz w:val="23"/>
          <w:szCs w:val="23"/>
          <w:shd w:val="clear" w:color="auto" w:fill="FFFFFF"/>
        </w:rPr>
        <w:t>вратить Покупателю перечисленные</w:t>
      </w:r>
      <w:r w:rsidRPr="00D11BAA">
        <w:rPr>
          <w:color w:val="000000"/>
          <w:sz w:val="23"/>
          <w:szCs w:val="23"/>
          <w:shd w:val="clear" w:color="auto" w:fill="FFFFFF"/>
        </w:rPr>
        <w:t xml:space="preserve"> ему </w:t>
      </w:r>
      <w:r w:rsidR="0054560C">
        <w:rPr>
          <w:color w:val="000000"/>
          <w:sz w:val="23"/>
          <w:szCs w:val="23"/>
          <w:shd w:val="clear" w:color="auto" w:fill="FFFFFF"/>
        </w:rPr>
        <w:t xml:space="preserve">денежные средства </w:t>
      </w:r>
      <w:r w:rsidRPr="00D11BAA">
        <w:rPr>
          <w:color w:val="000000"/>
          <w:sz w:val="23"/>
          <w:szCs w:val="23"/>
          <w:shd w:val="clear" w:color="auto" w:fill="FFFFFF"/>
        </w:rPr>
        <w:t>в срок не позднее 5 (пяти) рабочих дней после поступления к нему соответствующего требования Покупателя.</w:t>
      </w:r>
    </w:p>
    <w:p w:rsidR="004C0712" w:rsidRPr="00D11BAA" w:rsidRDefault="004C0712" w:rsidP="004C0712">
      <w:pPr>
        <w:spacing w:after="0"/>
        <w:ind w:firstLine="567"/>
        <w:jc w:val="both"/>
        <w:rPr>
          <w:sz w:val="23"/>
          <w:szCs w:val="23"/>
        </w:rPr>
      </w:pPr>
      <w:r w:rsidRPr="00D11BAA">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D65577" w:rsidRPr="00D11BAA" w:rsidRDefault="00D65577" w:rsidP="00D11BAA">
      <w:pPr>
        <w:spacing w:after="0"/>
        <w:jc w:val="both"/>
        <w:rPr>
          <w:sz w:val="23"/>
          <w:szCs w:val="23"/>
        </w:rPr>
      </w:pPr>
    </w:p>
    <w:p w:rsidR="004F66AE" w:rsidRPr="00D11BAA" w:rsidRDefault="004F66AE" w:rsidP="004F66AE">
      <w:pPr>
        <w:spacing w:after="0"/>
        <w:ind w:firstLine="567"/>
        <w:jc w:val="center"/>
        <w:rPr>
          <w:b/>
          <w:sz w:val="23"/>
          <w:szCs w:val="23"/>
        </w:rPr>
      </w:pPr>
      <w:r w:rsidRPr="00D11BAA">
        <w:rPr>
          <w:b/>
          <w:sz w:val="23"/>
          <w:szCs w:val="23"/>
        </w:rPr>
        <w:t>7. АНТИКОРРУПЦИОННАЯ ОГОВОРКА</w:t>
      </w:r>
    </w:p>
    <w:p w:rsidR="004F66AE" w:rsidRPr="00D11BAA" w:rsidRDefault="004F66AE" w:rsidP="00A20317">
      <w:pPr>
        <w:tabs>
          <w:tab w:val="left" w:pos="0"/>
        </w:tabs>
        <w:spacing w:after="0"/>
        <w:ind w:firstLine="567"/>
        <w:jc w:val="both"/>
        <w:rPr>
          <w:sz w:val="23"/>
          <w:szCs w:val="23"/>
        </w:rPr>
      </w:pPr>
      <w:r w:rsidRPr="00D11BAA">
        <w:rPr>
          <w:sz w:val="23"/>
          <w:szCs w:val="23"/>
        </w:rPr>
        <w:t>7.1. При исполнении своих обязательств по настоящему Договору Стороны, их аффилированные лица, работники или посредники:</w:t>
      </w:r>
    </w:p>
    <w:p w:rsidR="004F66AE" w:rsidRPr="00D11BAA" w:rsidRDefault="004F66AE" w:rsidP="00A20317">
      <w:pPr>
        <w:tabs>
          <w:tab w:val="left" w:pos="0"/>
        </w:tabs>
        <w:spacing w:after="0"/>
        <w:ind w:firstLine="567"/>
        <w:jc w:val="both"/>
        <w:rPr>
          <w:sz w:val="23"/>
          <w:szCs w:val="23"/>
        </w:rPr>
      </w:pPr>
      <w:r w:rsidRPr="00D11BAA">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4F66AE" w:rsidRPr="00D11BAA" w:rsidRDefault="004F66AE" w:rsidP="00A20317">
      <w:pPr>
        <w:tabs>
          <w:tab w:val="left" w:pos="0"/>
        </w:tabs>
        <w:spacing w:after="0"/>
        <w:ind w:firstLine="567"/>
        <w:jc w:val="both"/>
        <w:rPr>
          <w:sz w:val="23"/>
          <w:szCs w:val="23"/>
        </w:rPr>
      </w:pPr>
      <w:r w:rsidRPr="00D11BAA">
        <w:rPr>
          <w:sz w:val="23"/>
          <w:szCs w:val="23"/>
        </w:rPr>
        <w:t>7.1.2. не осуществляют действия, квалифицируемые применимыми для настоящего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4F66AE" w:rsidRPr="00D11BAA" w:rsidRDefault="004F66AE" w:rsidP="00A20317">
      <w:pPr>
        <w:tabs>
          <w:tab w:val="left" w:pos="0"/>
        </w:tabs>
        <w:spacing w:after="0"/>
        <w:ind w:firstLine="567"/>
        <w:jc w:val="both"/>
        <w:rPr>
          <w:sz w:val="23"/>
          <w:szCs w:val="23"/>
        </w:rPr>
      </w:pPr>
      <w:r w:rsidRPr="00D11BAA">
        <w:rPr>
          <w:sz w:val="23"/>
          <w:szCs w:val="23"/>
        </w:rPr>
        <w:t>7.2. При исполнении своих обязательств по настоящему Договору Стороны настоящим заверяют друг друга в соответствии со статьей 431.2 Гражданского кодекса РФ в том, что:</w:t>
      </w:r>
    </w:p>
    <w:p w:rsidR="004F66AE" w:rsidRPr="00D11BAA" w:rsidRDefault="004F66AE" w:rsidP="00A20317">
      <w:pPr>
        <w:tabs>
          <w:tab w:val="left" w:pos="0"/>
        </w:tabs>
        <w:spacing w:after="0"/>
        <w:ind w:firstLine="567"/>
        <w:jc w:val="both"/>
        <w:rPr>
          <w:sz w:val="23"/>
          <w:szCs w:val="23"/>
        </w:rPr>
      </w:pPr>
      <w:r w:rsidRPr="00D11BAA">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4F66AE" w:rsidRPr="00D11BAA" w:rsidRDefault="004F66AE" w:rsidP="00A20317">
      <w:pPr>
        <w:tabs>
          <w:tab w:val="left" w:pos="0"/>
        </w:tabs>
        <w:spacing w:after="0"/>
        <w:ind w:firstLine="567"/>
        <w:jc w:val="both"/>
        <w:rPr>
          <w:sz w:val="23"/>
          <w:szCs w:val="23"/>
        </w:rPr>
      </w:pPr>
      <w:r w:rsidRPr="00D11BAA">
        <w:rPr>
          <w:sz w:val="23"/>
          <w:szCs w:val="23"/>
        </w:rPr>
        <w:t>7.2.2. не зарегистрированы в оффшорной зоне;</w:t>
      </w:r>
    </w:p>
    <w:p w:rsidR="004F66AE" w:rsidRPr="00D11BAA" w:rsidRDefault="004F66AE" w:rsidP="00A20317">
      <w:pPr>
        <w:tabs>
          <w:tab w:val="left" w:pos="0"/>
        </w:tabs>
        <w:spacing w:after="0"/>
        <w:ind w:firstLine="567"/>
        <w:jc w:val="both"/>
        <w:rPr>
          <w:sz w:val="23"/>
          <w:szCs w:val="23"/>
        </w:rPr>
      </w:pPr>
      <w:r w:rsidRPr="00D11BAA">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4F66AE" w:rsidRPr="00D11BAA" w:rsidRDefault="004F66AE" w:rsidP="00A20317">
      <w:pPr>
        <w:tabs>
          <w:tab w:val="left" w:pos="0"/>
        </w:tabs>
        <w:spacing w:after="0"/>
        <w:ind w:firstLine="567"/>
        <w:jc w:val="both"/>
        <w:rPr>
          <w:sz w:val="23"/>
          <w:szCs w:val="23"/>
        </w:rPr>
      </w:pPr>
      <w:r w:rsidRPr="00D11BAA">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заверения достоверны. Это подтверждение должно быть направлено в течение 10 </w:t>
      </w:r>
      <w:r w:rsidRPr="00D11BAA">
        <w:rPr>
          <w:sz w:val="23"/>
          <w:szCs w:val="23"/>
        </w:rPr>
        <w:lastRenderedPageBreak/>
        <w:t>(десяти)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rsidR="00C5492C" w:rsidRPr="00D11BAA" w:rsidRDefault="004F66AE" w:rsidP="00A20317">
      <w:pPr>
        <w:tabs>
          <w:tab w:val="left" w:pos="0"/>
        </w:tabs>
        <w:spacing w:after="0"/>
        <w:ind w:firstLine="567"/>
        <w:jc w:val="both"/>
        <w:rPr>
          <w:sz w:val="23"/>
          <w:szCs w:val="23"/>
        </w:rPr>
      </w:pPr>
      <w:r w:rsidRPr="00D11BAA">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D11BAA" w:rsidRPr="00D11BAA" w:rsidRDefault="00D11BAA" w:rsidP="00D11BAA">
      <w:pPr>
        <w:spacing w:after="0"/>
        <w:ind w:firstLine="567"/>
        <w:jc w:val="both"/>
        <w:rPr>
          <w:sz w:val="23"/>
          <w:szCs w:val="23"/>
        </w:rPr>
      </w:pPr>
    </w:p>
    <w:p w:rsidR="004F66AE" w:rsidRPr="00D11BAA" w:rsidRDefault="004F66AE" w:rsidP="00D11BAA">
      <w:pPr>
        <w:spacing w:before="120" w:after="0"/>
        <w:jc w:val="center"/>
        <w:rPr>
          <w:b/>
          <w:sz w:val="23"/>
          <w:szCs w:val="23"/>
        </w:rPr>
      </w:pPr>
      <w:r w:rsidRPr="00D11BAA">
        <w:rPr>
          <w:b/>
          <w:sz w:val="23"/>
          <w:szCs w:val="23"/>
        </w:rPr>
        <w:t>8. ЗАВЕРЕНИЯ ОБ ОБСТОЯТЕЛЬСТВАХ</w:t>
      </w:r>
    </w:p>
    <w:p w:rsidR="004F66AE" w:rsidRPr="00D11BAA" w:rsidRDefault="004F66AE" w:rsidP="00D11BAA">
      <w:pPr>
        <w:spacing w:after="0"/>
        <w:ind w:firstLine="567"/>
        <w:jc w:val="both"/>
        <w:rPr>
          <w:sz w:val="23"/>
          <w:szCs w:val="23"/>
        </w:rPr>
      </w:pPr>
      <w:r w:rsidRPr="00D11BAA">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r w:rsidR="00602D23">
        <w:rPr>
          <w:sz w:val="23"/>
          <w:szCs w:val="23"/>
        </w:rPr>
        <w:t xml:space="preserve">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rsidR="004F66AE" w:rsidRPr="00D11BAA" w:rsidRDefault="004F66AE" w:rsidP="004F66AE">
      <w:pPr>
        <w:spacing w:after="0"/>
        <w:ind w:firstLine="567"/>
        <w:jc w:val="both"/>
        <w:rPr>
          <w:sz w:val="23"/>
          <w:szCs w:val="23"/>
        </w:rPr>
      </w:pPr>
      <w:r w:rsidRPr="00D11BAA">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настоящего Договора недействительным.</w:t>
      </w:r>
    </w:p>
    <w:p w:rsidR="004F66AE" w:rsidRPr="00D11BAA" w:rsidRDefault="004F66AE" w:rsidP="004F66AE">
      <w:pPr>
        <w:spacing w:after="0"/>
        <w:ind w:firstLine="567"/>
        <w:jc w:val="both"/>
        <w:rPr>
          <w:sz w:val="23"/>
          <w:szCs w:val="23"/>
        </w:rPr>
      </w:pPr>
      <w:r w:rsidRPr="00D11BAA">
        <w:rPr>
          <w:sz w:val="23"/>
          <w:szCs w:val="23"/>
        </w:rPr>
        <w:t>Признание настоящего Договора незаключенным или недействительным само по себе не препятствует наступлению последствий, предусмотренных п. 10.1.</w:t>
      </w:r>
      <w:r w:rsidRPr="00D11BAA">
        <w:rPr>
          <w:rStyle w:val="affff0"/>
          <w:sz w:val="23"/>
          <w:szCs w:val="23"/>
        </w:rPr>
        <w:t xml:space="preserve"> настоящего Д</w:t>
      </w:r>
      <w:r w:rsidRPr="00D11BAA">
        <w:rPr>
          <w:sz w:val="23"/>
          <w:szCs w:val="23"/>
        </w:rPr>
        <w:t xml:space="preserve">оговора. </w:t>
      </w:r>
    </w:p>
    <w:p w:rsidR="004F66AE" w:rsidRPr="00D11BAA" w:rsidRDefault="004F66AE" w:rsidP="00D11BAA">
      <w:pPr>
        <w:spacing w:after="0"/>
        <w:ind w:firstLine="567"/>
        <w:jc w:val="both"/>
        <w:rPr>
          <w:sz w:val="23"/>
          <w:szCs w:val="23"/>
        </w:rPr>
      </w:pPr>
      <w:r w:rsidRPr="00D11BAA">
        <w:rPr>
          <w:sz w:val="23"/>
          <w:szCs w:val="23"/>
        </w:rPr>
        <w:t>8.3. После</w:t>
      </w:r>
      <w:r w:rsidR="0055197D">
        <w:rPr>
          <w:sz w:val="23"/>
          <w:szCs w:val="23"/>
        </w:rPr>
        <w:t>дствия, предусмотренные пунктом</w:t>
      </w:r>
      <w:r w:rsidRPr="00D11BAA">
        <w:rPr>
          <w:sz w:val="23"/>
          <w:szCs w:val="23"/>
        </w:rPr>
        <w:t xml:space="preserve"> 10.1. настоящего Договора, применяются к Стороне, давшей недостоверные заверения</w:t>
      </w:r>
      <w:r w:rsidR="00602D23">
        <w:rPr>
          <w:sz w:val="23"/>
          <w:szCs w:val="23"/>
        </w:rPr>
        <w:t xml:space="preserve"> независимо от того, было ли ей известно о недостоверности таких заверений</w:t>
      </w:r>
      <w:r w:rsidRPr="00D11BAA">
        <w:rPr>
          <w:sz w:val="23"/>
          <w:szCs w:val="23"/>
        </w:rPr>
        <w:t>. При этом предполагается, что Сторона, предоставившая недостоверные заверения, знала, что другая Сторона будет полагаться на такие заверения.</w:t>
      </w:r>
    </w:p>
    <w:p w:rsidR="00D65577" w:rsidRPr="00D11BAA" w:rsidRDefault="00D65577" w:rsidP="004F66AE">
      <w:pPr>
        <w:spacing w:after="0"/>
        <w:ind w:firstLine="567"/>
        <w:jc w:val="both"/>
        <w:rPr>
          <w:sz w:val="23"/>
          <w:szCs w:val="23"/>
        </w:rPr>
      </w:pPr>
    </w:p>
    <w:p w:rsidR="004F66AE" w:rsidRPr="00D11BAA" w:rsidRDefault="004F66AE" w:rsidP="004F66AE">
      <w:pPr>
        <w:spacing w:after="0"/>
        <w:ind w:firstLine="567"/>
        <w:jc w:val="center"/>
        <w:rPr>
          <w:b/>
          <w:sz w:val="23"/>
          <w:szCs w:val="23"/>
        </w:rPr>
      </w:pPr>
      <w:r w:rsidRPr="00D11BAA">
        <w:rPr>
          <w:b/>
          <w:sz w:val="23"/>
          <w:szCs w:val="23"/>
        </w:rPr>
        <w:t>9. ФОРС-МАЖОР</w:t>
      </w:r>
    </w:p>
    <w:p w:rsidR="004F66AE" w:rsidRPr="00D11BAA" w:rsidRDefault="004F66AE" w:rsidP="004F66AE">
      <w:pPr>
        <w:spacing w:after="0"/>
        <w:ind w:firstLine="567"/>
        <w:jc w:val="both"/>
        <w:rPr>
          <w:sz w:val="23"/>
          <w:szCs w:val="23"/>
        </w:rPr>
      </w:pPr>
      <w:r w:rsidRPr="00D11BAA">
        <w:rPr>
          <w:sz w:val="23"/>
          <w:szCs w:val="23"/>
        </w:rPr>
        <w:t xml:space="preserve">9.1. Стороны освобождаются от ответственности за задержки в исполнении или за </w:t>
      </w:r>
      <w:proofErr w:type="gramStart"/>
      <w:r w:rsidRPr="00D11BAA">
        <w:rPr>
          <w:sz w:val="23"/>
          <w:szCs w:val="23"/>
        </w:rPr>
        <w:t>частичное</w:t>
      </w:r>
      <w:proofErr w:type="gramEnd"/>
      <w:r w:rsidRPr="00D11BAA">
        <w:rPr>
          <w:sz w:val="23"/>
          <w:szCs w:val="23"/>
        </w:rPr>
        <w:t xml:space="preserve">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rsidR="004F66AE" w:rsidRPr="00D11BAA" w:rsidRDefault="004F66AE" w:rsidP="004F66AE">
      <w:pPr>
        <w:shd w:val="clear" w:color="auto" w:fill="FFFFFF"/>
        <w:spacing w:after="0"/>
        <w:ind w:right="4" w:firstLine="567"/>
        <w:jc w:val="both"/>
        <w:rPr>
          <w:sz w:val="23"/>
          <w:szCs w:val="23"/>
        </w:rPr>
      </w:pPr>
      <w:r w:rsidRPr="00D11BAA">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4F66AE" w:rsidRPr="00D11BAA" w:rsidRDefault="004F66AE" w:rsidP="004F66AE">
      <w:pPr>
        <w:shd w:val="clear" w:color="auto" w:fill="FFFFFF"/>
        <w:tabs>
          <w:tab w:val="left" w:pos="567"/>
        </w:tabs>
        <w:spacing w:after="0"/>
        <w:ind w:right="24" w:firstLine="567"/>
        <w:jc w:val="both"/>
        <w:rPr>
          <w:sz w:val="23"/>
          <w:szCs w:val="23"/>
        </w:rPr>
      </w:pPr>
      <w:r w:rsidRPr="00D11BAA">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3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rsidR="004F66AE" w:rsidRPr="00D11BAA" w:rsidRDefault="004F66AE" w:rsidP="004F66AE">
      <w:pPr>
        <w:shd w:val="clear" w:color="auto" w:fill="FFFFFF"/>
        <w:spacing w:after="0"/>
        <w:ind w:right="14" w:firstLine="567"/>
        <w:jc w:val="both"/>
        <w:rPr>
          <w:sz w:val="23"/>
          <w:szCs w:val="23"/>
        </w:rPr>
      </w:pPr>
      <w:r w:rsidRPr="00D11BAA">
        <w:rPr>
          <w:sz w:val="23"/>
          <w:szCs w:val="23"/>
        </w:rPr>
        <w:lastRenderedPageBreak/>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rsidR="00D65577" w:rsidRPr="00D11BAA" w:rsidRDefault="00D65577" w:rsidP="00D11BAA">
      <w:pPr>
        <w:shd w:val="clear" w:color="auto" w:fill="FFFFFF"/>
        <w:spacing w:after="0"/>
        <w:ind w:right="14"/>
        <w:jc w:val="both"/>
        <w:rPr>
          <w:sz w:val="23"/>
          <w:szCs w:val="23"/>
        </w:rPr>
      </w:pPr>
    </w:p>
    <w:p w:rsidR="004F66AE" w:rsidRPr="00D11BAA" w:rsidRDefault="004F66AE" w:rsidP="004F66AE">
      <w:pPr>
        <w:spacing w:after="0"/>
        <w:jc w:val="center"/>
        <w:rPr>
          <w:b/>
          <w:sz w:val="23"/>
          <w:szCs w:val="23"/>
        </w:rPr>
      </w:pPr>
      <w:r w:rsidRPr="00D11BAA">
        <w:rPr>
          <w:b/>
          <w:sz w:val="23"/>
          <w:szCs w:val="23"/>
        </w:rPr>
        <w:t>10. РАЗРЕШЕНИЕ СПОРОВ</w:t>
      </w:r>
    </w:p>
    <w:p w:rsidR="004F66AE" w:rsidRPr="00D11BAA" w:rsidRDefault="004F66AE" w:rsidP="004F66AE">
      <w:pPr>
        <w:spacing w:after="0"/>
        <w:ind w:firstLine="567"/>
        <w:jc w:val="both"/>
        <w:rPr>
          <w:sz w:val="23"/>
          <w:szCs w:val="23"/>
        </w:rPr>
      </w:pPr>
      <w:r w:rsidRPr="00D11BAA">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w:t>
      </w:r>
      <w:r w:rsidR="0039281A">
        <w:rPr>
          <w:sz w:val="23"/>
          <w:szCs w:val="23"/>
        </w:rPr>
        <w:t xml:space="preserve"> получения претензии Стороной</w:t>
      </w:r>
      <w:r w:rsidRPr="00D11BAA">
        <w:rPr>
          <w:sz w:val="23"/>
          <w:szCs w:val="23"/>
        </w:rPr>
        <w:t>.</w:t>
      </w:r>
    </w:p>
    <w:p w:rsidR="00647C6B" w:rsidRPr="00D11BAA" w:rsidRDefault="00647C6B" w:rsidP="00D11BAA">
      <w:pPr>
        <w:spacing w:after="0"/>
        <w:jc w:val="both"/>
        <w:rPr>
          <w:sz w:val="23"/>
          <w:szCs w:val="23"/>
        </w:rPr>
      </w:pPr>
    </w:p>
    <w:p w:rsidR="004C0712" w:rsidRPr="00D11BAA" w:rsidRDefault="004C0712" w:rsidP="004C0712">
      <w:pPr>
        <w:tabs>
          <w:tab w:val="left" w:pos="426"/>
          <w:tab w:val="left" w:pos="709"/>
        </w:tabs>
        <w:autoSpaceDE w:val="0"/>
        <w:autoSpaceDN w:val="0"/>
        <w:adjustRightInd w:val="0"/>
        <w:spacing w:after="0"/>
        <w:ind w:right="-1" w:firstLine="567"/>
        <w:jc w:val="center"/>
        <w:rPr>
          <w:b/>
          <w:bCs/>
          <w:sz w:val="23"/>
          <w:szCs w:val="23"/>
        </w:rPr>
      </w:pPr>
      <w:r w:rsidRPr="00D11BAA">
        <w:rPr>
          <w:b/>
          <w:bCs/>
          <w:sz w:val="23"/>
          <w:szCs w:val="23"/>
        </w:rPr>
        <w:t>11. ОСОБЫЕ УСЛОВИЯ</w:t>
      </w:r>
    </w:p>
    <w:p w:rsidR="004C0712" w:rsidRPr="00D11BAA" w:rsidRDefault="004C0712" w:rsidP="004C0712">
      <w:pPr>
        <w:tabs>
          <w:tab w:val="left" w:pos="709"/>
        </w:tabs>
        <w:suppressAutoHyphens/>
        <w:spacing w:after="0"/>
        <w:ind w:right="-1" w:firstLine="567"/>
        <w:jc w:val="both"/>
        <w:rPr>
          <w:sz w:val="23"/>
          <w:szCs w:val="23"/>
        </w:rPr>
      </w:pPr>
      <w:r w:rsidRPr="00D11BAA">
        <w:rPr>
          <w:sz w:val="23"/>
          <w:szCs w:val="23"/>
        </w:rPr>
        <w:t xml:space="preserve">11.1. В целях обеспечения безопасности пассажиров и членов экипажей воздушных судов </w:t>
      </w:r>
      <w:r w:rsidR="00E76D73">
        <w:rPr>
          <w:sz w:val="23"/>
          <w:szCs w:val="23"/>
        </w:rPr>
        <w:t xml:space="preserve">работники </w:t>
      </w:r>
      <w:r w:rsidRPr="00D11BAA">
        <w:rPr>
          <w:sz w:val="23"/>
          <w:szCs w:val="23"/>
        </w:rPr>
        <w:t>Поставщика перед доп</w:t>
      </w:r>
      <w:r w:rsidR="00275EB0">
        <w:rPr>
          <w:sz w:val="23"/>
          <w:szCs w:val="23"/>
        </w:rPr>
        <w:t>уском их в контролируемую зону посадочной площадки</w:t>
      </w:r>
      <w:r w:rsidRPr="00D11BAA">
        <w:rPr>
          <w:sz w:val="23"/>
          <w:szCs w:val="23"/>
        </w:rPr>
        <w:t xml:space="preserve"> в обязательном порядке проходят досмотр с применением технических средств досмотра.</w:t>
      </w:r>
    </w:p>
    <w:p w:rsidR="004C0712" w:rsidRPr="00D11BAA" w:rsidRDefault="004C0712" w:rsidP="004C0712">
      <w:pPr>
        <w:tabs>
          <w:tab w:val="left" w:pos="426"/>
          <w:tab w:val="left" w:pos="709"/>
          <w:tab w:val="num" w:pos="5337"/>
        </w:tabs>
        <w:suppressAutoHyphens/>
        <w:spacing w:after="0"/>
        <w:ind w:right="-1" w:firstLine="567"/>
        <w:jc w:val="both"/>
        <w:rPr>
          <w:sz w:val="23"/>
          <w:szCs w:val="23"/>
        </w:rPr>
      </w:pPr>
      <w:r w:rsidRPr="00D11BAA">
        <w:rPr>
          <w:sz w:val="23"/>
          <w:szCs w:val="23"/>
        </w:rPr>
        <w:t xml:space="preserve">11.2. Досмотру подлежат личные вещи, находящиеся при них, транспортные средства. Досмотр осуществляется работниками подразделения транспортной безопасности Покупателя. В случае отказа от прохождения досмотра в контролируемую зону </w:t>
      </w:r>
      <w:r w:rsidR="00275EB0">
        <w:rPr>
          <w:sz w:val="23"/>
          <w:szCs w:val="23"/>
        </w:rPr>
        <w:t>посадочной площадки</w:t>
      </w:r>
      <w:r w:rsidRPr="00D11BAA">
        <w:rPr>
          <w:sz w:val="23"/>
          <w:szCs w:val="23"/>
        </w:rPr>
        <w:t xml:space="preserve"> </w:t>
      </w:r>
      <w:r w:rsidR="00E76D73">
        <w:rPr>
          <w:sz w:val="23"/>
          <w:szCs w:val="23"/>
        </w:rPr>
        <w:t xml:space="preserve">работник </w:t>
      </w:r>
      <w:r w:rsidRPr="00D11BAA">
        <w:rPr>
          <w:sz w:val="23"/>
          <w:szCs w:val="23"/>
        </w:rPr>
        <w:t xml:space="preserve">Поставщика не допускается. </w:t>
      </w:r>
    </w:p>
    <w:p w:rsidR="004C0712" w:rsidRPr="00D11BAA" w:rsidRDefault="004C0712" w:rsidP="004C0712">
      <w:pPr>
        <w:tabs>
          <w:tab w:val="left" w:pos="426"/>
          <w:tab w:val="left" w:pos="709"/>
        </w:tabs>
        <w:suppressAutoHyphens/>
        <w:spacing w:after="0"/>
        <w:ind w:right="-1" w:firstLine="567"/>
        <w:jc w:val="both"/>
        <w:rPr>
          <w:sz w:val="23"/>
          <w:szCs w:val="23"/>
        </w:rPr>
      </w:pPr>
      <w:r w:rsidRPr="00D11BAA">
        <w:rPr>
          <w:sz w:val="23"/>
          <w:szCs w:val="23"/>
        </w:rPr>
        <w:t xml:space="preserve">11.3. </w:t>
      </w:r>
      <w:r w:rsidR="00E76D73">
        <w:rPr>
          <w:sz w:val="23"/>
          <w:szCs w:val="23"/>
        </w:rPr>
        <w:t xml:space="preserve">Работник </w:t>
      </w:r>
      <w:r w:rsidRPr="00D11BAA">
        <w:rPr>
          <w:sz w:val="23"/>
          <w:szCs w:val="23"/>
        </w:rPr>
        <w:t xml:space="preserve">Поставщика при выходе с контролируемой зоны через КПП обязан по требованию работников подразделения транспортной безопасности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w:t>
      </w:r>
      <w:r w:rsidR="00CA4C2C">
        <w:rPr>
          <w:sz w:val="23"/>
          <w:szCs w:val="23"/>
        </w:rPr>
        <w:t xml:space="preserve">посадочной площадки </w:t>
      </w:r>
      <w:proofErr w:type="spellStart"/>
      <w:r w:rsidR="00CA4C2C">
        <w:rPr>
          <w:sz w:val="23"/>
          <w:szCs w:val="23"/>
        </w:rPr>
        <w:t>пгт</w:t>
      </w:r>
      <w:proofErr w:type="spellEnd"/>
      <w:r w:rsidR="00CA4C2C">
        <w:rPr>
          <w:sz w:val="23"/>
          <w:szCs w:val="23"/>
        </w:rPr>
        <w:t>. Березово.</w:t>
      </w:r>
    </w:p>
    <w:p w:rsidR="004C0712" w:rsidRPr="00D11BAA" w:rsidRDefault="004C0712" w:rsidP="004C0712">
      <w:pPr>
        <w:tabs>
          <w:tab w:val="left" w:pos="426"/>
          <w:tab w:val="left" w:pos="709"/>
        </w:tabs>
        <w:suppressAutoHyphens/>
        <w:spacing w:after="0"/>
        <w:ind w:right="-1" w:firstLine="567"/>
        <w:jc w:val="both"/>
        <w:rPr>
          <w:sz w:val="23"/>
          <w:szCs w:val="23"/>
        </w:rPr>
      </w:pPr>
      <w:r w:rsidRPr="00D11BAA">
        <w:rPr>
          <w:sz w:val="23"/>
          <w:szCs w:val="23"/>
        </w:rPr>
        <w:t xml:space="preserve">11.4. Работники Поставщика, находясь на контролируемой территории </w:t>
      </w:r>
      <w:r w:rsidR="00275EB0">
        <w:rPr>
          <w:sz w:val="23"/>
          <w:szCs w:val="23"/>
        </w:rPr>
        <w:t>посадочной площадки</w:t>
      </w:r>
      <w:r w:rsidRPr="00D11BAA">
        <w:rPr>
          <w:sz w:val="23"/>
          <w:szCs w:val="23"/>
        </w:rPr>
        <w:t xml:space="preserve"> обязан носить пропуск на видном месте поверх верхней одежды и по требованию сотрудника службы авиационной безопасности предоставлять его для сличения личности, а также объяснять цель нахождения в той или иной зоне. </w:t>
      </w:r>
    </w:p>
    <w:p w:rsidR="004C0712" w:rsidRPr="00D11BAA" w:rsidRDefault="004C0712" w:rsidP="004C0712">
      <w:pPr>
        <w:tabs>
          <w:tab w:val="left" w:pos="426"/>
          <w:tab w:val="left" w:pos="709"/>
          <w:tab w:val="num" w:pos="5337"/>
        </w:tabs>
        <w:suppressAutoHyphens/>
        <w:spacing w:after="0"/>
        <w:ind w:right="-1" w:firstLine="567"/>
        <w:jc w:val="both"/>
        <w:rPr>
          <w:sz w:val="23"/>
          <w:szCs w:val="23"/>
        </w:rPr>
      </w:pPr>
      <w:r w:rsidRPr="00D11BAA">
        <w:rPr>
          <w:sz w:val="23"/>
          <w:szCs w:val="23"/>
        </w:rPr>
        <w:t>11.5. При наличии оснований (наличие не снятой или не погашенной судимости, за совершенное умышленное преступление), Покупатель имеет право, отказать в оформлении пропуска представителю Поставщика. В выдаче пропуска может быть отказано без объяснения причин.</w:t>
      </w:r>
    </w:p>
    <w:p w:rsidR="004C0712" w:rsidRPr="00D11BAA" w:rsidRDefault="004C0712" w:rsidP="004C0712">
      <w:pPr>
        <w:tabs>
          <w:tab w:val="left" w:pos="426"/>
          <w:tab w:val="left" w:pos="709"/>
          <w:tab w:val="num" w:pos="5337"/>
        </w:tabs>
        <w:suppressAutoHyphens/>
        <w:spacing w:after="0"/>
        <w:ind w:right="-1" w:firstLine="567"/>
        <w:jc w:val="both"/>
        <w:rPr>
          <w:sz w:val="23"/>
          <w:szCs w:val="23"/>
        </w:rPr>
      </w:pPr>
      <w:r w:rsidRPr="00D11BAA">
        <w:rPr>
          <w:sz w:val="23"/>
          <w:szCs w:val="23"/>
        </w:rPr>
        <w:t>11.6. При выявлении фактов нарушения представителями Поставщика Положения (</w:t>
      </w:r>
      <w:r w:rsidR="0055197D">
        <w:rPr>
          <w:sz w:val="23"/>
          <w:szCs w:val="23"/>
        </w:rPr>
        <w:t>далее -Инструкция</w:t>
      </w:r>
      <w:r w:rsidRPr="00D11BAA">
        <w:rPr>
          <w:sz w:val="23"/>
          <w:szCs w:val="23"/>
        </w:rPr>
        <w:t>) Покупателя имеет право изымать пропуска и выдворять нарушителей с контролируемой территории.</w:t>
      </w:r>
    </w:p>
    <w:p w:rsidR="004C0712" w:rsidRPr="00D11BAA" w:rsidRDefault="004C0712" w:rsidP="004C0712">
      <w:pPr>
        <w:tabs>
          <w:tab w:val="left" w:pos="426"/>
          <w:tab w:val="left" w:pos="709"/>
          <w:tab w:val="num" w:pos="5337"/>
        </w:tabs>
        <w:suppressAutoHyphens/>
        <w:spacing w:after="0"/>
        <w:ind w:right="-1" w:firstLine="567"/>
        <w:jc w:val="both"/>
        <w:rPr>
          <w:sz w:val="23"/>
          <w:szCs w:val="23"/>
        </w:rPr>
      </w:pPr>
      <w:r w:rsidRPr="00D11BAA">
        <w:rPr>
          <w:sz w:val="23"/>
          <w:szCs w:val="23"/>
        </w:rPr>
        <w:t>11.7. Работы производятся в условиях действующего предприятия.</w:t>
      </w:r>
    </w:p>
    <w:p w:rsidR="00D65577" w:rsidRPr="00D11BAA" w:rsidRDefault="00D65577" w:rsidP="004C0712">
      <w:pPr>
        <w:spacing w:after="0"/>
        <w:jc w:val="both"/>
        <w:rPr>
          <w:sz w:val="23"/>
          <w:szCs w:val="23"/>
        </w:rPr>
      </w:pPr>
    </w:p>
    <w:p w:rsidR="004C0712" w:rsidRPr="00D11BAA" w:rsidRDefault="004C0712" w:rsidP="004C0712">
      <w:pPr>
        <w:spacing w:after="0"/>
        <w:ind w:firstLine="567"/>
        <w:jc w:val="center"/>
        <w:rPr>
          <w:b/>
          <w:sz w:val="23"/>
          <w:szCs w:val="23"/>
        </w:rPr>
      </w:pPr>
      <w:r w:rsidRPr="00D11BAA">
        <w:rPr>
          <w:b/>
          <w:sz w:val="23"/>
          <w:szCs w:val="23"/>
        </w:rPr>
        <w:t>12. ПРОЧИЕ УСЛОВИЯ</w:t>
      </w:r>
    </w:p>
    <w:p w:rsidR="004C0712" w:rsidRPr="00D11BAA" w:rsidRDefault="004C0712" w:rsidP="004C0712">
      <w:pPr>
        <w:spacing w:after="0"/>
        <w:ind w:firstLine="567"/>
        <w:jc w:val="both"/>
        <w:rPr>
          <w:sz w:val="23"/>
          <w:szCs w:val="23"/>
        </w:rPr>
      </w:pPr>
      <w:r w:rsidRPr="00D11BAA">
        <w:rPr>
          <w:sz w:val="23"/>
          <w:szCs w:val="23"/>
        </w:rPr>
        <w:t>12.1. Настоящий Договор вступает в силу с даты его подписания Сторонами и до полного исполнения обязательств по Договору.</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12.2. Договор составлен в двух экземплярах, имеющих одинаковую юридическую силу, по одному для каждой из Сторон.</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12.6. Во всём остальном, что не предусмотрено настоящим Договором, стороны руководствуются действующим законодательством Российской Федерации.</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rsidR="004C0712" w:rsidRPr="00D11BAA" w:rsidRDefault="004C0712" w:rsidP="004C0712">
      <w:pPr>
        <w:spacing w:after="0"/>
        <w:ind w:firstLine="567"/>
        <w:jc w:val="both"/>
        <w:rPr>
          <w:sz w:val="23"/>
          <w:szCs w:val="23"/>
        </w:rPr>
      </w:pPr>
      <w:r w:rsidRPr="00D11BAA">
        <w:rPr>
          <w:color w:val="000000"/>
          <w:sz w:val="23"/>
          <w:szCs w:val="23"/>
        </w:rPr>
        <w:lastRenderedPageBreak/>
        <w:t>12.8.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4C0712" w:rsidRPr="00D11BAA" w:rsidRDefault="004C0712" w:rsidP="004C0712">
      <w:pPr>
        <w:widowControl w:val="0"/>
        <w:shd w:val="clear" w:color="auto" w:fill="FFFFFF"/>
        <w:spacing w:after="0"/>
        <w:ind w:firstLine="567"/>
        <w:jc w:val="both"/>
        <w:rPr>
          <w:color w:val="000000"/>
          <w:sz w:val="23"/>
          <w:szCs w:val="23"/>
        </w:rPr>
      </w:pPr>
      <w:r w:rsidRPr="00D11BAA">
        <w:rPr>
          <w:color w:val="000000"/>
          <w:sz w:val="23"/>
          <w:szCs w:val="23"/>
        </w:rPr>
        <w:t xml:space="preserve">12.9. </w:t>
      </w:r>
      <w:r w:rsidRPr="00D11BAA">
        <w:rPr>
          <w:sz w:val="23"/>
          <w:szCs w:val="23"/>
        </w:rPr>
        <w:t>Для надлежащего исполнения обязательств по настоящему Договору стороны назначают ответственных представителей:</w:t>
      </w:r>
    </w:p>
    <w:p w:rsidR="004C0712" w:rsidRPr="00D11BAA" w:rsidRDefault="004C0712" w:rsidP="004C0712">
      <w:pPr>
        <w:spacing w:after="0"/>
        <w:ind w:firstLine="567"/>
        <w:jc w:val="both"/>
        <w:rPr>
          <w:sz w:val="23"/>
          <w:szCs w:val="23"/>
        </w:rPr>
      </w:pPr>
      <w:r w:rsidRPr="00D11BAA">
        <w:rPr>
          <w:sz w:val="23"/>
          <w:szCs w:val="23"/>
        </w:rPr>
        <w:t xml:space="preserve">- со стороны Поставщика _________________ </w:t>
      </w:r>
      <w:r w:rsidRPr="00D11BAA">
        <w:rPr>
          <w:i/>
          <w:sz w:val="23"/>
          <w:szCs w:val="23"/>
        </w:rPr>
        <w:t xml:space="preserve">(указывается Ф.И.О., должность представителя) </w:t>
      </w:r>
      <w:r w:rsidRPr="00D11BAA">
        <w:rPr>
          <w:sz w:val="23"/>
          <w:szCs w:val="23"/>
        </w:rPr>
        <w:t xml:space="preserve">телефон: _______________; </w:t>
      </w:r>
    </w:p>
    <w:p w:rsidR="004C0712" w:rsidRDefault="004C0712" w:rsidP="004C0712">
      <w:pPr>
        <w:spacing w:after="0"/>
        <w:ind w:firstLine="567"/>
        <w:jc w:val="both"/>
        <w:rPr>
          <w:color w:val="000000"/>
          <w:sz w:val="23"/>
          <w:szCs w:val="23"/>
        </w:rPr>
      </w:pPr>
      <w:r w:rsidRPr="00D11BAA">
        <w:rPr>
          <w:sz w:val="23"/>
          <w:szCs w:val="23"/>
        </w:rPr>
        <w:t>- со стороны Покупателя:</w:t>
      </w:r>
      <w:r w:rsidRPr="00D11BAA">
        <w:rPr>
          <w:color w:val="000000"/>
          <w:sz w:val="23"/>
          <w:szCs w:val="23"/>
        </w:rPr>
        <w:t xml:space="preserve"> </w:t>
      </w:r>
    </w:p>
    <w:p w:rsidR="00275EB0" w:rsidRPr="00D11BAA" w:rsidRDefault="00275EB0" w:rsidP="004C0712">
      <w:pPr>
        <w:spacing w:after="0"/>
        <w:ind w:firstLine="567"/>
        <w:jc w:val="both"/>
        <w:rPr>
          <w:color w:val="000000"/>
          <w:sz w:val="23"/>
          <w:szCs w:val="23"/>
        </w:rPr>
      </w:pPr>
      <w:r w:rsidRPr="00955174">
        <w:rPr>
          <w:color w:val="000000"/>
          <w:sz w:val="23"/>
          <w:szCs w:val="23"/>
          <w:highlight w:val="yellow"/>
        </w:rPr>
        <w:t>- Сидоров Алексей Владимирович – директор Березовского филиала, телефон</w:t>
      </w:r>
      <w:r w:rsidR="00196790" w:rsidRPr="00955174">
        <w:rPr>
          <w:color w:val="000000"/>
          <w:sz w:val="23"/>
          <w:szCs w:val="23"/>
          <w:highlight w:val="yellow"/>
        </w:rPr>
        <w:t>: + 7 (3467) 442-189 доб. (1033)</w:t>
      </w:r>
    </w:p>
    <w:p w:rsidR="004C0712" w:rsidRPr="00D11BAA" w:rsidRDefault="004C0712" w:rsidP="004C0712">
      <w:pPr>
        <w:tabs>
          <w:tab w:val="left" w:pos="851"/>
        </w:tabs>
        <w:spacing w:after="0"/>
        <w:ind w:firstLine="567"/>
        <w:jc w:val="both"/>
        <w:rPr>
          <w:sz w:val="23"/>
          <w:szCs w:val="23"/>
        </w:rPr>
      </w:pPr>
      <w:r w:rsidRPr="00D11BAA">
        <w:rPr>
          <w:sz w:val="23"/>
          <w:szCs w:val="23"/>
        </w:rPr>
        <w:t xml:space="preserve">12.10. Неотъемлемой частью настоящего Договора являются: </w:t>
      </w:r>
    </w:p>
    <w:p w:rsidR="00D65577" w:rsidRPr="00D11BAA" w:rsidRDefault="00D65577" w:rsidP="00D65577">
      <w:pPr>
        <w:tabs>
          <w:tab w:val="left" w:pos="851"/>
        </w:tabs>
        <w:spacing w:after="0"/>
        <w:ind w:firstLine="567"/>
        <w:jc w:val="both"/>
        <w:rPr>
          <w:sz w:val="23"/>
          <w:szCs w:val="23"/>
        </w:rPr>
      </w:pPr>
      <w:r w:rsidRPr="00D11BAA">
        <w:rPr>
          <w:sz w:val="23"/>
          <w:szCs w:val="23"/>
        </w:rPr>
        <w:t>Приложение №1 – Спецификация.</w:t>
      </w:r>
    </w:p>
    <w:p w:rsidR="00D65577" w:rsidRPr="00275EB0" w:rsidRDefault="00D65577" w:rsidP="00275EB0">
      <w:pPr>
        <w:tabs>
          <w:tab w:val="left" w:pos="851"/>
        </w:tabs>
        <w:spacing w:after="0"/>
        <w:ind w:firstLine="567"/>
        <w:jc w:val="both"/>
        <w:rPr>
          <w:sz w:val="23"/>
          <w:szCs w:val="23"/>
        </w:rPr>
      </w:pPr>
      <w:r w:rsidRPr="00D11BAA">
        <w:rPr>
          <w:sz w:val="23"/>
          <w:szCs w:val="23"/>
        </w:rPr>
        <w:t xml:space="preserve">Приложение №2 – </w:t>
      </w:r>
      <w:r w:rsidR="00A20317" w:rsidRPr="00A20317">
        <w:rPr>
          <w:sz w:val="23"/>
          <w:szCs w:val="23"/>
        </w:rPr>
        <w:t xml:space="preserve">Сроки поставки </w:t>
      </w:r>
      <w:proofErr w:type="spellStart"/>
      <w:r w:rsidR="00A20317" w:rsidRPr="00A20317">
        <w:rPr>
          <w:sz w:val="23"/>
          <w:szCs w:val="23"/>
        </w:rPr>
        <w:t>рентгенотелевизионного</w:t>
      </w:r>
      <w:proofErr w:type="spellEnd"/>
      <w:r w:rsidR="00A20317" w:rsidRPr="00A20317">
        <w:rPr>
          <w:sz w:val="23"/>
          <w:szCs w:val="23"/>
        </w:rPr>
        <w:t xml:space="preserve"> оборудований конвейерного типа – </w:t>
      </w:r>
      <w:proofErr w:type="spellStart"/>
      <w:r w:rsidR="00A20317" w:rsidRPr="00A20317">
        <w:rPr>
          <w:sz w:val="23"/>
          <w:szCs w:val="23"/>
        </w:rPr>
        <w:t>рентгенотелевизионной</w:t>
      </w:r>
      <w:proofErr w:type="spellEnd"/>
      <w:r w:rsidR="00A20317" w:rsidRPr="00A20317">
        <w:rPr>
          <w:sz w:val="23"/>
          <w:szCs w:val="23"/>
        </w:rPr>
        <w:t xml:space="preserve"> установки, выполнения пуск-наладочных работ, проведению инструктажа.</w:t>
      </w:r>
    </w:p>
    <w:p w:rsidR="00D65577" w:rsidRPr="00D11BAA" w:rsidRDefault="00D65577" w:rsidP="00D65577">
      <w:pPr>
        <w:tabs>
          <w:tab w:val="left" w:pos="851"/>
        </w:tabs>
        <w:spacing w:after="0"/>
        <w:ind w:firstLine="567"/>
        <w:jc w:val="both"/>
        <w:rPr>
          <w:sz w:val="23"/>
          <w:szCs w:val="23"/>
        </w:rPr>
      </w:pPr>
      <w:r w:rsidRPr="00D11BAA">
        <w:rPr>
          <w:sz w:val="23"/>
          <w:szCs w:val="23"/>
        </w:rPr>
        <w:t>Приложение №</w:t>
      </w:r>
      <w:r w:rsidR="00275EB0" w:rsidRPr="00275EB0">
        <w:rPr>
          <w:sz w:val="23"/>
          <w:szCs w:val="23"/>
        </w:rPr>
        <w:t>3</w:t>
      </w:r>
      <w:r w:rsidRPr="00D11BAA">
        <w:rPr>
          <w:sz w:val="23"/>
          <w:szCs w:val="23"/>
        </w:rPr>
        <w:t xml:space="preserve"> – Форма Акта приема – сдачи пуско-наладочных работ.</w:t>
      </w:r>
    </w:p>
    <w:p w:rsidR="00D65577" w:rsidRPr="00D11BAA" w:rsidRDefault="00D65577" w:rsidP="00D65577">
      <w:pPr>
        <w:tabs>
          <w:tab w:val="left" w:pos="851"/>
        </w:tabs>
        <w:spacing w:after="0"/>
        <w:ind w:firstLine="567"/>
        <w:jc w:val="both"/>
        <w:rPr>
          <w:sz w:val="23"/>
          <w:szCs w:val="23"/>
        </w:rPr>
      </w:pPr>
    </w:p>
    <w:p w:rsidR="005537AE" w:rsidRPr="00D11BAA" w:rsidRDefault="007D710F" w:rsidP="007D710F">
      <w:pPr>
        <w:spacing w:after="0"/>
        <w:jc w:val="center"/>
        <w:rPr>
          <w:b/>
          <w:sz w:val="23"/>
          <w:szCs w:val="23"/>
        </w:rPr>
      </w:pPr>
      <w:r w:rsidRPr="00D11BAA">
        <w:rPr>
          <w:b/>
          <w:sz w:val="23"/>
          <w:szCs w:val="23"/>
        </w:rPr>
        <w:t>14</w:t>
      </w:r>
      <w:r w:rsidR="005537AE" w:rsidRPr="00D11BAA">
        <w:rPr>
          <w:b/>
          <w:sz w:val="23"/>
          <w:szCs w:val="23"/>
        </w:rPr>
        <w:t>. АДРЕСА И РЕКВИЗИТЫ СТОРОН</w:t>
      </w:r>
    </w:p>
    <w:tbl>
      <w:tblPr>
        <w:tblW w:w="0" w:type="auto"/>
        <w:jc w:val="center"/>
        <w:tblLook w:val="01E0" w:firstRow="1" w:lastRow="1" w:firstColumn="1" w:lastColumn="1" w:noHBand="0" w:noVBand="0"/>
      </w:tblPr>
      <w:tblGrid>
        <w:gridCol w:w="4721"/>
        <w:gridCol w:w="5394"/>
      </w:tblGrid>
      <w:tr w:rsidR="005537AE" w:rsidRPr="00D11BAA" w:rsidTr="00E97A57">
        <w:trPr>
          <w:trHeight w:val="1418"/>
          <w:jc w:val="center"/>
        </w:trPr>
        <w:tc>
          <w:tcPr>
            <w:tcW w:w="4721" w:type="dxa"/>
            <w:tcMar>
              <w:top w:w="0" w:type="dxa"/>
              <w:left w:w="108" w:type="dxa"/>
              <w:bottom w:w="0" w:type="dxa"/>
              <w:right w:w="108" w:type="dxa"/>
            </w:tcMar>
          </w:tcPr>
          <w:p w:rsidR="005537AE" w:rsidRPr="00D11BAA" w:rsidRDefault="005537AE" w:rsidP="007D710F">
            <w:pPr>
              <w:spacing w:after="0"/>
              <w:jc w:val="both"/>
              <w:rPr>
                <w:b/>
                <w:sz w:val="23"/>
                <w:szCs w:val="23"/>
              </w:rPr>
            </w:pPr>
            <w:r w:rsidRPr="00D11BAA">
              <w:rPr>
                <w:b/>
                <w:sz w:val="23"/>
                <w:szCs w:val="23"/>
              </w:rPr>
              <w:t>Поставщик:</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p>
          <w:p w:rsidR="005537AE" w:rsidRPr="00D11BAA" w:rsidRDefault="005537AE" w:rsidP="007D710F">
            <w:pPr>
              <w:spacing w:after="0"/>
              <w:jc w:val="both"/>
              <w:rPr>
                <w:sz w:val="23"/>
                <w:szCs w:val="23"/>
              </w:rPr>
            </w:pPr>
          </w:p>
          <w:p w:rsidR="005537AE" w:rsidRPr="00D11BAA" w:rsidRDefault="005537AE" w:rsidP="007D710F">
            <w:pPr>
              <w:spacing w:after="0"/>
              <w:jc w:val="both"/>
              <w:rPr>
                <w:sz w:val="23"/>
                <w:szCs w:val="23"/>
              </w:rPr>
            </w:pPr>
            <w:r w:rsidRPr="00D11BAA">
              <w:rPr>
                <w:sz w:val="23"/>
                <w:szCs w:val="23"/>
              </w:rPr>
              <w:t>____________________ /_____________/</w:t>
            </w:r>
          </w:p>
          <w:p w:rsidR="005537AE" w:rsidRPr="00D11BAA" w:rsidRDefault="005537AE" w:rsidP="007D710F">
            <w:pPr>
              <w:spacing w:after="0"/>
              <w:jc w:val="both"/>
              <w:rPr>
                <w:sz w:val="23"/>
                <w:szCs w:val="23"/>
              </w:rPr>
            </w:pPr>
            <w:r w:rsidRPr="00D11BAA">
              <w:rPr>
                <w:sz w:val="23"/>
                <w:szCs w:val="23"/>
              </w:rPr>
              <w:t>М.П.</w:t>
            </w:r>
          </w:p>
        </w:tc>
        <w:tc>
          <w:tcPr>
            <w:tcW w:w="5394" w:type="dxa"/>
            <w:tcMar>
              <w:top w:w="0" w:type="dxa"/>
              <w:left w:w="108" w:type="dxa"/>
              <w:bottom w:w="0" w:type="dxa"/>
              <w:right w:w="108" w:type="dxa"/>
            </w:tcMar>
          </w:tcPr>
          <w:p w:rsidR="005537AE" w:rsidRPr="00D11BAA" w:rsidRDefault="005537AE" w:rsidP="007D710F">
            <w:pPr>
              <w:tabs>
                <w:tab w:val="left" w:pos="426"/>
                <w:tab w:val="left" w:pos="709"/>
              </w:tabs>
              <w:spacing w:after="0"/>
              <w:ind w:hanging="16"/>
              <w:jc w:val="both"/>
              <w:rPr>
                <w:b/>
                <w:sz w:val="23"/>
                <w:szCs w:val="23"/>
              </w:rPr>
            </w:pPr>
            <w:r w:rsidRPr="00D11BAA">
              <w:rPr>
                <w:b/>
                <w:sz w:val="23"/>
                <w:szCs w:val="23"/>
              </w:rPr>
              <w:t>Покупатель:</w:t>
            </w:r>
          </w:p>
          <w:p w:rsidR="005537AE" w:rsidRPr="00D11BAA" w:rsidRDefault="00103CAE" w:rsidP="00103CAE">
            <w:pPr>
              <w:tabs>
                <w:tab w:val="left" w:pos="426"/>
                <w:tab w:val="left" w:pos="709"/>
              </w:tabs>
              <w:spacing w:after="0"/>
              <w:ind w:hanging="16"/>
              <w:jc w:val="both"/>
              <w:rPr>
                <w:b/>
                <w:sz w:val="23"/>
                <w:szCs w:val="23"/>
              </w:rPr>
            </w:pPr>
            <w:r w:rsidRPr="00D11BAA">
              <w:rPr>
                <w:b/>
                <w:sz w:val="23"/>
                <w:szCs w:val="23"/>
              </w:rPr>
              <w:t>АО</w:t>
            </w:r>
            <w:r w:rsidR="005537AE" w:rsidRPr="00D11BAA">
              <w:rPr>
                <w:b/>
                <w:sz w:val="23"/>
                <w:szCs w:val="23"/>
              </w:rPr>
              <w:t xml:space="preserve"> «Аэропорт Сургут»</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ИНН/КПП – 8602060523/86</w:t>
            </w:r>
            <w:r w:rsidR="001C53E2">
              <w:rPr>
                <w:sz w:val="23"/>
                <w:szCs w:val="23"/>
              </w:rPr>
              <w:t>1343001</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ОГРН 1028600603998</w:t>
            </w:r>
          </w:p>
          <w:p w:rsidR="00103CAE" w:rsidRPr="00D11BAA" w:rsidRDefault="002E40C6" w:rsidP="00103CAE">
            <w:pPr>
              <w:tabs>
                <w:tab w:val="left" w:pos="426"/>
                <w:tab w:val="left" w:pos="709"/>
              </w:tabs>
              <w:spacing w:after="0"/>
              <w:ind w:hanging="16"/>
              <w:jc w:val="both"/>
              <w:rPr>
                <w:sz w:val="23"/>
                <w:szCs w:val="23"/>
              </w:rPr>
            </w:pPr>
            <w:r>
              <w:rPr>
                <w:sz w:val="23"/>
                <w:szCs w:val="23"/>
              </w:rPr>
              <w:t xml:space="preserve">Адрес юридического лица: </w:t>
            </w:r>
            <w:r w:rsidR="005537AE" w:rsidRPr="00D11BAA">
              <w:rPr>
                <w:sz w:val="23"/>
                <w:szCs w:val="23"/>
              </w:rPr>
              <w:t>628422, ХМАО – Югра,</w:t>
            </w:r>
            <w:r w:rsidR="00A11A8F" w:rsidRPr="00D11BAA">
              <w:rPr>
                <w:sz w:val="23"/>
                <w:szCs w:val="23"/>
              </w:rPr>
              <w:t xml:space="preserve"> </w:t>
            </w:r>
          </w:p>
          <w:p w:rsidR="005537AE" w:rsidRPr="00D11BAA" w:rsidRDefault="005537AE" w:rsidP="00103CAE">
            <w:pPr>
              <w:tabs>
                <w:tab w:val="left" w:pos="426"/>
                <w:tab w:val="left" w:pos="709"/>
              </w:tabs>
              <w:spacing w:after="0"/>
              <w:ind w:hanging="16"/>
              <w:jc w:val="both"/>
              <w:rPr>
                <w:sz w:val="23"/>
                <w:szCs w:val="23"/>
              </w:rPr>
            </w:pPr>
            <w:r w:rsidRPr="00D11BAA">
              <w:rPr>
                <w:sz w:val="23"/>
                <w:szCs w:val="23"/>
              </w:rPr>
              <w:t xml:space="preserve">г. Сургут, улица </w:t>
            </w:r>
            <w:proofErr w:type="spellStart"/>
            <w:r w:rsidRPr="00D11BAA">
              <w:rPr>
                <w:sz w:val="23"/>
                <w:szCs w:val="23"/>
              </w:rPr>
              <w:t>Аэрофлотская</w:t>
            </w:r>
            <w:proofErr w:type="spellEnd"/>
            <w:r w:rsidR="00A11A8F" w:rsidRPr="00D11BAA">
              <w:rPr>
                <w:sz w:val="23"/>
                <w:szCs w:val="23"/>
              </w:rPr>
              <w:t>,</w:t>
            </w:r>
            <w:r w:rsidRPr="00D11BAA">
              <w:rPr>
                <w:sz w:val="23"/>
                <w:szCs w:val="23"/>
              </w:rPr>
              <w:t xml:space="preserve"> д</w:t>
            </w:r>
            <w:r w:rsidR="00A11A8F" w:rsidRPr="00D11BAA">
              <w:rPr>
                <w:sz w:val="23"/>
                <w:szCs w:val="23"/>
              </w:rPr>
              <w:t>.</w:t>
            </w:r>
            <w:r w:rsidRPr="00D11BAA">
              <w:rPr>
                <w:sz w:val="23"/>
                <w:szCs w:val="23"/>
              </w:rPr>
              <w:t>49/1</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Почтовый адрес (адрес для направления корреспонденции): 628408, Россия, ХМАО – Югра,</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г. Сургут, а/я Бокс №11.</w:t>
            </w:r>
          </w:p>
          <w:p w:rsidR="005537AE" w:rsidRPr="00D11BAA" w:rsidRDefault="005537AE" w:rsidP="00DF081F">
            <w:pPr>
              <w:tabs>
                <w:tab w:val="left" w:pos="426"/>
                <w:tab w:val="left" w:pos="709"/>
              </w:tabs>
              <w:spacing w:after="0"/>
              <w:ind w:hanging="16"/>
              <w:jc w:val="both"/>
              <w:rPr>
                <w:sz w:val="23"/>
                <w:szCs w:val="23"/>
              </w:rPr>
            </w:pPr>
            <w:r w:rsidRPr="00D11BAA">
              <w:rPr>
                <w:sz w:val="23"/>
                <w:szCs w:val="23"/>
              </w:rPr>
              <w:t>Телефон: 8(3462)770-276</w:t>
            </w:r>
            <w:r w:rsidR="00DF081F" w:rsidRPr="00D11BAA">
              <w:rPr>
                <w:sz w:val="23"/>
                <w:szCs w:val="23"/>
              </w:rPr>
              <w:t xml:space="preserve">    е</w:t>
            </w:r>
            <w:r w:rsidRPr="00D11BAA">
              <w:rPr>
                <w:sz w:val="23"/>
                <w:szCs w:val="23"/>
              </w:rPr>
              <w:t>-</w:t>
            </w:r>
            <w:proofErr w:type="spellStart"/>
            <w:r w:rsidRPr="00D11BAA">
              <w:rPr>
                <w:sz w:val="23"/>
                <w:szCs w:val="23"/>
              </w:rPr>
              <w:t>mail</w:t>
            </w:r>
            <w:proofErr w:type="spellEnd"/>
            <w:r w:rsidRPr="00D11BAA">
              <w:rPr>
                <w:sz w:val="23"/>
                <w:szCs w:val="23"/>
              </w:rPr>
              <w:t>: office@airsurgut.ru</w:t>
            </w:r>
          </w:p>
          <w:p w:rsidR="005537AE" w:rsidRPr="00D11BAA" w:rsidRDefault="005537AE" w:rsidP="00A11A8F">
            <w:pPr>
              <w:tabs>
                <w:tab w:val="left" w:pos="426"/>
                <w:tab w:val="left" w:pos="709"/>
              </w:tabs>
              <w:spacing w:after="0"/>
              <w:ind w:hanging="16"/>
              <w:jc w:val="both"/>
              <w:rPr>
                <w:sz w:val="23"/>
                <w:szCs w:val="23"/>
              </w:rPr>
            </w:pPr>
            <w:r w:rsidRPr="00D11BAA">
              <w:rPr>
                <w:sz w:val="23"/>
                <w:szCs w:val="23"/>
              </w:rPr>
              <w:t xml:space="preserve">Наименование Банка: Ф-Л </w:t>
            </w:r>
            <w:proofErr w:type="gramStart"/>
            <w:r w:rsidRPr="00D11BAA">
              <w:rPr>
                <w:sz w:val="23"/>
                <w:szCs w:val="23"/>
              </w:rPr>
              <w:t>ЗАПАДНО-СИБИРСКОЕ</w:t>
            </w:r>
            <w:proofErr w:type="gramEnd"/>
            <w:r w:rsidRPr="00D11BAA">
              <w:rPr>
                <w:sz w:val="23"/>
                <w:szCs w:val="23"/>
              </w:rPr>
              <w:t xml:space="preserve"> отделение №8647</w:t>
            </w:r>
            <w:r w:rsidR="00A11A8F" w:rsidRPr="00D11BAA">
              <w:rPr>
                <w:sz w:val="23"/>
                <w:szCs w:val="23"/>
              </w:rPr>
              <w:t xml:space="preserve"> </w:t>
            </w:r>
            <w:r w:rsidRPr="00D11BAA">
              <w:rPr>
                <w:sz w:val="23"/>
                <w:szCs w:val="23"/>
              </w:rPr>
              <w:t>ПАО Сбербанк России</w:t>
            </w:r>
          </w:p>
          <w:p w:rsidR="005537AE" w:rsidRPr="00D11BAA" w:rsidRDefault="005537AE" w:rsidP="00DF081F">
            <w:pPr>
              <w:tabs>
                <w:tab w:val="left" w:pos="426"/>
                <w:tab w:val="left" w:pos="709"/>
              </w:tabs>
              <w:spacing w:after="0"/>
              <w:ind w:hanging="16"/>
              <w:jc w:val="both"/>
              <w:rPr>
                <w:sz w:val="23"/>
                <w:szCs w:val="23"/>
              </w:rPr>
            </w:pPr>
            <w:r w:rsidRPr="00D11BAA">
              <w:rPr>
                <w:sz w:val="23"/>
                <w:szCs w:val="23"/>
              </w:rPr>
              <w:t>ИНН/КПП – 860202001/7707083893</w:t>
            </w:r>
            <w:r w:rsidR="00DF081F" w:rsidRPr="00D11BAA">
              <w:rPr>
                <w:sz w:val="23"/>
                <w:szCs w:val="23"/>
              </w:rPr>
              <w:t xml:space="preserve">/ </w:t>
            </w:r>
            <w:r w:rsidRPr="00D11BAA">
              <w:rPr>
                <w:sz w:val="23"/>
                <w:szCs w:val="23"/>
              </w:rPr>
              <w:t>БИК - 047102651</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К/счёт - 301018108000000000651</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Р/счёт - 40702810567170100601</w:t>
            </w:r>
          </w:p>
          <w:p w:rsidR="001C53E2" w:rsidRDefault="001C53E2" w:rsidP="001C53E2">
            <w:pPr>
              <w:tabs>
                <w:tab w:val="left" w:pos="426"/>
                <w:tab w:val="left" w:pos="709"/>
              </w:tabs>
              <w:spacing w:after="0"/>
              <w:jc w:val="both"/>
              <w:rPr>
                <w:sz w:val="23"/>
                <w:szCs w:val="23"/>
              </w:rPr>
            </w:pPr>
          </w:p>
          <w:p w:rsidR="001C53E2" w:rsidRPr="001C53E2" w:rsidRDefault="001C53E2" w:rsidP="007D710F">
            <w:pPr>
              <w:tabs>
                <w:tab w:val="left" w:pos="426"/>
                <w:tab w:val="left" w:pos="709"/>
              </w:tabs>
              <w:spacing w:after="0"/>
              <w:ind w:hanging="16"/>
              <w:jc w:val="both"/>
              <w:rPr>
                <w:sz w:val="23"/>
                <w:szCs w:val="23"/>
                <w:u w:val="single"/>
              </w:rPr>
            </w:pPr>
            <w:r w:rsidRPr="001C53E2">
              <w:rPr>
                <w:sz w:val="23"/>
                <w:szCs w:val="23"/>
                <w:u w:val="single"/>
              </w:rPr>
              <w:t>Местонахождение грузополучателя:</w:t>
            </w:r>
          </w:p>
          <w:p w:rsidR="00955174" w:rsidRDefault="00955174" w:rsidP="001C53E2">
            <w:pPr>
              <w:tabs>
                <w:tab w:val="left" w:pos="426"/>
                <w:tab w:val="left" w:pos="709"/>
              </w:tabs>
              <w:spacing w:after="0"/>
              <w:ind w:hanging="16"/>
              <w:jc w:val="both"/>
              <w:rPr>
                <w:sz w:val="23"/>
                <w:szCs w:val="23"/>
              </w:rPr>
            </w:pPr>
            <w:r w:rsidRPr="00955174">
              <w:rPr>
                <w:sz w:val="23"/>
                <w:szCs w:val="23"/>
              </w:rPr>
              <w:t>РТУ 6575 (</w:t>
            </w:r>
            <w:proofErr w:type="spellStart"/>
            <w:r w:rsidRPr="00955174">
              <w:rPr>
                <w:sz w:val="23"/>
                <w:szCs w:val="23"/>
              </w:rPr>
              <w:t>одноракурсный</w:t>
            </w:r>
            <w:proofErr w:type="spellEnd"/>
            <w:r w:rsidRPr="00955174">
              <w:rPr>
                <w:sz w:val="23"/>
                <w:szCs w:val="23"/>
              </w:rPr>
              <w:t xml:space="preserve">) 628140 российская Федерация Ханты-Мансийский автономный округ Югра, Березовский район, </w:t>
            </w:r>
            <w:proofErr w:type="spellStart"/>
            <w:r w:rsidRPr="00955174">
              <w:rPr>
                <w:sz w:val="23"/>
                <w:szCs w:val="23"/>
              </w:rPr>
              <w:t>пгт</w:t>
            </w:r>
            <w:proofErr w:type="spellEnd"/>
            <w:r w:rsidRPr="00955174">
              <w:rPr>
                <w:sz w:val="23"/>
                <w:szCs w:val="23"/>
              </w:rPr>
              <w:t>. </w:t>
            </w:r>
            <w:r>
              <w:rPr>
                <w:sz w:val="23"/>
                <w:szCs w:val="23"/>
              </w:rPr>
              <w:t>Березово ул. </w:t>
            </w:r>
            <w:r w:rsidRPr="00955174">
              <w:rPr>
                <w:sz w:val="23"/>
                <w:szCs w:val="23"/>
              </w:rPr>
              <w:t>Астраханцева 102, Аэропорт</w:t>
            </w:r>
          </w:p>
          <w:p w:rsidR="001C53E2" w:rsidRPr="00D11BAA" w:rsidRDefault="001C53E2" w:rsidP="001C53E2">
            <w:pPr>
              <w:tabs>
                <w:tab w:val="left" w:pos="426"/>
                <w:tab w:val="left" w:pos="709"/>
              </w:tabs>
              <w:spacing w:after="0"/>
              <w:jc w:val="both"/>
              <w:rPr>
                <w:sz w:val="23"/>
                <w:szCs w:val="23"/>
              </w:rPr>
            </w:pPr>
          </w:p>
          <w:p w:rsidR="005537AE" w:rsidRPr="00D11BAA" w:rsidRDefault="005537AE" w:rsidP="007D710F">
            <w:pPr>
              <w:tabs>
                <w:tab w:val="left" w:pos="426"/>
                <w:tab w:val="left" w:pos="709"/>
              </w:tabs>
              <w:spacing w:after="0"/>
              <w:ind w:hanging="16"/>
              <w:jc w:val="both"/>
              <w:rPr>
                <w:sz w:val="23"/>
                <w:szCs w:val="23"/>
              </w:rPr>
            </w:pPr>
            <w:r w:rsidRPr="00D11BAA">
              <w:rPr>
                <w:sz w:val="23"/>
                <w:szCs w:val="23"/>
              </w:rPr>
              <w:t xml:space="preserve">Директор по производству – первый заместитель генерального директора </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________________</w:t>
            </w:r>
            <w:r w:rsidR="00E702AE" w:rsidRPr="00D11BAA">
              <w:rPr>
                <w:sz w:val="23"/>
                <w:szCs w:val="23"/>
              </w:rPr>
              <w:t>________</w:t>
            </w:r>
            <w:r w:rsidRPr="00D11BAA">
              <w:rPr>
                <w:sz w:val="23"/>
                <w:szCs w:val="23"/>
              </w:rPr>
              <w:t xml:space="preserve">___ С.В. </w:t>
            </w:r>
            <w:proofErr w:type="spellStart"/>
            <w:r w:rsidRPr="00D11BAA">
              <w:rPr>
                <w:sz w:val="23"/>
                <w:szCs w:val="23"/>
              </w:rPr>
              <w:t>Прийма</w:t>
            </w:r>
            <w:proofErr w:type="spellEnd"/>
            <w:r w:rsidRPr="00D11BAA">
              <w:rPr>
                <w:sz w:val="23"/>
                <w:szCs w:val="23"/>
              </w:rPr>
              <w:t xml:space="preserve"> </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Дата подписания договора</w:t>
            </w:r>
          </w:p>
          <w:p w:rsidR="005537AE" w:rsidRPr="00D11BAA" w:rsidRDefault="005537AE" w:rsidP="00A20317">
            <w:pPr>
              <w:spacing w:after="0"/>
              <w:ind w:left="-567" w:firstLine="567"/>
              <w:jc w:val="both"/>
              <w:rPr>
                <w:sz w:val="23"/>
                <w:szCs w:val="23"/>
              </w:rPr>
            </w:pPr>
            <w:r w:rsidRPr="00D11BAA">
              <w:rPr>
                <w:sz w:val="23"/>
                <w:szCs w:val="23"/>
              </w:rPr>
              <w:t>___ ________</w:t>
            </w:r>
            <w:r w:rsidR="00103CAE" w:rsidRPr="00D11BAA">
              <w:rPr>
                <w:sz w:val="23"/>
                <w:szCs w:val="23"/>
              </w:rPr>
              <w:t>____</w:t>
            </w:r>
            <w:r w:rsidRPr="00D11BAA">
              <w:rPr>
                <w:sz w:val="23"/>
                <w:szCs w:val="23"/>
              </w:rPr>
              <w:t>___ 202</w:t>
            </w:r>
            <w:r w:rsidR="00A20317">
              <w:rPr>
                <w:sz w:val="23"/>
                <w:szCs w:val="23"/>
              </w:rPr>
              <w:t>__</w:t>
            </w:r>
          </w:p>
        </w:tc>
      </w:tr>
    </w:tbl>
    <w:p w:rsidR="0069723B" w:rsidRPr="00D11BAA" w:rsidRDefault="0069723B" w:rsidP="0069723B">
      <w:pPr>
        <w:widowControl w:val="0"/>
        <w:spacing w:after="0"/>
        <w:jc w:val="both"/>
        <w:rPr>
          <w:sz w:val="23"/>
          <w:szCs w:val="23"/>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C8086D" w:rsidRDefault="00C8086D" w:rsidP="00E76D73">
      <w:pPr>
        <w:widowControl w:val="0"/>
        <w:spacing w:after="0"/>
        <w:rPr>
          <w:sz w:val="22"/>
          <w:szCs w:val="22"/>
        </w:rPr>
      </w:pPr>
    </w:p>
    <w:p w:rsidR="00C8086D" w:rsidRDefault="00C8086D" w:rsidP="00D24F27">
      <w:pPr>
        <w:widowControl w:val="0"/>
        <w:spacing w:after="0"/>
        <w:ind w:left="5670"/>
        <w:jc w:val="right"/>
        <w:rPr>
          <w:sz w:val="22"/>
          <w:szCs w:val="22"/>
        </w:rPr>
      </w:pPr>
    </w:p>
    <w:p w:rsidR="00CA4C2C" w:rsidRDefault="00CA4C2C" w:rsidP="00D24F27">
      <w:pPr>
        <w:widowControl w:val="0"/>
        <w:spacing w:after="0"/>
        <w:ind w:left="5670"/>
        <w:jc w:val="right"/>
        <w:rPr>
          <w:sz w:val="22"/>
          <w:szCs w:val="22"/>
        </w:rPr>
      </w:pPr>
    </w:p>
    <w:p w:rsidR="00CA4C2C" w:rsidRDefault="00CA4C2C" w:rsidP="00D24F27">
      <w:pPr>
        <w:widowControl w:val="0"/>
        <w:spacing w:after="0"/>
        <w:ind w:left="5670"/>
        <w:jc w:val="right"/>
        <w:rPr>
          <w:sz w:val="22"/>
          <w:szCs w:val="22"/>
        </w:rPr>
      </w:pPr>
    </w:p>
    <w:p w:rsidR="00CA4C2C" w:rsidRDefault="00CA4C2C" w:rsidP="00D24F27">
      <w:pPr>
        <w:widowControl w:val="0"/>
        <w:spacing w:after="0"/>
        <w:ind w:left="5670"/>
        <w:jc w:val="right"/>
        <w:rPr>
          <w:sz w:val="22"/>
          <w:szCs w:val="22"/>
        </w:rPr>
      </w:pPr>
    </w:p>
    <w:p w:rsidR="00CA4C2C" w:rsidRDefault="00CA4C2C" w:rsidP="00D24F27">
      <w:pPr>
        <w:widowControl w:val="0"/>
        <w:spacing w:after="0"/>
        <w:ind w:left="5670"/>
        <w:jc w:val="right"/>
        <w:rPr>
          <w:sz w:val="22"/>
          <w:szCs w:val="22"/>
        </w:rPr>
      </w:pPr>
    </w:p>
    <w:p w:rsidR="00CA4C2C" w:rsidRDefault="00CA4C2C" w:rsidP="00D24F27">
      <w:pPr>
        <w:widowControl w:val="0"/>
        <w:spacing w:after="0"/>
        <w:ind w:left="5670"/>
        <w:jc w:val="right"/>
        <w:rPr>
          <w:sz w:val="22"/>
          <w:szCs w:val="22"/>
        </w:rPr>
      </w:pPr>
    </w:p>
    <w:p w:rsidR="0069723B" w:rsidRPr="00103CAE" w:rsidRDefault="0069723B" w:rsidP="00D24F27">
      <w:pPr>
        <w:widowControl w:val="0"/>
        <w:spacing w:after="0"/>
        <w:ind w:left="5670"/>
        <w:jc w:val="right"/>
        <w:rPr>
          <w:sz w:val="22"/>
          <w:szCs w:val="22"/>
        </w:rPr>
      </w:pPr>
      <w:r w:rsidRPr="00103CAE">
        <w:rPr>
          <w:sz w:val="22"/>
          <w:szCs w:val="22"/>
        </w:rPr>
        <w:lastRenderedPageBreak/>
        <w:t xml:space="preserve">Приложение №1 </w:t>
      </w:r>
    </w:p>
    <w:p w:rsidR="0069723B" w:rsidRDefault="0069723B" w:rsidP="00D24F27">
      <w:pPr>
        <w:widowControl w:val="0"/>
        <w:spacing w:after="0"/>
        <w:ind w:left="5670"/>
        <w:jc w:val="right"/>
        <w:rPr>
          <w:sz w:val="22"/>
          <w:szCs w:val="22"/>
        </w:rPr>
      </w:pPr>
      <w:r w:rsidRPr="00103CAE">
        <w:rPr>
          <w:sz w:val="22"/>
          <w:szCs w:val="22"/>
        </w:rPr>
        <w:t>к Договору от____ №____</w:t>
      </w:r>
    </w:p>
    <w:p w:rsidR="00A20317" w:rsidRDefault="00A20317" w:rsidP="00D24F27">
      <w:pPr>
        <w:widowControl w:val="0"/>
        <w:spacing w:after="0"/>
        <w:ind w:left="5670"/>
        <w:jc w:val="right"/>
        <w:rPr>
          <w:sz w:val="22"/>
          <w:szCs w:val="22"/>
        </w:rPr>
      </w:pPr>
    </w:p>
    <w:p w:rsidR="00A20317" w:rsidRPr="00103CAE" w:rsidRDefault="00A20317" w:rsidP="00D24F27">
      <w:pPr>
        <w:widowControl w:val="0"/>
        <w:spacing w:after="0"/>
        <w:ind w:left="5670"/>
        <w:jc w:val="right"/>
        <w:rPr>
          <w:sz w:val="22"/>
          <w:szCs w:val="22"/>
        </w:rPr>
      </w:pPr>
    </w:p>
    <w:p w:rsidR="0069723B" w:rsidRDefault="0069723B" w:rsidP="0069723B">
      <w:pPr>
        <w:spacing w:after="0"/>
        <w:jc w:val="center"/>
        <w:rPr>
          <w:rFonts w:eastAsia="Calibri"/>
          <w:b/>
          <w:sz w:val="23"/>
          <w:szCs w:val="23"/>
          <w:lang w:eastAsia="en-US"/>
        </w:rPr>
      </w:pPr>
    </w:p>
    <w:p w:rsidR="00D65577" w:rsidRPr="00165F22" w:rsidRDefault="00D65577" w:rsidP="00D65577">
      <w:pPr>
        <w:tabs>
          <w:tab w:val="left" w:pos="3630"/>
        </w:tabs>
        <w:spacing w:after="0"/>
        <w:jc w:val="center"/>
        <w:rPr>
          <w:b/>
          <w:sz w:val="22"/>
          <w:szCs w:val="22"/>
        </w:rPr>
      </w:pPr>
      <w:r w:rsidRPr="00165F22">
        <w:rPr>
          <w:b/>
          <w:sz w:val="22"/>
          <w:szCs w:val="22"/>
        </w:rPr>
        <w:t>СПЕЦИФИКАЦИЯ</w:t>
      </w:r>
    </w:p>
    <w:p w:rsidR="00D65577" w:rsidRDefault="00D65577" w:rsidP="007D32EA">
      <w:pPr>
        <w:tabs>
          <w:tab w:val="left" w:pos="3630"/>
        </w:tabs>
        <w:spacing w:after="0"/>
        <w:jc w:val="center"/>
        <w:rPr>
          <w:b/>
          <w:sz w:val="22"/>
          <w:szCs w:val="22"/>
        </w:rPr>
      </w:pPr>
      <w:r w:rsidRPr="00165F22">
        <w:rPr>
          <w:b/>
          <w:sz w:val="22"/>
          <w:szCs w:val="22"/>
        </w:rPr>
        <w:t>(оформляется в соот</w:t>
      </w:r>
      <w:r w:rsidR="008A24DE">
        <w:rPr>
          <w:b/>
          <w:sz w:val="22"/>
          <w:szCs w:val="22"/>
        </w:rPr>
        <w:t>ветствии с Техническим заданием и заявкой Победителя закупки (Поставщика)</w:t>
      </w:r>
    </w:p>
    <w:p w:rsidR="00D65577" w:rsidRPr="00165F22" w:rsidRDefault="00D65577" w:rsidP="007D32EA">
      <w:pPr>
        <w:tabs>
          <w:tab w:val="left" w:pos="3630"/>
        </w:tabs>
        <w:spacing w:after="0"/>
        <w:rPr>
          <w:b/>
          <w:sz w:val="22"/>
          <w:szCs w:val="22"/>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537"/>
        <w:gridCol w:w="1276"/>
        <w:gridCol w:w="738"/>
        <w:gridCol w:w="1560"/>
        <w:gridCol w:w="1560"/>
      </w:tblGrid>
      <w:tr w:rsidR="00D65577" w:rsidRPr="00165F22" w:rsidTr="00B100C1">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b/>
                <w:sz w:val="22"/>
                <w:szCs w:val="22"/>
              </w:rPr>
            </w:pPr>
            <w:r w:rsidRPr="00165F22">
              <w:rPr>
                <w:sz w:val="22"/>
                <w:szCs w:val="22"/>
              </w:rPr>
              <w:t>№ п/п</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b/>
                <w:sz w:val="22"/>
                <w:szCs w:val="22"/>
              </w:rPr>
            </w:pPr>
            <w:r w:rsidRPr="00165F22">
              <w:rPr>
                <w:sz w:val="22"/>
                <w:szCs w:val="22"/>
              </w:rPr>
              <w:t>Наименование Товара, место поставки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sz w:val="22"/>
                <w:szCs w:val="22"/>
              </w:rPr>
            </w:pPr>
            <w:r w:rsidRPr="00165F22">
              <w:rPr>
                <w:sz w:val="22"/>
                <w:szCs w:val="22"/>
              </w:rPr>
              <w:t>Срок гарантии</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jc w:val="center"/>
              <w:rPr>
                <w:sz w:val="22"/>
                <w:szCs w:val="22"/>
              </w:rPr>
            </w:pPr>
            <w:r w:rsidRPr="00165F22">
              <w:rPr>
                <w:sz w:val="22"/>
                <w:szCs w:val="22"/>
              </w:rPr>
              <w:t>Кол-во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sz w:val="22"/>
                <w:szCs w:val="22"/>
              </w:rPr>
            </w:pPr>
            <w:r w:rsidRPr="00165F22">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b/>
                <w:sz w:val="22"/>
                <w:szCs w:val="22"/>
              </w:rPr>
            </w:pPr>
            <w:r w:rsidRPr="00165F22">
              <w:rPr>
                <w:sz w:val="22"/>
                <w:szCs w:val="22"/>
              </w:rPr>
              <w:t>Итого, без учета НДС, руб.</w:t>
            </w:r>
          </w:p>
        </w:tc>
      </w:tr>
      <w:tr w:rsidR="00D65577" w:rsidRPr="00165F22" w:rsidTr="00B100C1">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A20317">
            <w:pPr>
              <w:tabs>
                <w:tab w:val="left" w:pos="3630"/>
              </w:tabs>
              <w:spacing w:after="0"/>
              <w:rPr>
                <w:b/>
                <w:sz w:val="22"/>
                <w:szCs w:val="22"/>
              </w:rPr>
            </w:pPr>
          </w:p>
        </w:tc>
        <w:tc>
          <w:tcPr>
            <w:tcW w:w="4537" w:type="dxa"/>
            <w:tcMar>
              <w:top w:w="0" w:type="dxa"/>
              <w:left w:w="108" w:type="dxa"/>
              <w:bottom w:w="0" w:type="dxa"/>
              <w:right w:w="108" w:type="dxa"/>
            </w:tcMar>
            <w:vAlign w:val="center"/>
          </w:tcPr>
          <w:p w:rsidR="00A20317" w:rsidRPr="00D11BAA" w:rsidRDefault="00A20317" w:rsidP="00A20317">
            <w:pPr>
              <w:spacing w:after="0"/>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9118CC" w:rsidRDefault="00D65577" w:rsidP="00B100C1">
            <w:pPr>
              <w:tabs>
                <w:tab w:val="left" w:pos="3630"/>
              </w:tabs>
              <w:spacing w:after="0"/>
              <w:jc w:val="center"/>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p>
        </w:tc>
      </w:tr>
      <w:tr w:rsidR="00D65577" w:rsidRPr="00165F22" w:rsidTr="00B100C1">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r w:rsidRPr="00165F22">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ind w:firstLine="851"/>
              <w:rPr>
                <w:sz w:val="22"/>
                <w:szCs w:val="22"/>
              </w:rPr>
            </w:pPr>
          </w:p>
        </w:tc>
      </w:tr>
      <w:tr w:rsidR="00D65577" w:rsidRPr="00165F22" w:rsidTr="00B100C1">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r w:rsidRPr="00165F22">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ind w:firstLine="851"/>
              <w:rPr>
                <w:sz w:val="22"/>
                <w:szCs w:val="22"/>
              </w:rPr>
            </w:pPr>
          </w:p>
        </w:tc>
      </w:tr>
      <w:tr w:rsidR="00D65577" w:rsidRPr="00165F22" w:rsidTr="00B100C1">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jc w:val="both"/>
              <w:rPr>
                <w:sz w:val="22"/>
                <w:szCs w:val="22"/>
              </w:rPr>
            </w:pPr>
            <w:r w:rsidRPr="00165F22">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ind w:firstLine="851"/>
              <w:jc w:val="both"/>
              <w:rPr>
                <w:sz w:val="22"/>
                <w:szCs w:val="22"/>
              </w:rPr>
            </w:pPr>
          </w:p>
        </w:tc>
      </w:tr>
    </w:tbl>
    <w:p w:rsidR="003C0110" w:rsidRDefault="003C0110" w:rsidP="00B100C1">
      <w:pPr>
        <w:spacing w:after="0"/>
        <w:jc w:val="both"/>
        <w:rPr>
          <w:sz w:val="22"/>
          <w:szCs w:val="22"/>
        </w:rPr>
      </w:pPr>
    </w:p>
    <w:p w:rsidR="002E40C6" w:rsidRPr="002E40C6" w:rsidRDefault="002E40C6" w:rsidP="002E40C6">
      <w:pPr>
        <w:spacing w:after="0"/>
        <w:jc w:val="both"/>
        <w:rPr>
          <w:sz w:val="22"/>
          <w:szCs w:val="22"/>
        </w:rPr>
      </w:pPr>
      <w:r w:rsidRPr="002E40C6">
        <w:rPr>
          <w:b/>
          <w:sz w:val="22"/>
          <w:szCs w:val="22"/>
        </w:rPr>
        <w:t>Адрес поставки, адрес выполнения пуско-наладочных работ:</w:t>
      </w:r>
      <w:r w:rsidRPr="002E40C6">
        <w:rPr>
          <w:sz w:val="22"/>
          <w:szCs w:val="22"/>
        </w:rPr>
        <w:t xml:space="preserve"> 628140 Российская Федерация, Ханты-Мансийский автономный округ – Югра, Березо</w:t>
      </w:r>
      <w:r>
        <w:rPr>
          <w:sz w:val="22"/>
          <w:szCs w:val="22"/>
        </w:rPr>
        <w:t xml:space="preserve">вский район, </w:t>
      </w:r>
      <w:proofErr w:type="spellStart"/>
      <w:r>
        <w:rPr>
          <w:sz w:val="22"/>
          <w:szCs w:val="22"/>
        </w:rPr>
        <w:t>пгт</w:t>
      </w:r>
      <w:proofErr w:type="spellEnd"/>
      <w:r>
        <w:rPr>
          <w:sz w:val="22"/>
          <w:szCs w:val="22"/>
        </w:rPr>
        <w:t>. Березово, ул. </w:t>
      </w:r>
      <w:r w:rsidRPr="002E40C6">
        <w:rPr>
          <w:sz w:val="22"/>
          <w:szCs w:val="22"/>
        </w:rPr>
        <w:t>Астраханцева 102, Аэропорт.</w:t>
      </w:r>
    </w:p>
    <w:p w:rsidR="003C0110" w:rsidRDefault="003C0110" w:rsidP="00B100C1">
      <w:pPr>
        <w:spacing w:after="0"/>
        <w:jc w:val="both"/>
        <w:rPr>
          <w:sz w:val="22"/>
          <w:szCs w:val="22"/>
        </w:rPr>
      </w:pPr>
    </w:p>
    <w:p w:rsidR="003C0110" w:rsidRDefault="003C0110" w:rsidP="00B100C1">
      <w:pPr>
        <w:spacing w:after="0"/>
        <w:jc w:val="both"/>
        <w:rPr>
          <w:sz w:val="22"/>
          <w:szCs w:val="22"/>
        </w:rPr>
      </w:pPr>
    </w:p>
    <w:p w:rsidR="00D65577" w:rsidRPr="00165F22" w:rsidRDefault="00D65577" w:rsidP="00B100C1">
      <w:pPr>
        <w:spacing w:after="0"/>
        <w:jc w:val="both"/>
        <w:rPr>
          <w:sz w:val="22"/>
          <w:szCs w:val="22"/>
        </w:rPr>
      </w:pPr>
      <w:r w:rsidRPr="00165F22">
        <w:rPr>
          <w:sz w:val="22"/>
          <w:szCs w:val="22"/>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69723B" w:rsidRDefault="0069723B" w:rsidP="00B100C1">
      <w:pPr>
        <w:spacing w:after="0" w:line="276" w:lineRule="auto"/>
        <w:jc w:val="both"/>
        <w:rPr>
          <w:sz w:val="23"/>
          <w:szCs w:val="23"/>
        </w:rPr>
      </w:pPr>
    </w:p>
    <w:p w:rsidR="00B100C1" w:rsidRDefault="00B100C1" w:rsidP="00B100C1">
      <w:pPr>
        <w:spacing w:after="0" w:line="276" w:lineRule="auto"/>
        <w:jc w:val="both"/>
        <w:rPr>
          <w:sz w:val="23"/>
          <w:szCs w:val="23"/>
        </w:rPr>
      </w:pPr>
      <w:r>
        <w:rPr>
          <w:sz w:val="23"/>
          <w:szCs w:val="23"/>
        </w:rPr>
        <w:t>Страна происхождения Товара: _____________________________________</w:t>
      </w:r>
    </w:p>
    <w:p w:rsidR="00B100C1" w:rsidRDefault="00B100C1" w:rsidP="00B100C1">
      <w:pPr>
        <w:spacing w:after="0" w:line="276" w:lineRule="auto"/>
        <w:jc w:val="both"/>
        <w:rPr>
          <w:sz w:val="23"/>
          <w:szCs w:val="23"/>
        </w:rPr>
      </w:pPr>
    </w:p>
    <w:p w:rsidR="00B100C1" w:rsidRPr="008C5AC6" w:rsidRDefault="00B100C1" w:rsidP="00B100C1">
      <w:pPr>
        <w:spacing w:after="0" w:line="276" w:lineRule="auto"/>
        <w:jc w:val="both"/>
        <w:rPr>
          <w:sz w:val="23"/>
          <w:szCs w:val="23"/>
        </w:rPr>
      </w:pPr>
      <w:r>
        <w:rPr>
          <w:sz w:val="23"/>
          <w:szCs w:val="23"/>
        </w:rPr>
        <w:t xml:space="preserve">Описание и технические характеристики Товара: ________________________________________ </w:t>
      </w:r>
      <w:r w:rsidRPr="00B100C1">
        <w:rPr>
          <w:i/>
          <w:sz w:val="23"/>
          <w:szCs w:val="23"/>
        </w:rPr>
        <w:t>(указываются в соответствии с Техническим заданием Заказчика (Покупателя) и заявкой Победителя закупки (Поставщика).</w:t>
      </w:r>
    </w:p>
    <w:p w:rsidR="00F03E00" w:rsidRDefault="00F03E00" w:rsidP="008C5AC6">
      <w:pPr>
        <w:spacing w:after="0" w:line="276" w:lineRule="auto"/>
        <w:jc w:val="center"/>
        <w:rPr>
          <w:b/>
          <w:sz w:val="22"/>
          <w:szCs w:val="22"/>
        </w:rPr>
      </w:pPr>
    </w:p>
    <w:p w:rsidR="00D65577" w:rsidRDefault="00D65577" w:rsidP="008C5AC6">
      <w:pPr>
        <w:spacing w:after="0" w:line="276" w:lineRule="auto"/>
        <w:jc w:val="center"/>
        <w:rPr>
          <w:b/>
          <w:sz w:val="22"/>
          <w:szCs w:val="22"/>
        </w:rPr>
      </w:pPr>
    </w:p>
    <w:p w:rsidR="00D65577" w:rsidRDefault="00D65577" w:rsidP="008C5AC6">
      <w:pPr>
        <w:spacing w:after="0" w:line="276" w:lineRule="auto"/>
        <w:jc w:val="center"/>
        <w:rPr>
          <w:b/>
          <w:sz w:val="22"/>
          <w:szCs w:val="22"/>
        </w:rPr>
      </w:pPr>
    </w:p>
    <w:p w:rsidR="00D65577" w:rsidRDefault="00D65577" w:rsidP="008C5AC6">
      <w:pPr>
        <w:spacing w:after="0" w:line="276" w:lineRule="auto"/>
        <w:jc w:val="center"/>
        <w:rPr>
          <w:b/>
          <w:sz w:val="22"/>
          <w:szCs w:val="22"/>
        </w:rPr>
      </w:pPr>
    </w:p>
    <w:p w:rsidR="0069723B" w:rsidRPr="00D24F27" w:rsidRDefault="0069723B" w:rsidP="00647C6B">
      <w:pPr>
        <w:spacing w:after="0" w:line="276" w:lineRule="auto"/>
        <w:rPr>
          <w:sz w:val="22"/>
          <w:szCs w:val="22"/>
        </w:rPr>
      </w:pPr>
      <w:r w:rsidRPr="00D24F27">
        <w:rPr>
          <w:b/>
          <w:sz w:val="22"/>
          <w:szCs w:val="22"/>
        </w:rPr>
        <w:t>ПОДПИСИ СТОРОН:</w:t>
      </w:r>
    </w:p>
    <w:tbl>
      <w:tblPr>
        <w:tblW w:w="0" w:type="auto"/>
        <w:tblLook w:val="04A0" w:firstRow="1" w:lastRow="0" w:firstColumn="1" w:lastColumn="0" w:noHBand="0" w:noVBand="1"/>
      </w:tblPr>
      <w:tblGrid>
        <w:gridCol w:w="4998"/>
        <w:gridCol w:w="4998"/>
      </w:tblGrid>
      <w:tr w:rsidR="0069723B" w:rsidRPr="00D24F27" w:rsidTr="00FA64BE">
        <w:trPr>
          <w:trHeight w:val="80"/>
        </w:trPr>
        <w:tc>
          <w:tcPr>
            <w:tcW w:w="4998" w:type="dxa"/>
            <w:shd w:val="clear" w:color="auto" w:fill="auto"/>
          </w:tcPr>
          <w:p w:rsidR="0069723B" w:rsidRPr="00504745" w:rsidRDefault="0069723B" w:rsidP="008C5AC6">
            <w:pPr>
              <w:spacing w:after="0" w:line="276" w:lineRule="auto"/>
              <w:contextualSpacing/>
              <w:jc w:val="both"/>
              <w:rPr>
                <w:b/>
                <w:szCs w:val="22"/>
              </w:rPr>
            </w:pPr>
            <w:r w:rsidRPr="00504745">
              <w:rPr>
                <w:b/>
                <w:sz w:val="22"/>
                <w:szCs w:val="22"/>
              </w:rPr>
              <w:t>Поставщик:</w:t>
            </w:r>
          </w:p>
          <w:p w:rsidR="0069723B" w:rsidRPr="00D24F27" w:rsidRDefault="0069723B" w:rsidP="008C5AC6">
            <w:pPr>
              <w:spacing w:after="0" w:line="276" w:lineRule="auto"/>
              <w:contextualSpacing/>
              <w:jc w:val="both"/>
              <w:rPr>
                <w:szCs w:val="22"/>
              </w:rPr>
            </w:pPr>
          </w:p>
          <w:p w:rsidR="0069723B" w:rsidRPr="00D24F27" w:rsidRDefault="0069723B" w:rsidP="008C5AC6">
            <w:pPr>
              <w:spacing w:after="0" w:line="276" w:lineRule="auto"/>
              <w:contextualSpacing/>
              <w:jc w:val="both"/>
              <w:rPr>
                <w:szCs w:val="22"/>
              </w:rPr>
            </w:pPr>
          </w:p>
          <w:p w:rsidR="0069723B" w:rsidRPr="00D24F27" w:rsidRDefault="0069723B" w:rsidP="008C5AC6">
            <w:pPr>
              <w:spacing w:after="0" w:line="276" w:lineRule="auto"/>
              <w:contextualSpacing/>
              <w:jc w:val="both"/>
              <w:rPr>
                <w:szCs w:val="22"/>
              </w:rPr>
            </w:pPr>
          </w:p>
          <w:p w:rsidR="002D39A4" w:rsidRPr="00D24F27" w:rsidRDefault="0069723B" w:rsidP="008C5AC6">
            <w:pPr>
              <w:spacing w:after="0" w:line="276" w:lineRule="auto"/>
              <w:contextualSpacing/>
              <w:jc w:val="both"/>
              <w:rPr>
                <w:szCs w:val="22"/>
              </w:rPr>
            </w:pPr>
            <w:r w:rsidRPr="00D24F27">
              <w:rPr>
                <w:sz w:val="22"/>
                <w:szCs w:val="22"/>
              </w:rPr>
              <w:t xml:space="preserve">________________/_________________/ </w:t>
            </w:r>
          </w:p>
          <w:p w:rsidR="0069723B" w:rsidRPr="00D24F27" w:rsidRDefault="002D39A4" w:rsidP="008C5AC6">
            <w:pPr>
              <w:spacing w:after="0" w:line="276" w:lineRule="auto"/>
              <w:contextualSpacing/>
              <w:jc w:val="both"/>
              <w:rPr>
                <w:szCs w:val="22"/>
              </w:rPr>
            </w:pPr>
            <w:r w:rsidRPr="00D24F27">
              <w:rPr>
                <w:sz w:val="22"/>
                <w:szCs w:val="22"/>
              </w:rPr>
              <w:t>М.П.</w:t>
            </w:r>
            <w:r w:rsidR="0069723B" w:rsidRPr="00D24F27">
              <w:rPr>
                <w:sz w:val="22"/>
                <w:szCs w:val="22"/>
              </w:rPr>
              <w:t xml:space="preserve"> </w:t>
            </w:r>
          </w:p>
        </w:tc>
        <w:tc>
          <w:tcPr>
            <w:tcW w:w="4998" w:type="dxa"/>
            <w:shd w:val="clear" w:color="auto" w:fill="auto"/>
          </w:tcPr>
          <w:p w:rsidR="0069723B" w:rsidRPr="00504745" w:rsidRDefault="0069723B" w:rsidP="008C5AC6">
            <w:pPr>
              <w:spacing w:after="0" w:line="276" w:lineRule="auto"/>
              <w:contextualSpacing/>
              <w:jc w:val="both"/>
              <w:rPr>
                <w:rFonts w:eastAsia="Calibri"/>
                <w:b/>
                <w:szCs w:val="22"/>
                <w:lang w:eastAsia="en-US"/>
              </w:rPr>
            </w:pPr>
            <w:r w:rsidRPr="00504745">
              <w:rPr>
                <w:b/>
                <w:sz w:val="22"/>
                <w:szCs w:val="22"/>
              </w:rPr>
              <w:t>Покупатель</w:t>
            </w:r>
            <w:r w:rsidRPr="00504745">
              <w:rPr>
                <w:rFonts w:eastAsia="Calibri"/>
                <w:b/>
                <w:sz w:val="22"/>
                <w:szCs w:val="22"/>
                <w:lang w:eastAsia="en-US"/>
              </w:rPr>
              <w:t xml:space="preserve">: </w:t>
            </w:r>
          </w:p>
          <w:p w:rsidR="0069723B" w:rsidRPr="00D24F27" w:rsidRDefault="0069723B" w:rsidP="008C5AC6">
            <w:pPr>
              <w:spacing w:after="0" w:line="276" w:lineRule="auto"/>
              <w:contextualSpacing/>
              <w:jc w:val="both"/>
              <w:rPr>
                <w:szCs w:val="22"/>
              </w:rPr>
            </w:pPr>
            <w:r w:rsidRPr="00D24F27">
              <w:rPr>
                <w:sz w:val="22"/>
                <w:szCs w:val="22"/>
              </w:rPr>
              <w:t>Директор по производству – первый заместитель генерального директора АО Аэропорт Сургут»</w:t>
            </w:r>
          </w:p>
          <w:p w:rsidR="0069723B" w:rsidRPr="00D24F27" w:rsidRDefault="0069723B" w:rsidP="008C5AC6">
            <w:pPr>
              <w:spacing w:after="0" w:line="276" w:lineRule="auto"/>
              <w:contextualSpacing/>
              <w:jc w:val="both"/>
              <w:rPr>
                <w:szCs w:val="22"/>
              </w:rPr>
            </w:pPr>
          </w:p>
          <w:p w:rsidR="0069723B" w:rsidRPr="00D24F27" w:rsidRDefault="0069723B" w:rsidP="008C5AC6">
            <w:pPr>
              <w:spacing w:after="0" w:line="276" w:lineRule="auto"/>
              <w:contextualSpacing/>
              <w:jc w:val="both"/>
              <w:rPr>
                <w:szCs w:val="22"/>
              </w:rPr>
            </w:pPr>
            <w:r w:rsidRPr="00D24F27">
              <w:rPr>
                <w:sz w:val="22"/>
                <w:szCs w:val="22"/>
              </w:rPr>
              <w:t>__________</w:t>
            </w:r>
            <w:r w:rsidR="00504745">
              <w:rPr>
                <w:sz w:val="22"/>
                <w:szCs w:val="22"/>
              </w:rPr>
              <w:t>__________</w:t>
            </w:r>
            <w:r w:rsidRPr="00D24F27">
              <w:rPr>
                <w:sz w:val="22"/>
                <w:szCs w:val="22"/>
              </w:rPr>
              <w:t xml:space="preserve">____ С.В. </w:t>
            </w:r>
            <w:proofErr w:type="spellStart"/>
            <w:r w:rsidRPr="00D24F27">
              <w:rPr>
                <w:sz w:val="22"/>
                <w:szCs w:val="22"/>
              </w:rPr>
              <w:t>Прийма</w:t>
            </w:r>
            <w:proofErr w:type="spellEnd"/>
          </w:p>
          <w:p w:rsidR="0069723B" w:rsidRPr="00D24F27" w:rsidRDefault="002D39A4" w:rsidP="008C5AC6">
            <w:pPr>
              <w:spacing w:after="0" w:line="276" w:lineRule="auto"/>
              <w:contextualSpacing/>
              <w:jc w:val="both"/>
              <w:rPr>
                <w:rFonts w:eastAsia="Calibri"/>
                <w:szCs w:val="22"/>
                <w:lang w:eastAsia="en-US"/>
              </w:rPr>
            </w:pPr>
            <w:r w:rsidRPr="00D24F27">
              <w:rPr>
                <w:rFonts w:eastAsia="Calibri"/>
                <w:sz w:val="22"/>
                <w:szCs w:val="22"/>
                <w:lang w:eastAsia="en-US"/>
              </w:rPr>
              <w:t>М.П.</w:t>
            </w:r>
          </w:p>
        </w:tc>
      </w:tr>
    </w:tbl>
    <w:p w:rsidR="0069723B" w:rsidRDefault="0069723B" w:rsidP="008C5AC6">
      <w:pPr>
        <w:shd w:val="clear" w:color="auto" w:fill="FFFFFF"/>
        <w:spacing w:after="0" w:line="276" w:lineRule="auto"/>
        <w:rPr>
          <w:color w:val="000000"/>
          <w:sz w:val="23"/>
          <w:szCs w:val="23"/>
        </w:rPr>
      </w:pPr>
    </w:p>
    <w:p w:rsidR="004F66AE" w:rsidRDefault="004F66AE" w:rsidP="008C5AC6">
      <w:pPr>
        <w:shd w:val="clear" w:color="auto" w:fill="FFFFFF"/>
        <w:spacing w:after="0" w:line="276" w:lineRule="auto"/>
        <w:rPr>
          <w:color w:val="000000"/>
          <w:sz w:val="23"/>
          <w:szCs w:val="23"/>
        </w:rPr>
      </w:pPr>
    </w:p>
    <w:p w:rsidR="004F66AE" w:rsidRDefault="004F66AE" w:rsidP="008C5AC6">
      <w:pPr>
        <w:shd w:val="clear" w:color="auto" w:fill="FFFFFF"/>
        <w:spacing w:after="0" w:line="276" w:lineRule="auto"/>
        <w:rPr>
          <w:color w:val="000000"/>
          <w:sz w:val="23"/>
          <w:szCs w:val="23"/>
        </w:rPr>
      </w:pPr>
    </w:p>
    <w:p w:rsidR="00E76D73" w:rsidRDefault="00E76D73" w:rsidP="00D65577">
      <w:pPr>
        <w:widowControl w:val="0"/>
        <w:spacing w:after="0"/>
        <w:ind w:left="5670"/>
        <w:jc w:val="right"/>
        <w:rPr>
          <w:sz w:val="22"/>
          <w:szCs w:val="22"/>
        </w:rPr>
      </w:pPr>
    </w:p>
    <w:p w:rsidR="00E76D73" w:rsidRDefault="00E76D73" w:rsidP="00D65577">
      <w:pPr>
        <w:widowControl w:val="0"/>
        <w:spacing w:after="0"/>
        <w:ind w:left="5670"/>
        <w:jc w:val="right"/>
        <w:rPr>
          <w:sz w:val="22"/>
          <w:szCs w:val="22"/>
        </w:rPr>
      </w:pPr>
    </w:p>
    <w:p w:rsidR="00E76D73" w:rsidRDefault="00E76D73" w:rsidP="00D65577">
      <w:pPr>
        <w:widowControl w:val="0"/>
        <w:spacing w:after="0"/>
        <w:ind w:left="5670"/>
        <w:jc w:val="right"/>
        <w:rPr>
          <w:sz w:val="22"/>
          <w:szCs w:val="22"/>
        </w:rPr>
      </w:pPr>
    </w:p>
    <w:p w:rsidR="00E76D73" w:rsidRDefault="00E76D73" w:rsidP="00D65577">
      <w:pPr>
        <w:widowControl w:val="0"/>
        <w:spacing w:after="0"/>
        <w:ind w:left="5670"/>
        <w:jc w:val="right"/>
        <w:rPr>
          <w:sz w:val="22"/>
          <w:szCs w:val="22"/>
        </w:rPr>
      </w:pPr>
    </w:p>
    <w:p w:rsidR="00E76D73" w:rsidRDefault="00E76D73" w:rsidP="00D65577">
      <w:pPr>
        <w:widowControl w:val="0"/>
        <w:spacing w:after="0"/>
        <w:ind w:left="5670"/>
        <w:jc w:val="right"/>
        <w:rPr>
          <w:sz w:val="22"/>
          <w:szCs w:val="22"/>
        </w:rPr>
      </w:pPr>
    </w:p>
    <w:p w:rsidR="00CA4C2C" w:rsidRDefault="00CA4C2C" w:rsidP="00D65577">
      <w:pPr>
        <w:widowControl w:val="0"/>
        <w:spacing w:after="0"/>
        <w:ind w:left="5670"/>
        <w:jc w:val="right"/>
        <w:rPr>
          <w:sz w:val="22"/>
          <w:szCs w:val="22"/>
        </w:rPr>
      </w:pPr>
    </w:p>
    <w:p w:rsidR="00CA4C2C" w:rsidRDefault="00CA4C2C" w:rsidP="00D65577">
      <w:pPr>
        <w:widowControl w:val="0"/>
        <w:spacing w:after="0"/>
        <w:ind w:left="5670"/>
        <w:jc w:val="right"/>
        <w:rPr>
          <w:sz w:val="22"/>
          <w:szCs w:val="22"/>
        </w:rPr>
      </w:pPr>
    </w:p>
    <w:p w:rsidR="00CA4C2C" w:rsidRDefault="00CA4C2C" w:rsidP="00D65577">
      <w:pPr>
        <w:widowControl w:val="0"/>
        <w:spacing w:after="0"/>
        <w:ind w:left="5670"/>
        <w:jc w:val="right"/>
        <w:rPr>
          <w:sz w:val="22"/>
          <w:szCs w:val="22"/>
        </w:rPr>
      </w:pPr>
    </w:p>
    <w:p w:rsidR="00CA4C2C" w:rsidRDefault="00CA4C2C" w:rsidP="00D65577">
      <w:pPr>
        <w:widowControl w:val="0"/>
        <w:spacing w:after="0"/>
        <w:ind w:left="5670"/>
        <w:jc w:val="right"/>
        <w:rPr>
          <w:sz w:val="22"/>
          <w:szCs w:val="22"/>
        </w:rPr>
      </w:pPr>
    </w:p>
    <w:p w:rsidR="00AA4BC0" w:rsidRDefault="00AA4BC0" w:rsidP="00D65577">
      <w:pPr>
        <w:widowControl w:val="0"/>
        <w:spacing w:after="0"/>
        <w:ind w:left="5670"/>
        <w:jc w:val="right"/>
        <w:rPr>
          <w:sz w:val="22"/>
          <w:szCs w:val="22"/>
        </w:rPr>
      </w:pPr>
    </w:p>
    <w:p w:rsidR="00AA4BC0" w:rsidRDefault="00AA4BC0" w:rsidP="00D65577">
      <w:pPr>
        <w:widowControl w:val="0"/>
        <w:spacing w:after="0"/>
        <w:ind w:left="5670"/>
        <w:jc w:val="right"/>
        <w:rPr>
          <w:sz w:val="22"/>
          <w:szCs w:val="22"/>
        </w:rPr>
      </w:pPr>
    </w:p>
    <w:p w:rsidR="00AA4BC0" w:rsidRDefault="00AA4BC0" w:rsidP="00D65577">
      <w:pPr>
        <w:widowControl w:val="0"/>
        <w:spacing w:after="0"/>
        <w:ind w:left="5670"/>
        <w:jc w:val="right"/>
        <w:rPr>
          <w:sz w:val="22"/>
          <w:szCs w:val="22"/>
        </w:rPr>
      </w:pPr>
    </w:p>
    <w:p w:rsidR="00D65577" w:rsidRPr="00103CAE" w:rsidRDefault="00D65577" w:rsidP="00D65577">
      <w:pPr>
        <w:widowControl w:val="0"/>
        <w:spacing w:after="0"/>
        <w:ind w:left="5670"/>
        <w:jc w:val="right"/>
        <w:rPr>
          <w:sz w:val="22"/>
          <w:szCs w:val="22"/>
        </w:rPr>
      </w:pPr>
      <w:r w:rsidRPr="00103CAE">
        <w:rPr>
          <w:sz w:val="22"/>
          <w:szCs w:val="22"/>
        </w:rPr>
        <w:lastRenderedPageBreak/>
        <w:t>Приложение №</w:t>
      </w:r>
      <w:r>
        <w:rPr>
          <w:sz w:val="22"/>
          <w:szCs w:val="22"/>
        </w:rPr>
        <w:t>2</w:t>
      </w:r>
      <w:r w:rsidRPr="00103CAE">
        <w:rPr>
          <w:sz w:val="22"/>
          <w:szCs w:val="22"/>
        </w:rPr>
        <w:t xml:space="preserve"> </w:t>
      </w:r>
    </w:p>
    <w:p w:rsidR="004F66AE" w:rsidRDefault="00B100C1" w:rsidP="00B100C1">
      <w:pPr>
        <w:widowControl w:val="0"/>
        <w:spacing w:after="0"/>
        <w:ind w:left="5670"/>
        <w:jc w:val="right"/>
        <w:rPr>
          <w:sz w:val="22"/>
          <w:szCs w:val="22"/>
        </w:rPr>
      </w:pPr>
      <w:r>
        <w:rPr>
          <w:sz w:val="22"/>
          <w:szCs w:val="22"/>
        </w:rPr>
        <w:t>к Договору от____ №____</w:t>
      </w:r>
    </w:p>
    <w:p w:rsidR="00A20317" w:rsidRPr="00B100C1" w:rsidRDefault="00A20317" w:rsidP="00B100C1">
      <w:pPr>
        <w:widowControl w:val="0"/>
        <w:spacing w:after="0"/>
        <w:ind w:left="5670"/>
        <w:jc w:val="right"/>
        <w:rPr>
          <w:sz w:val="22"/>
          <w:szCs w:val="22"/>
        </w:rPr>
      </w:pPr>
    </w:p>
    <w:p w:rsidR="004F66AE" w:rsidRDefault="004F66AE" w:rsidP="008C5AC6">
      <w:pPr>
        <w:shd w:val="clear" w:color="auto" w:fill="FFFFFF"/>
        <w:spacing w:after="0" w:line="276" w:lineRule="auto"/>
        <w:rPr>
          <w:color w:val="000000"/>
          <w:sz w:val="23"/>
          <w:szCs w:val="23"/>
        </w:rPr>
      </w:pPr>
    </w:p>
    <w:p w:rsidR="004F66AE" w:rsidRPr="00165F22" w:rsidRDefault="004F66AE" w:rsidP="004F66AE">
      <w:pPr>
        <w:spacing w:after="0"/>
        <w:jc w:val="center"/>
        <w:rPr>
          <w:b/>
          <w:sz w:val="22"/>
          <w:szCs w:val="22"/>
        </w:rPr>
      </w:pPr>
      <w:r w:rsidRPr="00165F22">
        <w:rPr>
          <w:b/>
          <w:sz w:val="22"/>
          <w:szCs w:val="22"/>
        </w:rPr>
        <w:t>Срок</w:t>
      </w:r>
      <w:r w:rsidR="00C95037">
        <w:rPr>
          <w:b/>
          <w:sz w:val="22"/>
          <w:szCs w:val="22"/>
        </w:rPr>
        <w:t xml:space="preserve">и </w:t>
      </w:r>
      <w:r w:rsidR="00C95037" w:rsidRPr="00B100C1">
        <w:rPr>
          <w:b/>
          <w:sz w:val="22"/>
          <w:szCs w:val="22"/>
        </w:rPr>
        <w:t xml:space="preserve">поставки </w:t>
      </w:r>
      <w:proofErr w:type="spellStart"/>
      <w:r w:rsidR="00F45F2E" w:rsidRPr="00F45F2E">
        <w:rPr>
          <w:b/>
          <w:sz w:val="22"/>
          <w:szCs w:val="22"/>
        </w:rPr>
        <w:t>рентге</w:t>
      </w:r>
      <w:r w:rsidR="00F45F2E">
        <w:rPr>
          <w:b/>
          <w:sz w:val="22"/>
          <w:szCs w:val="22"/>
        </w:rPr>
        <w:t>нотелевизионн</w:t>
      </w:r>
      <w:r w:rsidR="00F478FA">
        <w:rPr>
          <w:b/>
          <w:sz w:val="22"/>
          <w:szCs w:val="22"/>
        </w:rPr>
        <w:t>ого</w:t>
      </w:r>
      <w:proofErr w:type="spellEnd"/>
      <w:r w:rsidR="00F45F2E">
        <w:rPr>
          <w:b/>
          <w:sz w:val="22"/>
          <w:szCs w:val="22"/>
        </w:rPr>
        <w:t xml:space="preserve"> оборудований</w:t>
      </w:r>
      <w:r w:rsidR="00F45F2E" w:rsidRPr="00F45F2E">
        <w:rPr>
          <w:b/>
          <w:sz w:val="22"/>
          <w:szCs w:val="22"/>
        </w:rPr>
        <w:t xml:space="preserve"> конвейерн</w:t>
      </w:r>
      <w:r w:rsidR="00A20317">
        <w:rPr>
          <w:b/>
          <w:sz w:val="22"/>
          <w:szCs w:val="22"/>
        </w:rPr>
        <w:t xml:space="preserve">ого типа – </w:t>
      </w:r>
      <w:proofErr w:type="spellStart"/>
      <w:r w:rsidR="00A20317">
        <w:rPr>
          <w:b/>
          <w:sz w:val="22"/>
          <w:szCs w:val="22"/>
        </w:rPr>
        <w:t>рентгенотелевизионной</w:t>
      </w:r>
      <w:proofErr w:type="spellEnd"/>
      <w:r w:rsidR="00A20317">
        <w:rPr>
          <w:b/>
          <w:sz w:val="22"/>
          <w:szCs w:val="22"/>
        </w:rPr>
        <w:t xml:space="preserve"> установки,</w:t>
      </w:r>
      <w:r w:rsidRPr="00165F22">
        <w:rPr>
          <w:b/>
          <w:sz w:val="22"/>
          <w:szCs w:val="22"/>
        </w:rPr>
        <w:t xml:space="preserve"> выполнения пуск-наладочных работ, проведению </w:t>
      </w:r>
      <w:r w:rsidR="00C5492C">
        <w:rPr>
          <w:b/>
          <w:sz w:val="22"/>
          <w:szCs w:val="22"/>
        </w:rPr>
        <w:t>инструктажа.</w:t>
      </w:r>
    </w:p>
    <w:tbl>
      <w:tblPr>
        <w:tblStyle w:val="affff1"/>
        <w:tblW w:w="10337" w:type="dxa"/>
        <w:tblLayout w:type="fixed"/>
        <w:tblLook w:val="04A0" w:firstRow="1" w:lastRow="0" w:firstColumn="1" w:lastColumn="0" w:noHBand="0" w:noVBand="1"/>
      </w:tblPr>
      <w:tblGrid>
        <w:gridCol w:w="632"/>
        <w:gridCol w:w="4892"/>
        <w:gridCol w:w="992"/>
        <w:gridCol w:w="1978"/>
        <w:gridCol w:w="1843"/>
      </w:tblGrid>
      <w:tr w:rsidR="004F66AE" w:rsidRPr="00455199" w:rsidTr="000D3A75">
        <w:trPr>
          <w:cantSplit/>
          <w:trHeight w:val="4075"/>
        </w:trPr>
        <w:tc>
          <w:tcPr>
            <w:tcW w:w="632" w:type="dxa"/>
            <w:vMerge w:val="restart"/>
            <w:shd w:val="clear" w:color="auto" w:fill="D9D9D9" w:themeFill="background1" w:themeFillShade="D9"/>
            <w:vAlign w:val="center"/>
          </w:tcPr>
          <w:p w:rsidR="004F66AE" w:rsidRPr="00455199" w:rsidRDefault="004F66AE" w:rsidP="00B100C1">
            <w:pPr>
              <w:tabs>
                <w:tab w:val="left" w:pos="567"/>
              </w:tabs>
              <w:ind w:firstLine="0"/>
              <w:jc w:val="center"/>
              <w:rPr>
                <w:b/>
                <w:sz w:val="22"/>
                <w:szCs w:val="22"/>
              </w:rPr>
            </w:pPr>
            <w:r w:rsidRPr="00455199">
              <w:rPr>
                <w:b/>
                <w:sz w:val="22"/>
                <w:szCs w:val="22"/>
              </w:rPr>
              <w:t>№ п/п</w:t>
            </w:r>
          </w:p>
        </w:tc>
        <w:tc>
          <w:tcPr>
            <w:tcW w:w="4892" w:type="dxa"/>
            <w:vMerge w:val="restart"/>
            <w:shd w:val="clear" w:color="auto" w:fill="D9D9D9" w:themeFill="background1" w:themeFillShade="D9"/>
            <w:vAlign w:val="center"/>
          </w:tcPr>
          <w:p w:rsidR="004F66AE" w:rsidRPr="00455199" w:rsidRDefault="004F66AE" w:rsidP="00B100C1">
            <w:pPr>
              <w:tabs>
                <w:tab w:val="left" w:pos="567"/>
              </w:tabs>
              <w:ind w:firstLine="0"/>
              <w:jc w:val="center"/>
              <w:rPr>
                <w:b/>
                <w:sz w:val="22"/>
                <w:szCs w:val="22"/>
              </w:rPr>
            </w:pPr>
            <w:r w:rsidRPr="00455199">
              <w:rPr>
                <w:b/>
                <w:sz w:val="22"/>
                <w:szCs w:val="22"/>
              </w:rPr>
              <w:t xml:space="preserve">Место поставки и </w:t>
            </w:r>
          </w:p>
          <w:p w:rsidR="004F66AE" w:rsidRPr="00455199" w:rsidRDefault="004F66AE" w:rsidP="00B100C1">
            <w:pPr>
              <w:tabs>
                <w:tab w:val="left" w:pos="567"/>
              </w:tabs>
              <w:ind w:firstLine="0"/>
              <w:jc w:val="center"/>
              <w:rPr>
                <w:b/>
                <w:sz w:val="22"/>
                <w:szCs w:val="22"/>
              </w:rPr>
            </w:pPr>
            <w:r w:rsidRPr="00455199">
              <w:rPr>
                <w:b/>
                <w:sz w:val="22"/>
                <w:szCs w:val="22"/>
              </w:rPr>
              <w:t>выполнения пуско-наладочных работ</w:t>
            </w:r>
          </w:p>
        </w:tc>
        <w:tc>
          <w:tcPr>
            <w:tcW w:w="992" w:type="dxa"/>
            <w:vMerge w:val="restart"/>
            <w:shd w:val="clear" w:color="auto" w:fill="D9D9D9" w:themeFill="background1" w:themeFillShade="D9"/>
            <w:vAlign w:val="center"/>
          </w:tcPr>
          <w:p w:rsidR="004F66AE" w:rsidRPr="00455199" w:rsidRDefault="004F66AE" w:rsidP="00B100C1">
            <w:pPr>
              <w:ind w:firstLine="0"/>
              <w:contextualSpacing/>
              <w:jc w:val="center"/>
              <w:rPr>
                <w:rFonts w:eastAsia="Calibri"/>
                <w:b/>
                <w:sz w:val="22"/>
                <w:szCs w:val="22"/>
                <w:lang w:eastAsia="en-US"/>
              </w:rPr>
            </w:pPr>
            <w:r w:rsidRPr="00455199">
              <w:rPr>
                <w:rFonts w:eastAsia="Calibri"/>
                <w:b/>
                <w:sz w:val="22"/>
                <w:szCs w:val="22"/>
                <w:lang w:eastAsia="en-US"/>
              </w:rPr>
              <w:t>Кол-во, шт.</w:t>
            </w:r>
          </w:p>
        </w:tc>
        <w:tc>
          <w:tcPr>
            <w:tcW w:w="1978" w:type="dxa"/>
            <w:shd w:val="clear" w:color="auto" w:fill="D9D9D9" w:themeFill="background1" w:themeFillShade="D9"/>
            <w:vAlign w:val="center"/>
          </w:tcPr>
          <w:p w:rsidR="004F66AE" w:rsidRPr="00455199" w:rsidRDefault="004F66AE" w:rsidP="00B100C1">
            <w:pPr>
              <w:tabs>
                <w:tab w:val="left" w:pos="567"/>
              </w:tabs>
              <w:ind w:firstLine="0"/>
              <w:jc w:val="center"/>
              <w:rPr>
                <w:b/>
                <w:sz w:val="22"/>
                <w:szCs w:val="22"/>
              </w:rPr>
            </w:pPr>
            <w:r w:rsidRPr="00455199">
              <w:rPr>
                <w:b/>
                <w:sz w:val="22"/>
                <w:szCs w:val="22"/>
              </w:rPr>
              <w:t>Сроки поставки</w:t>
            </w:r>
          </w:p>
        </w:tc>
        <w:tc>
          <w:tcPr>
            <w:tcW w:w="1843" w:type="dxa"/>
            <w:shd w:val="clear" w:color="auto" w:fill="D9D9D9" w:themeFill="background1" w:themeFillShade="D9"/>
            <w:textDirection w:val="btLr"/>
            <w:vAlign w:val="center"/>
          </w:tcPr>
          <w:p w:rsidR="004F66AE" w:rsidRPr="00455199" w:rsidRDefault="004F66AE" w:rsidP="00D360B0">
            <w:pPr>
              <w:tabs>
                <w:tab w:val="left" w:pos="567"/>
              </w:tabs>
              <w:ind w:left="113" w:right="113" w:firstLine="0"/>
              <w:jc w:val="center"/>
              <w:rPr>
                <w:b/>
                <w:sz w:val="22"/>
                <w:szCs w:val="22"/>
              </w:rPr>
            </w:pPr>
            <w:r w:rsidRPr="00455199">
              <w:rPr>
                <w:b/>
                <w:sz w:val="22"/>
                <w:szCs w:val="22"/>
              </w:rPr>
              <w:t>* Сроки выполнения пуск-наладочных работ</w:t>
            </w:r>
            <w:r w:rsidRPr="00455199">
              <w:rPr>
                <w:sz w:val="22"/>
                <w:szCs w:val="22"/>
              </w:rPr>
              <w:t xml:space="preserve"> и </w:t>
            </w:r>
            <w:r w:rsidR="00C5492C">
              <w:rPr>
                <w:sz w:val="22"/>
                <w:szCs w:val="22"/>
              </w:rPr>
              <w:t xml:space="preserve"> проведению </w:t>
            </w:r>
            <w:r w:rsidR="00C5492C" w:rsidRPr="00C5492C">
              <w:rPr>
                <w:b/>
                <w:sz w:val="22"/>
                <w:szCs w:val="22"/>
              </w:rPr>
              <w:t xml:space="preserve">инструктажа по правилам эксплуатации </w:t>
            </w:r>
            <w:proofErr w:type="spellStart"/>
            <w:r w:rsidR="00C5492C" w:rsidRPr="00C5492C">
              <w:rPr>
                <w:b/>
                <w:sz w:val="22"/>
                <w:szCs w:val="22"/>
              </w:rPr>
              <w:t>ренгенотелевизионной</w:t>
            </w:r>
            <w:proofErr w:type="spellEnd"/>
            <w:r w:rsidR="00C5492C" w:rsidRPr="00C5492C">
              <w:rPr>
                <w:b/>
                <w:sz w:val="22"/>
                <w:szCs w:val="22"/>
              </w:rPr>
              <w:t xml:space="preserve"> установки для персонала заказчика с составлением протокола</w:t>
            </w:r>
          </w:p>
        </w:tc>
      </w:tr>
      <w:tr w:rsidR="004F66AE" w:rsidRPr="00455199" w:rsidTr="000D3A75">
        <w:trPr>
          <w:trHeight w:val="561"/>
        </w:trPr>
        <w:tc>
          <w:tcPr>
            <w:tcW w:w="632" w:type="dxa"/>
            <w:vMerge/>
            <w:shd w:val="clear" w:color="auto" w:fill="D9D9D9" w:themeFill="background1" w:themeFillShade="D9"/>
            <w:vAlign w:val="center"/>
          </w:tcPr>
          <w:p w:rsidR="004F66AE" w:rsidRPr="00455199" w:rsidRDefault="004F66AE" w:rsidP="00B100C1">
            <w:pPr>
              <w:tabs>
                <w:tab w:val="left" w:pos="567"/>
              </w:tabs>
              <w:spacing w:after="0"/>
              <w:ind w:left="851" w:firstLine="0"/>
              <w:jc w:val="center"/>
              <w:rPr>
                <w:b/>
                <w:sz w:val="22"/>
                <w:szCs w:val="22"/>
              </w:rPr>
            </w:pPr>
          </w:p>
        </w:tc>
        <w:tc>
          <w:tcPr>
            <w:tcW w:w="4892" w:type="dxa"/>
            <w:vMerge/>
            <w:shd w:val="clear" w:color="auto" w:fill="D9D9D9" w:themeFill="background1" w:themeFillShade="D9"/>
            <w:vAlign w:val="center"/>
          </w:tcPr>
          <w:p w:rsidR="004F66AE" w:rsidRPr="00455199" w:rsidRDefault="004F66AE" w:rsidP="00B100C1">
            <w:pPr>
              <w:tabs>
                <w:tab w:val="left" w:pos="567"/>
              </w:tabs>
              <w:spacing w:after="0"/>
              <w:ind w:left="851" w:firstLine="0"/>
              <w:jc w:val="center"/>
              <w:rPr>
                <w:b/>
                <w:sz w:val="22"/>
                <w:szCs w:val="22"/>
              </w:rPr>
            </w:pPr>
          </w:p>
        </w:tc>
        <w:tc>
          <w:tcPr>
            <w:tcW w:w="992" w:type="dxa"/>
            <w:vMerge/>
            <w:shd w:val="clear" w:color="auto" w:fill="D9D9D9" w:themeFill="background1" w:themeFillShade="D9"/>
            <w:vAlign w:val="center"/>
          </w:tcPr>
          <w:p w:rsidR="004F66AE" w:rsidRPr="00455199" w:rsidRDefault="004F66AE" w:rsidP="00B100C1">
            <w:pPr>
              <w:spacing w:after="0"/>
              <w:ind w:left="851" w:firstLine="0"/>
              <w:contextualSpacing/>
              <w:jc w:val="center"/>
              <w:rPr>
                <w:rFonts w:eastAsia="Calibri"/>
                <w:b/>
                <w:sz w:val="22"/>
                <w:szCs w:val="22"/>
                <w:lang w:eastAsia="en-US"/>
              </w:rPr>
            </w:pPr>
          </w:p>
        </w:tc>
        <w:tc>
          <w:tcPr>
            <w:tcW w:w="3821" w:type="dxa"/>
            <w:gridSpan w:val="2"/>
            <w:shd w:val="clear" w:color="auto" w:fill="D9D9D9" w:themeFill="background1" w:themeFillShade="D9"/>
            <w:vAlign w:val="center"/>
          </w:tcPr>
          <w:p w:rsidR="004F66AE" w:rsidRPr="00C5492C" w:rsidRDefault="00BF7C07" w:rsidP="00BF7C07">
            <w:pPr>
              <w:tabs>
                <w:tab w:val="left" w:pos="567"/>
              </w:tabs>
              <w:spacing w:after="0"/>
              <w:ind w:firstLine="0"/>
              <w:jc w:val="center"/>
              <w:rPr>
                <w:b/>
                <w:sz w:val="20"/>
              </w:rPr>
            </w:pPr>
            <w:r>
              <w:rPr>
                <w:b/>
                <w:sz w:val="20"/>
              </w:rPr>
              <w:t>не более 9</w:t>
            </w:r>
            <w:r w:rsidR="000C5D9B" w:rsidRPr="00C5492C">
              <w:rPr>
                <w:b/>
                <w:sz w:val="20"/>
              </w:rPr>
              <w:t>0 (</w:t>
            </w:r>
            <w:r>
              <w:rPr>
                <w:b/>
                <w:sz w:val="20"/>
              </w:rPr>
              <w:t>девяноста</w:t>
            </w:r>
            <w:r w:rsidR="000C5D9B" w:rsidRPr="00C5492C">
              <w:rPr>
                <w:b/>
                <w:sz w:val="20"/>
              </w:rPr>
              <w:t>)</w:t>
            </w:r>
            <w:r w:rsidR="004F66AE" w:rsidRPr="00C5492C">
              <w:rPr>
                <w:b/>
                <w:sz w:val="20"/>
              </w:rPr>
              <w:t xml:space="preserve"> календарных дней с даты подписания договора.</w:t>
            </w:r>
          </w:p>
        </w:tc>
      </w:tr>
      <w:tr w:rsidR="004F66AE" w:rsidRPr="00455199" w:rsidTr="000D3A75">
        <w:tc>
          <w:tcPr>
            <w:tcW w:w="632" w:type="dxa"/>
            <w:vAlign w:val="center"/>
          </w:tcPr>
          <w:p w:rsidR="004F66AE" w:rsidRPr="00455199" w:rsidRDefault="004F66AE" w:rsidP="00B100C1">
            <w:pPr>
              <w:tabs>
                <w:tab w:val="left" w:pos="567"/>
              </w:tabs>
              <w:spacing w:after="0"/>
              <w:ind w:firstLine="0"/>
              <w:jc w:val="center"/>
              <w:rPr>
                <w:sz w:val="22"/>
                <w:szCs w:val="22"/>
              </w:rPr>
            </w:pPr>
            <w:r w:rsidRPr="00455199">
              <w:rPr>
                <w:sz w:val="22"/>
                <w:szCs w:val="22"/>
              </w:rPr>
              <w:t>1</w:t>
            </w:r>
          </w:p>
        </w:tc>
        <w:tc>
          <w:tcPr>
            <w:tcW w:w="4892" w:type="dxa"/>
            <w:vAlign w:val="center"/>
          </w:tcPr>
          <w:p w:rsidR="00C5492C" w:rsidRDefault="00F478FA" w:rsidP="00B100C1">
            <w:pPr>
              <w:spacing w:after="0"/>
              <w:ind w:firstLine="0"/>
              <w:rPr>
                <w:sz w:val="22"/>
                <w:szCs w:val="22"/>
              </w:rPr>
            </w:pPr>
            <w:proofErr w:type="spellStart"/>
            <w:r>
              <w:rPr>
                <w:sz w:val="22"/>
                <w:szCs w:val="22"/>
              </w:rPr>
              <w:t>Рентгеногтелевизионные</w:t>
            </w:r>
            <w:proofErr w:type="spellEnd"/>
            <w:r w:rsidR="00C5492C">
              <w:rPr>
                <w:sz w:val="22"/>
                <w:szCs w:val="22"/>
              </w:rPr>
              <w:t xml:space="preserve"> установка</w:t>
            </w:r>
            <w:r w:rsidR="00D23800" w:rsidRPr="00D23800">
              <w:rPr>
                <w:sz w:val="22"/>
                <w:szCs w:val="22"/>
              </w:rPr>
              <w:t xml:space="preserve"> </w:t>
            </w:r>
            <w:r w:rsidR="00C5492C">
              <w:rPr>
                <w:sz w:val="22"/>
                <w:szCs w:val="22"/>
              </w:rPr>
              <w:t>«____________________________________</w:t>
            </w:r>
            <w:r w:rsidR="000D3A75">
              <w:rPr>
                <w:sz w:val="22"/>
                <w:szCs w:val="22"/>
              </w:rPr>
              <w:t>____</w:t>
            </w:r>
            <w:r w:rsidR="004F66AE" w:rsidRPr="00455199">
              <w:rPr>
                <w:sz w:val="22"/>
                <w:szCs w:val="22"/>
              </w:rPr>
              <w:t xml:space="preserve">» </w:t>
            </w:r>
          </w:p>
          <w:p w:rsidR="00D11BAA" w:rsidRPr="00D11BAA" w:rsidRDefault="004F66AE" w:rsidP="00D11BAA">
            <w:pPr>
              <w:spacing w:after="0"/>
              <w:ind w:firstLine="0"/>
              <w:jc w:val="center"/>
              <w:rPr>
                <w:i/>
                <w:color w:val="FF0000"/>
                <w:sz w:val="22"/>
                <w:szCs w:val="22"/>
              </w:rPr>
            </w:pPr>
            <w:r w:rsidRPr="00FC7557">
              <w:rPr>
                <w:i/>
                <w:color w:val="FF0000"/>
                <w:sz w:val="16"/>
                <w:szCs w:val="16"/>
              </w:rPr>
              <w:t>(наименование указывается победителем закупки),</w:t>
            </w:r>
          </w:p>
          <w:p w:rsidR="000D3A75" w:rsidRDefault="000D3A75" w:rsidP="000D3A75">
            <w:pPr>
              <w:tabs>
                <w:tab w:val="left" w:pos="567"/>
              </w:tabs>
              <w:spacing w:after="0"/>
              <w:rPr>
                <w:b/>
                <w:sz w:val="22"/>
                <w:szCs w:val="22"/>
              </w:rPr>
            </w:pPr>
          </w:p>
          <w:p w:rsidR="000D3A75" w:rsidRDefault="000D3A75" w:rsidP="00A20317">
            <w:pPr>
              <w:tabs>
                <w:tab w:val="left" w:pos="567"/>
              </w:tabs>
              <w:spacing w:after="0"/>
              <w:ind w:firstLine="0"/>
              <w:rPr>
                <w:sz w:val="22"/>
                <w:szCs w:val="22"/>
              </w:rPr>
            </w:pPr>
            <w:r w:rsidRPr="000D3A75">
              <w:rPr>
                <w:b/>
                <w:sz w:val="22"/>
                <w:szCs w:val="22"/>
              </w:rPr>
              <w:t>Место поставки</w:t>
            </w:r>
            <w:r w:rsidR="00CA4C2C">
              <w:rPr>
                <w:b/>
                <w:sz w:val="22"/>
                <w:szCs w:val="22"/>
              </w:rPr>
              <w:t>:</w:t>
            </w:r>
            <w:r>
              <w:rPr>
                <w:b/>
                <w:sz w:val="22"/>
                <w:szCs w:val="22"/>
              </w:rPr>
              <w:t xml:space="preserve"> </w:t>
            </w:r>
            <w:r w:rsidRPr="000D3A75">
              <w:rPr>
                <w:sz w:val="22"/>
                <w:szCs w:val="22"/>
              </w:rPr>
              <w:t xml:space="preserve">628140 Российская Федерация, Ханты-Мансийский автономный округ – Югра, Березовский район, </w:t>
            </w:r>
            <w:proofErr w:type="spellStart"/>
            <w:r w:rsidRPr="000D3A75">
              <w:rPr>
                <w:sz w:val="22"/>
                <w:szCs w:val="22"/>
              </w:rPr>
              <w:t>пгт</w:t>
            </w:r>
            <w:proofErr w:type="spellEnd"/>
            <w:r w:rsidRPr="000D3A75">
              <w:rPr>
                <w:sz w:val="22"/>
                <w:szCs w:val="22"/>
              </w:rPr>
              <w:t>. Березово, ул. Астраханцева 102, Аэропорт.</w:t>
            </w:r>
          </w:p>
          <w:p w:rsidR="000D3A75" w:rsidRPr="00455199" w:rsidRDefault="000D3A75" w:rsidP="00721EB3">
            <w:pPr>
              <w:tabs>
                <w:tab w:val="left" w:pos="567"/>
              </w:tabs>
              <w:spacing w:after="0"/>
              <w:ind w:firstLine="0"/>
              <w:rPr>
                <w:sz w:val="22"/>
                <w:szCs w:val="22"/>
              </w:rPr>
            </w:pPr>
          </w:p>
        </w:tc>
        <w:tc>
          <w:tcPr>
            <w:tcW w:w="992" w:type="dxa"/>
            <w:vAlign w:val="center"/>
          </w:tcPr>
          <w:p w:rsidR="004F66AE" w:rsidRPr="00455199" w:rsidRDefault="00F478FA" w:rsidP="00F478FA">
            <w:pPr>
              <w:spacing w:after="0"/>
              <w:ind w:firstLine="0"/>
              <w:contextualSpacing/>
              <w:jc w:val="left"/>
              <w:rPr>
                <w:rFonts w:eastAsia="Calibri"/>
                <w:sz w:val="22"/>
                <w:szCs w:val="22"/>
                <w:lang w:eastAsia="en-US"/>
              </w:rPr>
            </w:pPr>
            <w:r>
              <w:rPr>
                <w:rFonts w:eastAsia="Calibri"/>
                <w:sz w:val="22"/>
                <w:szCs w:val="22"/>
                <w:lang w:eastAsia="en-US"/>
              </w:rPr>
              <w:t>1</w:t>
            </w:r>
            <w:r w:rsidR="004F66AE" w:rsidRPr="00455199">
              <w:rPr>
                <w:rFonts w:eastAsia="Calibri"/>
                <w:sz w:val="22"/>
                <w:szCs w:val="22"/>
                <w:lang w:eastAsia="en-US"/>
              </w:rPr>
              <w:t xml:space="preserve"> шт.</w:t>
            </w:r>
          </w:p>
        </w:tc>
        <w:tc>
          <w:tcPr>
            <w:tcW w:w="1978" w:type="dxa"/>
            <w:vAlign w:val="center"/>
          </w:tcPr>
          <w:p w:rsidR="004F66AE" w:rsidRPr="00455199" w:rsidRDefault="00F478FA" w:rsidP="00C95037">
            <w:pPr>
              <w:tabs>
                <w:tab w:val="left" w:pos="567"/>
              </w:tabs>
              <w:spacing w:after="0"/>
              <w:ind w:firstLine="0"/>
              <w:contextualSpacing/>
              <w:jc w:val="center"/>
              <w:rPr>
                <w:rFonts w:eastAsia="Calibri"/>
                <w:sz w:val="22"/>
                <w:szCs w:val="22"/>
                <w:lang w:eastAsia="en-US"/>
              </w:rPr>
            </w:pPr>
            <w:r>
              <w:rPr>
                <w:rFonts w:eastAsia="Calibri"/>
                <w:sz w:val="22"/>
                <w:szCs w:val="22"/>
                <w:lang w:eastAsia="en-US"/>
              </w:rPr>
              <w:t>Д</w:t>
            </w:r>
            <w:r w:rsidR="00D23800">
              <w:rPr>
                <w:rFonts w:eastAsia="Calibri"/>
                <w:sz w:val="22"/>
                <w:szCs w:val="22"/>
                <w:lang w:eastAsia="en-US"/>
              </w:rPr>
              <w:t>о ____2025</w:t>
            </w:r>
          </w:p>
        </w:tc>
        <w:tc>
          <w:tcPr>
            <w:tcW w:w="1843" w:type="dxa"/>
            <w:vAlign w:val="center"/>
          </w:tcPr>
          <w:p w:rsidR="004F66AE" w:rsidRPr="00455199" w:rsidRDefault="00C5492C" w:rsidP="00C95037">
            <w:pPr>
              <w:tabs>
                <w:tab w:val="left" w:pos="567"/>
              </w:tabs>
              <w:spacing w:after="0"/>
              <w:ind w:firstLine="0"/>
              <w:contextualSpacing/>
              <w:jc w:val="center"/>
              <w:rPr>
                <w:rFonts w:eastAsia="Calibri"/>
                <w:sz w:val="22"/>
                <w:szCs w:val="22"/>
                <w:lang w:eastAsia="en-US"/>
              </w:rPr>
            </w:pPr>
            <w:r>
              <w:rPr>
                <w:rFonts w:eastAsia="Calibri"/>
                <w:sz w:val="22"/>
                <w:szCs w:val="22"/>
                <w:lang w:eastAsia="en-US"/>
              </w:rPr>
              <w:t xml:space="preserve">До ___ </w:t>
            </w:r>
            <w:r w:rsidR="00D23800">
              <w:rPr>
                <w:rFonts w:eastAsia="Calibri"/>
                <w:sz w:val="22"/>
                <w:szCs w:val="22"/>
                <w:lang w:eastAsia="en-US"/>
              </w:rPr>
              <w:t>2025</w:t>
            </w:r>
          </w:p>
        </w:tc>
      </w:tr>
    </w:tbl>
    <w:p w:rsidR="00D11BAA" w:rsidRDefault="00D11BAA" w:rsidP="004F66AE">
      <w:pPr>
        <w:spacing w:after="0"/>
        <w:jc w:val="both"/>
        <w:rPr>
          <w:sz w:val="22"/>
          <w:szCs w:val="22"/>
        </w:rPr>
      </w:pPr>
    </w:p>
    <w:p w:rsidR="004F66AE" w:rsidRPr="00C7169D" w:rsidRDefault="004F66AE" w:rsidP="004F66AE">
      <w:pPr>
        <w:spacing w:after="0"/>
        <w:jc w:val="both"/>
        <w:rPr>
          <w:sz w:val="22"/>
          <w:szCs w:val="22"/>
        </w:rPr>
      </w:pPr>
      <w:r w:rsidRPr="00165F22">
        <w:rPr>
          <w:sz w:val="22"/>
          <w:szCs w:val="22"/>
        </w:rPr>
        <w:t>* Сроки выполнения пуск</w:t>
      </w:r>
      <w:r w:rsidR="009240AF">
        <w:rPr>
          <w:sz w:val="22"/>
          <w:szCs w:val="22"/>
        </w:rPr>
        <w:t>о</w:t>
      </w:r>
      <w:r w:rsidRPr="00165F22">
        <w:rPr>
          <w:sz w:val="22"/>
          <w:szCs w:val="22"/>
        </w:rPr>
        <w:t>-наладочных работ и инструктажа технического персонала Покупателя по техническому обслуживанию и ремонту РТУ могут быть скоррект</w:t>
      </w:r>
      <w:r>
        <w:rPr>
          <w:sz w:val="22"/>
          <w:szCs w:val="22"/>
        </w:rPr>
        <w:t>ированы по согласованию Сторон.</w:t>
      </w:r>
    </w:p>
    <w:p w:rsidR="004F66AE" w:rsidRDefault="004F66AE" w:rsidP="004F66AE">
      <w:pPr>
        <w:shd w:val="clear" w:color="auto" w:fill="FFFFFF"/>
        <w:spacing w:after="0"/>
        <w:jc w:val="both"/>
        <w:rPr>
          <w:b/>
          <w:color w:val="000000"/>
          <w:sz w:val="22"/>
          <w:szCs w:val="22"/>
        </w:rPr>
      </w:pPr>
    </w:p>
    <w:p w:rsidR="00D65577" w:rsidRDefault="00D65577" w:rsidP="004F66AE">
      <w:pPr>
        <w:shd w:val="clear" w:color="auto" w:fill="FFFFFF"/>
        <w:spacing w:after="0"/>
        <w:jc w:val="both"/>
        <w:rPr>
          <w:b/>
          <w:color w:val="000000"/>
          <w:sz w:val="22"/>
          <w:szCs w:val="22"/>
        </w:rPr>
      </w:pPr>
    </w:p>
    <w:p w:rsidR="004F66AE" w:rsidRDefault="004F66AE" w:rsidP="004F66AE">
      <w:pPr>
        <w:shd w:val="clear" w:color="auto" w:fill="FFFFFF"/>
        <w:spacing w:after="0"/>
        <w:jc w:val="both"/>
        <w:rPr>
          <w:b/>
          <w:color w:val="000000"/>
          <w:sz w:val="22"/>
          <w:szCs w:val="22"/>
        </w:rPr>
      </w:pPr>
      <w:r>
        <w:rPr>
          <w:b/>
          <w:color w:val="000000"/>
          <w:sz w:val="22"/>
          <w:szCs w:val="22"/>
        </w:rPr>
        <w:t>ПОДПИСИ СТОРОН:</w:t>
      </w:r>
    </w:p>
    <w:p w:rsidR="00D65577" w:rsidRPr="00C7169D" w:rsidRDefault="00D65577" w:rsidP="004F66AE">
      <w:pPr>
        <w:shd w:val="clear" w:color="auto" w:fill="FFFFFF"/>
        <w:spacing w:after="0"/>
        <w:jc w:val="both"/>
        <w:rPr>
          <w:b/>
          <w:color w:val="000000"/>
          <w:sz w:val="22"/>
          <w:szCs w:val="22"/>
        </w:rPr>
      </w:pPr>
    </w:p>
    <w:tbl>
      <w:tblPr>
        <w:tblW w:w="0" w:type="auto"/>
        <w:tblLook w:val="04A0" w:firstRow="1" w:lastRow="0" w:firstColumn="1" w:lastColumn="0" w:noHBand="0" w:noVBand="1"/>
      </w:tblPr>
      <w:tblGrid>
        <w:gridCol w:w="4998"/>
        <w:gridCol w:w="4998"/>
      </w:tblGrid>
      <w:tr w:rsidR="004F66AE" w:rsidRPr="00165F22" w:rsidTr="00B100C1">
        <w:tc>
          <w:tcPr>
            <w:tcW w:w="4998" w:type="dxa"/>
            <w:shd w:val="clear" w:color="auto" w:fill="auto"/>
          </w:tcPr>
          <w:p w:rsidR="004F66AE" w:rsidRPr="00165F22" w:rsidRDefault="004F66AE" w:rsidP="00B100C1">
            <w:pPr>
              <w:spacing w:after="0"/>
              <w:contextualSpacing/>
              <w:jc w:val="both"/>
              <w:rPr>
                <w:sz w:val="22"/>
                <w:szCs w:val="22"/>
              </w:rPr>
            </w:pPr>
            <w:r w:rsidRPr="00165F22">
              <w:rPr>
                <w:b/>
                <w:sz w:val="22"/>
                <w:szCs w:val="22"/>
              </w:rPr>
              <w:t>Поставщик:</w:t>
            </w:r>
          </w:p>
          <w:p w:rsidR="004F66AE" w:rsidRPr="00165F22" w:rsidRDefault="004F66AE" w:rsidP="00B100C1">
            <w:pPr>
              <w:spacing w:after="0"/>
              <w:contextualSpacing/>
              <w:jc w:val="both"/>
              <w:rPr>
                <w:sz w:val="22"/>
                <w:szCs w:val="22"/>
              </w:rPr>
            </w:pPr>
          </w:p>
          <w:p w:rsidR="004F66AE" w:rsidRPr="00165F22" w:rsidRDefault="004F66AE" w:rsidP="00B100C1">
            <w:pPr>
              <w:spacing w:after="0"/>
              <w:contextualSpacing/>
              <w:jc w:val="both"/>
              <w:rPr>
                <w:sz w:val="22"/>
                <w:szCs w:val="22"/>
              </w:rPr>
            </w:pPr>
          </w:p>
          <w:p w:rsidR="004F66AE" w:rsidRPr="00165F22" w:rsidRDefault="004F66AE" w:rsidP="00B100C1">
            <w:pPr>
              <w:spacing w:after="0"/>
              <w:contextualSpacing/>
              <w:jc w:val="both"/>
              <w:rPr>
                <w:sz w:val="22"/>
                <w:szCs w:val="22"/>
              </w:rPr>
            </w:pPr>
          </w:p>
          <w:p w:rsidR="004F66AE" w:rsidRPr="00165F22" w:rsidRDefault="004F66AE" w:rsidP="00B100C1">
            <w:pPr>
              <w:spacing w:after="0"/>
              <w:contextualSpacing/>
              <w:jc w:val="both"/>
              <w:rPr>
                <w:sz w:val="22"/>
                <w:szCs w:val="22"/>
              </w:rPr>
            </w:pPr>
            <w:r w:rsidRPr="00165F22">
              <w:rPr>
                <w:sz w:val="22"/>
                <w:szCs w:val="22"/>
              </w:rPr>
              <w:t xml:space="preserve">______________ /___________/  </w:t>
            </w:r>
          </w:p>
          <w:p w:rsidR="004F66AE" w:rsidRPr="00165F22" w:rsidRDefault="00F45F2E" w:rsidP="00B100C1">
            <w:pPr>
              <w:spacing w:after="0"/>
              <w:contextualSpacing/>
              <w:jc w:val="both"/>
              <w:rPr>
                <w:rFonts w:eastAsia="Calibri"/>
                <w:sz w:val="22"/>
                <w:szCs w:val="22"/>
                <w:lang w:eastAsia="en-US"/>
              </w:rPr>
            </w:pPr>
            <w:r>
              <w:rPr>
                <w:sz w:val="22"/>
                <w:szCs w:val="22"/>
              </w:rPr>
              <w:t>М.П</w:t>
            </w:r>
            <w:r w:rsidR="004F66AE" w:rsidRPr="00165F22">
              <w:rPr>
                <w:sz w:val="22"/>
                <w:szCs w:val="22"/>
              </w:rPr>
              <w:t>.</w:t>
            </w:r>
          </w:p>
        </w:tc>
        <w:tc>
          <w:tcPr>
            <w:tcW w:w="4998" w:type="dxa"/>
            <w:shd w:val="clear" w:color="auto" w:fill="auto"/>
          </w:tcPr>
          <w:p w:rsidR="004F66AE" w:rsidRPr="00165F22" w:rsidRDefault="004F66AE" w:rsidP="00B100C1">
            <w:pPr>
              <w:spacing w:after="0"/>
              <w:contextualSpacing/>
              <w:jc w:val="both"/>
              <w:rPr>
                <w:b/>
                <w:sz w:val="22"/>
                <w:szCs w:val="22"/>
              </w:rPr>
            </w:pPr>
            <w:r w:rsidRPr="00165F22">
              <w:rPr>
                <w:b/>
                <w:sz w:val="22"/>
                <w:szCs w:val="22"/>
              </w:rPr>
              <w:t>Покупатель:</w:t>
            </w:r>
          </w:p>
          <w:p w:rsidR="004F66AE" w:rsidRPr="00165F22" w:rsidRDefault="004F66AE" w:rsidP="00B100C1">
            <w:pPr>
              <w:spacing w:after="0"/>
              <w:contextualSpacing/>
              <w:jc w:val="both"/>
              <w:rPr>
                <w:sz w:val="22"/>
                <w:szCs w:val="22"/>
              </w:rPr>
            </w:pPr>
            <w:r w:rsidRPr="00165F22">
              <w:rPr>
                <w:sz w:val="22"/>
                <w:szCs w:val="22"/>
              </w:rPr>
              <w:t xml:space="preserve">Директор по производству – первый заместитель генерального директора </w:t>
            </w:r>
          </w:p>
          <w:p w:rsidR="004F66AE" w:rsidRPr="00165F22" w:rsidRDefault="004F66AE" w:rsidP="00B100C1">
            <w:pPr>
              <w:spacing w:after="0"/>
              <w:contextualSpacing/>
              <w:jc w:val="both"/>
              <w:rPr>
                <w:sz w:val="22"/>
                <w:szCs w:val="22"/>
              </w:rPr>
            </w:pPr>
            <w:r>
              <w:rPr>
                <w:sz w:val="22"/>
                <w:szCs w:val="22"/>
              </w:rPr>
              <w:t xml:space="preserve">АО «Аэропорт Сургут» </w:t>
            </w:r>
          </w:p>
          <w:p w:rsidR="004F66AE" w:rsidRPr="00165F22" w:rsidRDefault="004F66AE" w:rsidP="00B100C1">
            <w:pPr>
              <w:spacing w:after="0"/>
              <w:contextualSpacing/>
              <w:jc w:val="both"/>
              <w:rPr>
                <w:sz w:val="22"/>
                <w:szCs w:val="22"/>
              </w:rPr>
            </w:pPr>
            <w:r w:rsidRPr="00165F22">
              <w:rPr>
                <w:sz w:val="22"/>
                <w:szCs w:val="22"/>
              </w:rPr>
              <w:t xml:space="preserve">______________ С.В. </w:t>
            </w:r>
            <w:proofErr w:type="spellStart"/>
            <w:r w:rsidRPr="00165F22">
              <w:rPr>
                <w:sz w:val="22"/>
                <w:szCs w:val="22"/>
              </w:rPr>
              <w:t>Прийма</w:t>
            </w:r>
            <w:proofErr w:type="spellEnd"/>
          </w:p>
          <w:p w:rsidR="004F66AE" w:rsidRPr="00165F22" w:rsidRDefault="00F45F2E" w:rsidP="00B100C1">
            <w:pPr>
              <w:spacing w:after="0"/>
              <w:contextualSpacing/>
              <w:jc w:val="both"/>
              <w:rPr>
                <w:rFonts w:eastAsia="Calibri"/>
                <w:sz w:val="22"/>
                <w:szCs w:val="22"/>
                <w:lang w:eastAsia="en-US"/>
              </w:rPr>
            </w:pPr>
            <w:r>
              <w:rPr>
                <w:sz w:val="22"/>
                <w:szCs w:val="22"/>
              </w:rPr>
              <w:t>М.П</w:t>
            </w:r>
            <w:r w:rsidR="004F66AE" w:rsidRPr="00165F22">
              <w:rPr>
                <w:sz w:val="22"/>
                <w:szCs w:val="22"/>
              </w:rPr>
              <w:t>.</w:t>
            </w:r>
          </w:p>
        </w:tc>
      </w:tr>
    </w:tbl>
    <w:p w:rsidR="004F66AE" w:rsidRPr="006D1BAF" w:rsidRDefault="004F66AE" w:rsidP="004F66AE">
      <w:pPr>
        <w:shd w:val="clear" w:color="auto" w:fill="FFFFFF"/>
        <w:spacing w:after="0"/>
        <w:rPr>
          <w:color w:val="000000"/>
          <w:sz w:val="22"/>
          <w:szCs w:val="22"/>
        </w:rPr>
      </w:pPr>
    </w:p>
    <w:p w:rsidR="004F66AE" w:rsidRDefault="004F66AE" w:rsidP="008C5AC6">
      <w:pPr>
        <w:shd w:val="clear" w:color="auto" w:fill="FFFFFF"/>
        <w:spacing w:after="0" w:line="276" w:lineRule="auto"/>
        <w:rPr>
          <w:color w:val="000000"/>
          <w:sz w:val="23"/>
          <w:szCs w:val="23"/>
        </w:rPr>
      </w:pPr>
    </w:p>
    <w:p w:rsidR="004F66AE" w:rsidRPr="008C5AC6" w:rsidRDefault="004F66AE" w:rsidP="008C5AC6">
      <w:pPr>
        <w:shd w:val="clear" w:color="auto" w:fill="FFFFFF"/>
        <w:spacing w:after="0" w:line="276" w:lineRule="auto"/>
        <w:rPr>
          <w:color w:val="000000"/>
          <w:sz w:val="23"/>
          <w:szCs w:val="23"/>
        </w:rPr>
        <w:sectPr w:rsidR="004F66AE" w:rsidRPr="008C5AC6" w:rsidSect="00DF081F">
          <w:footerReference w:type="even" r:id="rId21"/>
          <w:footerReference w:type="default" r:id="rId22"/>
          <w:headerReference w:type="first" r:id="rId23"/>
          <w:pgSz w:w="11906" w:h="16838" w:code="9"/>
          <w:pgMar w:top="709" w:right="567" w:bottom="851" w:left="1134" w:header="0" w:footer="91" w:gutter="0"/>
          <w:cols w:space="720"/>
          <w:titlePg/>
          <w:docGrid w:linePitch="326"/>
        </w:sectPr>
      </w:pPr>
    </w:p>
    <w:p w:rsidR="00C95037" w:rsidRPr="00103CAE" w:rsidRDefault="001C53E2" w:rsidP="00C95037">
      <w:pPr>
        <w:widowControl w:val="0"/>
        <w:spacing w:after="0"/>
        <w:ind w:left="5670"/>
        <w:jc w:val="right"/>
        <w:rPr>
          <w:sz w:val="22"/>
          <w:szCs w:val="22"/>
        </w:rPr>
      </w:pPr>
      <w:r>
        <w:rPr>
          <w:sz w:val="22"/>
          <w:szCs w:val="22"/>
        </w:rPr>
        <w:lastRenderedPageBreak/>
        <w:t>Приложение №3</w:t>
      </w:r>
    </w:p>
    <w:p w:rsidR="00C95037" w:rsidRPr="00103CAE" w:rsidRDefault="00C95037" w:rsidP="00C95037">
      <w:pPr>
        <w:widowControl w:val="0"/>
        <w:spacing w:after="0"/>
        <w:ind w:left="5670"/>
        <w:jc w:val="right"/>
        <w:rPr>
          <w:sz w:val="22"/>
          <w:szCs w:val="22"/>
        </w:rPr>
      </w:pPr>
      <w:r w:rsidRPr="00103CAE">
        <w:rPr>
          <w:sz w:val="22"/>
          <w:szCs w:val="22"/>
        </w:rPr>
        <w:t>к Договору от____ №____</w:t>
      </w:r>
    </w:p>
    <w:p w:rsidR="00C95037" w:rsidRDefault="00C95037" w:rsidP="00C95037">
      <w:pPr>
        <w:shd w:val="clear" w:color="auto" w:fill="FFFFFF"/>
        <w:spacing w:after="0" w:line="276" w:lineRule="auto"/>
        <w:rPr>
          <w:color w:val="000000"/>
          <w:sz w:val="23"/>
          <w:szCs w:val="23"/>
        </w:rPr>
      </w:pPr>
    </w:p>
    <w:p w:rsidR="00C95037" w:rsidRDefault="00C95037" w:rsidP="00C95037">
      <w:pPr>
        <w:shd w:val="clear" w:color="auto" w:fill="FFFFFF"/>
        <w:spacing w:after="0" w:line="276" w:lineRule="auto"/>
        <w:rPr>
          <w:b/>
          <w:color w:val="FF0000"/>
          <w:sz w:val="23"/>
          <w:szCs w:val="23"/>
          <w:u w:val="single"/>
        </w:rPr>
      </w:pPr>
      <w:r w:rsidRPr="00C95037">
        <w:rPr>
          <w:b/>
          <w:color w:val="FF0000"/>
          <w:sz w:val="23"/>
          <w:szCs w:val="23"/>
          <w:u w:val="single"/>
        </w:rPr>
        <w:t xml:space="preserve">Форма </w:t>
      </w:r>
    </w:p>
    <w:p w:rsidR="00647C6B" w:rsidRDefault="00647C6B" w:rsidP="00C95037">
      <w:pPr>
        <w:shd w:val="clear" w:color="auto" w:fill="FFFFFF"/>
        <w:spacing w:after="0" w:line="276" w:lineRule="auto"/>
        <w:rPr>
          <w:b/>
          <w:color w:val="FF0000"/>
          <w:sz w:val="23"/>
          <w:szCs w:val="23"/>
          <w:u w:val="single"/>
        </w:rPr>
      </w:pPr>
    </w:p>
    <w:p w:rsidR="00647C6B" w:rsidRPr="00C95037" w:rsidRDefault="00647C6B" w:rsidP="00C95037">
      <w:pPr>
        <w:shd w:val="clear" w:color="auto" w:fill="FFFFFF"/>
        <w:spacing w:after="0" w:line="276" w:lineRule="auto"/>
        <w:rPr>
          <w:b/>
          <w:color w:val="FF0000"/>
          <w:sz w:val="23"/>
          <w:szCs w:val="23"/>
          <w:u w:val="single"/>
        </w:rPr>
      </w:pPr>
    </w:p>
    <w:p w:rsidR="00C95037" w:rsidRPr="006D1BAF" w:rsidRDefault="00C95037" w:rsidP="00C95037">
      <w:pPr>
        <w:spacing w:after="0"/>
        <w:jc w:val="both"/>
        <w:rPr>
          <w:sz w:val="22"/>
          <w:szCs w:val="22"/>
        </w:rPr>
      </w:pPr>
    </w:p>
    <w:p w:rsidR="00C95037" w:rsidRDefault="00C95037" w:rsidP="00C95037">
      <w:pPr>
        <w:spacing w:after="0"/>
        <w:jc w:val="center"/>
        <w:rPr>
          <w:b/>
          <w:sz w:val="22"/>
          <w:szCs w:val="22"/>
        </w:rPr>
      </w:pPr>
      <w:r w:rsidRPr="006D1BAF">
        <w:rPr>
          <w:b/>
          <w:sz w:val="22"/>
          <w:szCs w:val="22"/>
        </w:rPr>
        <w:t>Акт приема – сдачи пуско-наладочных работ.</w:t>
      </w:r>
    </w:p>
    <w:p w:rsidR="007D32EA" w:rsidRDefault="007D32EA" w:rsidP="00C95037">
      <w:pPr>
        <w:spacing w:after="0"/>
        <w:jc w:val="center"/>
        <w:rPr>
          <w:b/>
          <w:sz w:val="22"/>
          <w:szCs w:val="22"/>
        </w:rPr>
      </w:pPr>
    </w:p>
    <w:p w:rsidR="00647C6B" w:rsidRDefault="00647C6B" w:rsidP="007D32EA">
      <w:pPr>
        <w:spacing w:after="0"/>
        <w:rPr>
          <w:b/>
          <w:sz w:val="22"/>
          <w:szCs w:val="22"/>
        </w:rPr>
      </w:pPr>
    </w:p>
    <w:p w:rsidR="00647C6B" w:rsidRPr="006D1BAF" w:rsidRDefault="00647C6B" w:rsidP="00C95037">
      <w:pPr>
        <w:spacing w:after="0"/>
        <w:jc w:val="center"/>
        <w:rPr>
          <w:b/>
          <w:sz w:val="22"/>
          <w:szCs w:val="22"/>
        </w:rPr>
      </w:pPr>
    </w:p>
    <w:p w:rsidR="00C95037" w:rsidRPr="006D1BAF" w:rsidRDefault="00C95037" w:rsidP="00C95037">
      <w:pPr>
        <w:spacing w:after="0"/>
        <w:jc w:val="center"/>
        <w:rPr>
          <w:b/>
          <w:sz w:val="22"/>
          <w:szCs w:val="22"/>
        </w:rPr>
      </w:pPr>
    </w:p>
    <w:p w:rsidR="00C95037" w:rsidRPr="006D1BAF" w:rsidRDefault="00C95037" w:rsidP="00C95037">
      <w:pPr>
        <w:spacing w:after="0"/>
        <w:jc w:val="center"/>
        <w:rPr>
          <w:b/>
          <w:sz w:val="22"/>
          <w:szCs w:val="22"/>
        </w:rPr>
      </w:pPr>
    </w:p>
    <w:p w:rsidR="00C95037" w:rsidRPr="006D1BAF" w:rsidRDefault="00C95037" w:rsidP="00C95037">
      <w:pPr>
        <w:spacing w:after="0"/>
        <w:jc w:val="center"/>
        <w:rPr>
          <w:b/>
          <w:sz w:val="22"/>
          <w:szCs w:val="22"/>
        </w:rPr>
      </w:pPr>
    </w:p>
    <w:p w:rsidR="00C95037" w:rsidRPr="006D1BAF" w:rsidRDefault="00C95037" w:rsidP="00C95037">
      <w:pPr>
        <w:spacing w:after="0"/>
        <w:jc w:val="both"/>
        <w:rPr>
          <w:b/>
          <w:sz w:val="22"/>
          <w:szCs w:val="22"/>
        </w:rPr>
      </w:pPr>
      <w:r w:rsidRPr="006D1BAF">
        <w:rPr>
          <w:b/>
          <w:sz w:val="22"/>
          <w:szCs w:val="22"/>
        </w:rPr>
        <w:t>г. ___________________</w:t>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t>«___» ___________202</w:t>
      </w:r>
      <w:r>
        <w:rPr>
          <w:b/>
          <w:sz w:val="22"/>
          <w:szCs w:val="22"/>
        </w:rPr>
        <w:t>___</w:t>
      </w:r>
      <w:r w:rsidRPr="006D1BAF">
        <w:rPr>
          <w:b/>
          <w:sz w:val="22"/>
          <w:szCs w:val="22"/>
        </w:rPr>
        <w:t xml:space="preserve"> год.</w:t>
      </w:r>
    </w:p>
    <w:p w:rsidR="00C95037" w:rsidRPr="006D1BAF" w:rsidRDefault="00C95037" w:rsidP="00C95037">
      <w:pPr>
        <w:spacing w:after="0" w:line="276" w:lineRule="auto"/>
        <w:jc w:val="center"/>
        <w:rPr>
          <w:sz w:val="22"/>
          <w:szCs w:val="22"/>
        </w:rPr>
      </w:pPr>
    </w:p>
    <w:p w:rsidR="00C95037" w:rsidRPr="006D1BAF" w:rsidRDefault="00C95037" w:rsidP="00C95037">
      <w:pPr>
        <w:spacing w:after="0"/>
        <w:ind w:firstLine="567"/>
        <w:jc w:val="both"/>
        <w:rPr>
          <w:rFonts w:eastAsia="Calibri"/>
          <w:sz w:val="22"/>
          <w:szCs w:val="22"/>
          <w:lang w:eastAsia="en-US"/>
        </w:rPr>
      </w:pPr>
      <w:r w:rsidRPr="006D1BAF">
        <w:rPr>
          <w:rFonts w:eastAsia="Calibri"/>
          <w:sz w:val="22"/>
          <w:szCs w:val="22"/>
          <w:lang w:eastAsia="en-US"/>
        </w:rPr>
        <w:t xml:space="preserve">АО «Аэропорт Сургут» в лице _______________, действующего на основании _________ с одной стороны, </w:t>
      </w:r>
    </w:p>
    <w:p w:rsidR="00C95037" w:rsidRPr="006D1BAF" w:rsidRDefault="00C95037" w:rsidP="00C95037">
      <w:pPr>
        <w:spacing w:after="0"/>
        <w:jc w:val="both"/>
        <w:rPr>
          <w:rFonts w:eastAsia="Calibri"/>
          <w:sz w:val="22"/>
          <w:szCs w:val="22"/>
          <w:lang w:eastAsia="en-US"/>
        </w:rPr>
      </w:pPr>
      <w:r w:rsidRPr="006D1BAF">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rsidR="00C95037" w:rsidRPr="006D1BAF" w:rsidRDefault="00C95037" w:rsidP="00C95037">
      <w:pPr>
        <w:spacing w:after="0"/>
        <w:jc w:val="both"/>
        <w:rPr>
          <w:rFonts w:eastAsia="Calibri"/>
          <w:sz w:val="22"/>
          <w:szCs w:val="22"/>
          <w:lang w:eastAsia="en-US"/>
        </w:rPr>
      </w:pPr>
    </w:p>
    <w:p w:rsidR="00C95037" w:rsidRPr="006D1BAF" w:rsidRDefault="00BF7C07" w:rsidP="00C95037">
      <w:pPr>
        <w:spacing w:after="0"/>
        <w:jc w:val="both"/>
        <w:rPr>
          <w:rFonts w:eastAsia="Calibri"/>
          <w:sz w:val="22"/>
          <w:szCs w:val="22"/>
          <w:lang w:eastAsia="en-US"/>
        </w:rPr>
      </w:pPr>
      <w:r>
        <w:rPr>
          <w:rFonts w:eastAsia="Calibri"/>
          <w:sz w:val="22"/>
          <w:szCs w:val="22"/>
          <w:lang w:eastAsia="en-US"/>
        </w:rPr>
        <w:t>1. Поставщик выполнил пуско</w:t>
      </w:r>
      <w:r w:rsidR="00C95037" w:rsidRPr="006D1BAF">
        <w:rPr>
          <w:rFonts w:eastAsia="Calibri"/>
          <w:sz w:val="22"/>
          <w:szCs w:val="22"/>
          <w:lang w:eastAsia="en-US"/>
        </w:rPr>
        <w:t xml:space="preserve">наладочные работы </w:t>
      </w:r>
      <w:proofErr w:type="spellStart"/>
      <w:r w:rsidR="00C95037">
        <w:rPr>
          <w:rFonts w:eastAsia="Calibri"/>
          <w:sz w:val="22"/>
          <w:szCs w:val="22"/>
          <w:lang w:eastAsia="en-US"/>
        </w:rPr>
        <w:t>р</w:t>
      </w:r>
      <w:r>
        <w:rPr>
          <w:rFonts w:eastAsia="Calibri"/>
          <w:sz w:val="22"/>
          <w:szCs w:val="22"/>
          <w:lang w:eastAsia="en-US"/>
        </w:rPr>
        <w:t>ентгено</w:t>
      </w:r>
      <w:r w:rsidR="00C95037" w:rsidRPr="00842337">
        <w:rPr>
          <w:rFonts w:eastAsia="Calibri"/>
          <w:sz w:val="22"/>
          <w:szCs w:val="22"/>
          <w:lang w:eastAsia="en-US"/>
        </w:rPr>
        <w:t>телевизионн</w:t>
      </w:r>
      <w:r w:rsidR="00C95037">
        <w:rPr>
          <w:rFonts w:eastAsia="Calibri"/>
          <w:sz w:val="22"/>
          <w:szCs w:val="22"/>
          <w:lang w:eastAsia="en-US"/>
        </w:rPr>
        <w:t>ой</w:t>
      </w:r>
      <w:proofErr w:type="spellEnd"/>
      <w:r w:rsidR="00C95037" w:rsidRPr="00842337">
        <w:rPr>
          <w:rFonts w:eastAsia="Calibri"/>
          <w:sz w:val="22"/>
          <w:szCs w:val="22"/>
          <w:lang w:eastAsia="en-US"/>
        </w:rPr>
        <w:t xml:space="preserve"> ус</w:t>
      </w:r>
      <w:r>
        <w:rPr>
          <w:rFonts w:eastAsia="Calibri"/>
          <w:sz w:val="22"/>
          <w:szCs w:val="22"/>
          <w:lang w:eastAsia="en-US"/>
        </w:rPr>
        <w:t>тановки</w:t>
      </w:r>
      <w:r w:rsidR="00D23800">
        <w:rPr>
          <w:rFonts w:eastAsia="Calibri"/>
          <w:sz w:val="22"/>
          <w:szCs w:val="22"/>
          <w:lang w:eastAsia="en-US"/>
        </w:rPr>
        <w:t xml:space="preserve"> </w:t>
      </w:r>
      <w:r w:rsidR="00C95037" w:rsidRPr="006D1BAF">
        <w:rPr>
          <w:rFonts w:eastAsia="Calibri"/>
          <w:sz w:val="22"/>
          <w:szCs w:val="22"/>
          <w:lang w:eastAsia="en-US"/>
        </w:rPr>
        <w:t xml:space="preserve">«______________» (наименование), серийный номер №________________________ по адресу: ________________________ _________________________________________________________________________________________, а Покупатель ______________________ </w:t>
      </w:r>
      <w:r w:rsidR="00C95037" w:rsidRPr="006D1BAF">
        <w:rPr>
          <w:rFonts w:eastAsia="Calibri"/>
          <w:i/>
          <w:sz w:val="22"/>
          <w:szCs w:val="22"/>
          <w:lang w:eastAsia="en-US"/>
        </w:rPr>
        <w:t xml:space="preserve">(принял/ не принял- нужное указать) </w:t>
      </w:r>
      <w:r>
        <w:rPr>
          <w:rFonts w:eastAsia="Calibri"/>
          <w:sz w:val="22"/>
          <w:szCs w:val="22"/>
          <w:lang w:eastAsia="en-US"/>
        </w:rPr>
        <w:t>пуско</w:t>
      </w:r>
      <w:r w:rsidR="00C95037" w:rsidRPr="006D1BAF">
        <w:rPr>
          <w:rFonts w:eastAsia="Calibri"/>
          <w:sz w:val="22"/>
          <w:szCs w:val="22"/>
          <w:lang w:eastAsia="en-US"/>
        </w:rPr>
        <w:t xml:space="preserve">наладочные работы. </w:t>
      </w:r>
    </w:p>
    <w:p w:rsidR="00C95037" w:rsidRPr="006D1BAF" w:rsidRDefault="00C95037" w:rsidP="00C95037">
      <w:pPr>
        <w:spacing w:after="0"/>
        <w:jc w:val="both"/>
        <w:rPr>
          <w:rFonts w:eastAsia="Calibri"/>
          <w:sz w:val="22"/>
          <w:szCs w:val="22"/>
          <w:lang w:eastAsia="en-US"/>
        </w:rPr>
      </w:pPr>
    </w:p>
    <w:p w:rsidR="00C95037" w:rsidRPr="006D1BAF" w:rsidRDefault="00C95037" w:rsidP="00C95037">
      <w:pPr>
        <w:spacing w:after="0"/>
        <w:jc w:val="both"/>
        <w:rPr>
          <w:rFonts w:eastAsia="Calibri"/>
          <w:sz w:val="22"/>
          <w:szCs w:val="22"/>
          <w:lang w:eastAsia="en-US"/>
        </w:rPr>
      </w:pPr>
      <w:r w:rsidRPr="006D1BAF">
        <w:rPr>
          <w:rFonts w:eastAsia="Calibri"/>
          <w:sz w:val="22"/>
          <w:szCs w:val="22"/>
          <w:lang w:eastAsia="en-US"/>
        </w:rPr>
        <w:t xml:space="preserve">Замечания ________________________________________________________________________________ </w:t>
      </w:r>
    </w:p>
    <w:p w:rsidR="00C95037" w:rsidRPr="006D1BAF" w:rsidRDefault="00C95037" w:rsidP="00C95037">
      <w:pPr>
        <w:spacing w:after="0"/>
        <w:jc w:val="both"/>
        <w:rPr>
          <w:rFonts w:eastAsia="Calibri"/>
          <w:sz w:val="22"/>
          <w:szCs w:val="22"/>
          <w:lang w:eastAsia="en-US"/>
        </w:rPr>
      </w:pPr>
    </w:p>
    <w:p w:rsidR="00C95037" w:rsidRPr="006D1BAF" w:rsidRDefault="00BF7C07" w:rsidP="00C95037">
      <w:pPr>
        <w:spacing w:after="0"/>
        <w:jc w:val="both"/>
        <w:rPr>
          <w:sz w:val="22"/>
          <w:szCs w:val="22"/>
        </w:rPr>
      </w:pPr>
      <w:r>
        <w:rPr>
          <w:sz w:val="22"/>
          <w:szCs w:val="22"/>
        </w:rPr>
        <w:t xml:space="preserve">Гарантийный срок на </w:t>
      </w:r>
      <w:r w:rsidR="001852E2">
        <w:rPr>
          <w:sz w:val="22"/>
          <w:szCs w:val="22"/>
        </w:rPr>
        <w:t xml:space="preserve">оборудование </w:t>
      </w:r>
      <w:r w:rsidR="00C95037" w:rsidRPr="00842337">
        <w:rPr>
          <w:sz w:val="22"/>
          <w:szCs w:val="22"/>
        </w:rPr>
        <w:t>составляет: ________________________ и начинает исчисляться с момента подписания настоящего акта.</w:t>
      </w:r>
    </w:p>
    <w:p w:rsidR="00C95037" w:rsidRPr="006D1BAF" w:rsidRDefault="00C95037" w:rsidP="00C95037">
      <w:pPr>
        <w:spacing w:after="0"/>
        <w:jc w:val="both"/>
        <w:rPr>
          <w:sz w:val="22"/>
          <w:szCs w:val="22"/>
        </w:rPr>
      </w:pPr>
    </w:p>
    <w:tbl>
      <w:tblPr>
        <w:tblStyle w:val="affff1"/>
        <w:tblW w:w="0" w:type="auto"/>
        <w:tblLook w:val="04A0" w:firstRow="1" w:lastRow="0" w:firstColumn="1" w:lastColumn="0" w:noHBand="0" w:noVBand="1"/>
      </w:tblPr>
      <w:tblGrid>
        <w:gridCol w:w="5097"/>
        <w:gridCol w:w="5098"/>
      </w:tblGrid>
      <w:tr w:rsidR="00C95037" w:rsidRPr="006D1BAF" w:rsidTr="00B100C1">
        <w:tc>
          <w:tcPr>
            <w:tcW w:w="5097" w:type="dxa"/>
          </w:tcPr>
          <w:p w:rsidR="00C95037" w:rsidRPr="006D1BAF" w:rsidRDefault="00C95037" w:rsidP="00B100C1">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Поставщика:</w:t>
            </w:r>
          </w:p>
        </w:tc>
        <w:tc>
          <w:tcPr>
            <w:tcW w:w="5098" w:type="dxa"/>
          </w:tcPr>
          <w:p w:rsidR="00C95037" w:rsidRPr="006D1BAF" w:rsidRDefault="00C95037" w:rsidP="00B100C1">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Покупателя:</w:t>
            </w:r>
          </w:p>
        </w:tc>
      </w:tr>
      <w:tr w:rsidR="00C95037" w:rsidRPr="006D1BAF" w:rsidTr="00B100C1">
        <w:tc>
          <w:tcPr>
            <w:tcW w:w="5097" w:type="dxa"/>
          </w:tcPr>
          <w:p w:rsidR="00C95037" w:rsidRPr="006D1BAF" w:rsidRDefault="00C95037" w:rsidP="00B100C1">
            <w:pPr>
              <w:tabs>
                <w:tab w:val="left" w:pos="567"/>
              </w:tabs>
              <w:spacing w:after="0"/>
              <w:ind w:firstLine="0"/>
              <w:rPr>
                <w:rFonts w:eastAsia="Calibri"/>
                <w:sz w:val="22"/>
                <w:szCs w:val="22"/>
                <w:lang w:eastAsia="en-US"/>
              </w:rPr>
            </w:pPr>
          </w:p>
          <w:p w:rsidR="00C95037" w:rsidRPr="006D1BAF" w:rsidRDefault="00C95037" w:rsidP="00B100C1">
            <w:pPr>
              <w:tabs>
                <w:tab w:val="left" w:pos="567"/>
              </w:tabs>
              <w:spacing w:after="0"/>
              <w:ind w:left="851" w:firstLine="0"/>
              <w:rPr>
                <w:rFonts w:eastAsia="Calibri"/>
                <w:sz w:val="22"/>
                <w:szCs w:val="22"/>
                <w:lang w:eastAsia="en-US"/>
              </w:rPr>
            </w:pPr>
          </w:p>
        </w:tc>
        <w:tc>
          <w:tcPr>
            <w:tcW w:w="5098" w:type="dxa"/>
          </w:tcPr>
          <w:p w:rsidR="00C95037" w:rsidRPr="006D1BAF" w:rsidRDefault="00C95037" w:rsidP="00B100C1">
            <w:pPr>
              <w:tabs>
                <w:tab w:val="left" w:pos="567"/>
              </w:tabs>
              <w:spacing w:after="0"/>
              <w:ind w:left="851" w:firstLine="0"/>
              <w:rPr>
                <w:rFonts w:eastAsia="Calibri"/>
                <w:sz w:val="22"/>
                <w:szCs w:val="22"/>
                <w:lang w:eastAsia="en-US"/>
              </w:rPr>
            </w:pPr>
          </w:p>
        </w:tc>
      </w:tr>
    </w:tbl>
    <w:p w:rsidR="00C95037" w:rsidRPr="006D1BAF" w:rsidRDefault="00C95037" w:rsidP="00C95037">
      <w:pPr>
        <w:spacing w:after="0" w:line="276" w:lineRule="auto"/>
        <w:rPr>
          <w:sz w:val="22"/>
          <w:szCs w:val="22"/>
        </w:rPr>
      </w:pPr>
    </w:p>
    <w:p w:rsidR="00C95037" w:rsidRPr="006D1BAF" w:rsidRDefault="00C95037" w:rsidP="00C95037">
      <w:pPr>
        <w:shd w:val="clear" w:color="auto" w:fill="FFFFFF"/>
        <w:spacing w:after="0"/>
        <w:jc w:val="both"/>
        <w:rPr>
          <w:b/>
          <w:color w:val="000000"/>
          <w:sz w:val="22"/>
          <w:szCs w:val="22"/>
        </w:rPr>
      </w:pPr>
      <w:r w:rsidRPr="006D1BAF">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C95037" w:rsidRPr="006D1BAF" w:rsidTr="00B100C1">
        <w:tc>
          <w:tcPr>
            <w:tcW w:w="4998" w:type="dxa"/>
            <w:shd w:val="clear" w:color="auto" w:fill="auto"/>
          </w:tcPr>
          <w:p w:rsidR="00C95037" w:rsidRPr="006D1BAF" w:rsidRDefault="00C95037" w:rsidP="00B100C1">
            <w:pPr>
              <w:spacing w:after="0"/>
              <w:contextualSpacing/>
              <w:jc w:val="both"/>
              <w:rPr>
                <w:sz w:val="22"/>
                <w:szCs w:val="22"/>
              </w:rPr>
            </w:pPr>
            <w:r w:rsidRPr="006D1BAF">
              <w:rPr>
                <w:b/>
                <w:sz w:val="22"/>
                <w:szCs w:val="22"/>
              </w:rPr>
              <w:t>Поставщик:</w:t>
            </w: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r w:rsidRPr="006D1BAF">
              <w:rPr>
                <w:sz w:val="22"/>
                <w:szCs w:val="22"/>
              </w:rPr>
              <w:t xml:space="preserve">______________ /___________/  </w:t>
            </w:r>
          </w:p>
          <w:p w:rsidR="00C95037" w:rsidRPr="006D1BAF" w:rsidRDefault="00F478FA" w:rsidP="00B100C1">
            <w:pPr>
              <w:spacing w:after="0"/>
              <w:contextualSpacing/>
              <w:jc w:val="both"/>
              <w:rPr>
                <w:rFonts w:eastAsia="Calibri"/>
                <w:sz w:val="22"/>
                <w:szCs w:val="22"/>
                <w:lang w:eastAsia="en-US"/>
              </w:rPr>
            </w:pPr>
            <w:r>
              <w:rPr>
                <w:sz w:val="22"/>
                <w:szCs w:val="22"/>
              </w:rPr>
              <w:t>М.П</w:t>
            </w:r>
            <w:r w:rsidR="00C95037" w:rsidRPr="006D1BAF">
              <w:rPr>
                <w:sz w:val="22"/>
                <w:szCs w:val="22"/>
              </w:rPr>
              <w:t>.</w:t>
            </w:r>
          </w:p>
        </w:tc>
        <w:tc>
          <w:tcPr>
            <w:tcW w:w="4998" w:type="dxa"/>
            <w:shd w:val="clear" w:color="auto" w:fill="auto"/>
          </w:tcPr>
          <w:p w:rsidR="00C95037" w:rsidRPr="006D1BAF" w:rsidRDefault="00C95037" w:rsidP="00B100C1">
            <w:pPr>
              <w:spacing w:after="0"/>
              <w:contextualSpacing/>
              <w:jc w:val="both"/>
              <w:rPr>
                <w:b/>
                <w:sz w:val="22"/>
                <w:szCs w:val="22"/>
              </w:rPr>
            </w:pPr>
            <w:r w:rsidRPr="006D1BAF">
              <w:rPr>
                <w:b/>
                <w:sz w:val="22"/>
                <w:szCs w:val="22"/>
              </w:rPr>
              <w:t>Покупатель:</w:t>
            </w:r>
          </w:p>
          <w:p w:rsidR="00C95037" w:rsidRPr="006D1BAF" w:rsidRDefault="00C95037" w:rsidP="00B100C1">
            <w:pPr>
              <w:spacing w:after="0"/>
              <w:contextualSpacing/>
              <w:jc w:val="both"/>
              <w:rPr>
                <w:sz w:val="22"/>
                <w:szCs w:val="22"/>
              </w:rPr>
            </w:pPr>
          </w:p>
          <w:p w:rsidR="00196790" w:rsidRDefault="00C95037" w:rsidP="00B100C1">
            <w:pPr>
              <w:spacing w:after="0"/>
              <w:contextualSpacing/>
              <w:jc w:val="both"/>
              <w:rPr>
                <w:sz w:val="22"/>
                <w:szCs w:val="22"/>
              </w:rPr>
            </w:pPr>
            <w:r w:rsidRPr="00C95037">
              <w:rPr>
                <w:sz w:val="22"/>
                <w:szCs w:val="22"/>
              </w:rPr>
              <w:t xml:space="preserve">______________ /___________/ </w:t>
            </w:r>
          </w:p>
          <w:p w:rsidR="00C95037" w:rsidRPr="006D1BAF" w:rsidRDefault="00C95037" w:rsidP="00B100C1">
            <w:pPr>
              <w:spacing w:after="0"/>
              <w:contextualSpacing/>
              <w:jc w:val="both"/>
              <w:rPr>
                <w:rFonts w:eastAsia="Calibri"/>
                <w:sz w:val="22"/>
                <w:szCs w:val="22"/>
                <w:lang w:eastAsia="en-US"/>
              </w:rPr>
            </w:pPr>
            <w:r w:rsidRPr="00C95037">
              <w:rPr>
                <w:sz w:val="22"/>
                <w:szCs w:val="22"/>
              </w:rPr>
              <w:t xml:space="preserve"> </w:t>
            </w:r>
            <w:r w:rsidR="00F478FA">
              <w:rPr>
                <w:sz w:val="22"/>
                <w:szCs w:val="22"/>
              </w:rPr>
              <w:t>М.П</w:t>
            </w:r>
            <w:r w:rsidRPr="006D1BAF">
              <w:rPr>
                <w:sz w:val="22"/>
                <w:szCs w:val="22"/>
              </w:rPr>
              <w:t>.</w:t>
            </w:r>
          </w:p>
        </w:tc>
      </w:tr>
    </w:tbl>
    <w:p w:rsidR="00C95037" w:rsidRDefault="00C95037" w:rsidP="00C95037">
      <w:pPr>
        <w:spacing w:after="0" w:line="276" w:lineRule="auto"/>
        <w:rPr>
          <w:b/>
          <w:i/>
          <w:sz w:val="23"/>
          <w:szCs w:val="23"/>
        </w:rPr>
      </w:pPr>
    </w:p>
    <w:p w:rsidR="00C95037" w:rsidRDefault="00C95037" w:rsidP="00C95037">
      <w:pPr>
        <w:spacing w:after="0" w:line="276" w:lineRule="auto"/>
        <w:rPr>
          <w:b/>
          <w:i/>
          <w:sz w:val="23"/>
          <w:szCs w:val="23"/>
        </w:rPr>
      </w:pPr>
    </w:p>
    <w:p w:rsidR="00C95037" w:rsidRPr="005D503B" w:rsidRDefault="00C95037" w:rsidP="00C95037">
      <w:pPr>
        <w:spacing w:after="0" w:line="276" w:lineRule="auto"/>
        <w:rPr>
          <w:b/>
          <w:i/>
          <w:sz w:val="23"/>
          <w:szCs w:val="23"/>
        </w:rPr>
      </w:pPr>
      <w:r>
        <w:rPr>
          <w:b/>
          <w:i/>
          <w:sz w:val="23"/>
          <w:szCs w:val="23"/>
        </w:rPr>
        <w:t xml:space="preserve">Форма Акта согласована: </w:t>
      </w:r>
    </w:p>
    <w:tbl>
      <w:tblPr>
        <w:tblW w:w="0" w:type="auto"/>
        <w:tblLook w:val="04A0" w:firstRow="1" w:lastRow="0" w:firstColumn="1" w:lastColumn="0" w:noHBand="0" w:noVBand="1"/>
      </w:tblPr>
      <w:tblGrid>
        <w:gridCol w:w="4998"/>
        <w:gridCol w:w="4998"/>
      </w:tblGrid>
      <w:tr w:rsidR="00C95037" w:rsidRPr="006D1BAF" w:rsidTr="00B100C1">
        <w:tc>
          <w:tcPr>
            <w:tcW w:w="4998" w:type="dxa"/>
            <w:shd w:val="clear" w:color="auto" w:fill="auto"/>
          </w:tcPr>
          <w:p w:rsidR="00C95037" w:rsidRPr="006D1BAF" w:rsidRDefault="00C95037" w:rsidP="00B100C1">
            <w:pPr>
              <w:spacing w:after="0"/>
              <w:contextualSpacing/>
              <w:jc w:val="both"/>
              <w:rPr>
                <w:sz w:val="22"/>
                <w:szCs w:val="22"/>
              </w:rPr>
            </w:pPr>
            <w:r w:rsidRPr="006D1BAF">
              <w:rPr>
                <w:b/>
                <w:sz w:val="22"/>
                <w:szCs w:val="22"/>
              </w:rPr>
              <w:t>Поставщик:</w:t>
            </w: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r w:rsidRPr="006D1BAF">
              <w:rPr>
                <w:sz w:val="22"/>
                <w:szCs w:val="22"/>
              </w:rPr>
              <w:t xml:space="preserve">______________ /___________/  </w:t>
            </w:r>
          </w:p>
          <w:p w:rsidR="00C95037" w:rsidRPr="006D1BAF" w:rsidRDefault="00F478FA" w:rsidP="00B100C1">
            <w:pPr>
              <w:spacing w:after="0"/>
              <w:contextualSpacing/>
              <w:jc w:val="both"/>
              <w:rPr>
                <w:rFonts w:eastAsia="Calibri"/>
                <w:sz w:val="22"/>
                <w:szCs w:val="22"/>
                <w:lang w:eastAsia="en-US"/>
              </w:rPr>
            </w:pPr>
            <w:r>
              <w:rPr>
                <w:sz w:val="22"/>
                <w:szCs w:val="22"/>
              </w:rPr>
              <w:t>М.П</w:t>
            </w:r>
            <w:r w:rsidR="00C95037" w:rsidRPr="006D1BAF">
              <w:rPr>
                <w:sz w:val="22"/>
                <w:szCs w:val="22"/>
              </w:rPr>
              <w:t>.</w:t>
            </w:r>
          </w:p>
        </w:tc>
        <w:tc>
          <w:tcPr>
            <w:tcW w:w="4998" w:type="dxa"/>
            <w:shd w:val="clear" w:color="auto" w:fill="auto"/>
          </w:tcPr>
          <w:p w:rsidR="00C95037" w:rsidRPr="006D1BAF" w:rsidRDefault="00C95037" w:rsidP="00B100C1">
            <w:pPr>
              <w:spacing w:after="0"/>
              <w:contextualSpacing/>
              <w:jc w:val="both"/>
              <w:rPr>
                <w:b/>
                <w:sz w:val="22"/>
                <w:szCs w:val="22"/>
              </w:rPr>
            </w:pPr>
            <w:r w:rsidRPr="006D1BAF">
              <w:rPr>
                <w:b/>
                <w:sz w:val="22"/>
                <w:szCs w:val="22"/>
              </w:rPr>
              <w:t>Покупатель:</w:t>
            </w:r>
          </w:p>
          <w:p w:rsidR="00C95037" w:rsidRPr="006D1BAF" w:rsidRDefault="00C95037" w:rsidP="00B100C1">
            <w:pPr>
              <w:spacing w:after="0"/>
              <w:contextualSpacing/>
              <w:jc w:val="both"/>
              <w:rPr>
                <w:sz w:val="22"/>
                <w:szCs w:val="22"/>
              </w:rPr>
            </w:pPr>
            <w:r w:rsidRPr="006D1BAF">
              <w:rPr>
                <w:sz w:val="22"/>
                <w:szCs w:val="22"/>
              </w:rPr>
              <w:t xml:space="preserve">Директор по производству – первый заместитель генерального директора </w:t>
            </w:r>
          </w:p>
          <w:p w:rsidR="00C95037" w:rsidRPr="006D1BAF" w:rsidRDefault="00C95037" w:rsidP="00B100C1">
            <w:pPr>
              <w:spacing w:after="0"/>
              <w:contextualSpacing/>
              <w:jc w:val="both"/>
              <w:rPr>
                <w:sz w:val="22"/>
                <w:szCs w:val="22"/>
              </w:rPr>
            </w:pPr>
            <w:r w:rsidRPr="006D1BAF">
              <w:rPr>
                <w:sz w:val="22"/>
                <w:szCs w:val="22"/>
              </w:rPr>
              <w:t xml:space="preserve">АО «Аэропорт Сургут» </w:t>
            </w: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r w:rsidRPr="006D1BAF">
              <w:rPr>
                <w:sz w:val="22"/>
                <w:szCs w:val="22"/>
              </w:rPr>
              <w:t xml:space="preserve">______________ С.В. </w:t>
            </w:r>
            <w:proofErr w:type="spellStart"/>
            <w:r w:rsidRPr="006D1BAF">
              <w:rPr>
                <w:sz w:val="22"/>
                <w:szCs w:val="22"/>
              </w:rPr>
              <w:t>Прийма</w:t>
            </w:r>
            <w:proofErr w:type="spellEnd"/>
          </w:p>
          <w:p w:rsidR="00C95037" w:rsidRPr="006D1BAF" w:rsidRDefault="00F478FA" w:rsidP="00B100C1">
            <w:pPr>
              <w:spacing w:after="0"/>
              <w:contextualSpacing/>
              <w:jc w:val="both"/>
              <w:rPr>
                <w:rFonts w:eastAsia="Calibri"/>
                <w:sz w:val="22"/>
                <w:szCs w:val="22"/>
                <w:lang w:eastAsia="en-US"/>
              </w:rPr>
            </w:pPr>
            <w:r>
              <w:rPr>
                <w:sz w:val="22"/>
                <w:szCs w:val="22"/>
              </w:rPr>
              <w:t>М.П</w:t>
            </w:r>
            <w:r w:rsidR="00C95037" w:rsidRPr="006D1BAF">
              <w:rPr>
                <w:sz w:val="22"/>
                <w:szCs w:val="22"/>
              </w:rPr>
              <w:t>.</w:t>
            </w:r>
          </w:p>
        </w:tc>
      </w:tr>
    </w:tbl>
    <w:p w:rsidR="00C95037" w:rsidRDefault="00C95037" w:rsidP="0069723B">
      <w:pPr>
        <w:spacing w:after="0"/>
        <w:jc w:val="center"/>
        <w:rPr>
          <w:b/>
          <w:sz w:val="22"/>
          <w:szCs w:val="22"/>
          <w:u w:val="single"/>
        </w:rPr>
      </w:pPr>
    </w:p>
    <w:p w:rsidR="00B100C1" w:rsidRDefault="00B100C1" w:rsidP="0069723B">
      <w:pPr>
        <w:spacing w:after="0"/>
        <w:jc w:val="center"/>
        <w:rPr>
          <w:b/>
          <w:sz w:val="22"/>
          <w:szCs w:val="22"/>
          <w:u w:val="single"/>
        </w:rPr>
      </w:pPr>
    </w:p>
    <w:p w:rsidR="00B100C1" w:rsidRDefault="00B100C1" w:rsidP="0069723B">
      <w:pPr>
        <w:spacing w:after="0"/>
        <w:jc w:val="center"/>
        <w:rPr>
          <w:b/>
          <w:sz w:val="22"/>
          <w:szCs w:val="22"/>
          <w:u w:val="single"/>
        </w:rPr>
      </w:pPr>
    </w:p>
    <w:p w:rsidR="00C20D95" w:rsidRDefault="00C20D95" w:rsidP="0069723B">
      <w:pPr>
        <w:spacing w:after="0"/>
        <w:jc w:val="center"/>
        <w:rPr>
          <w:b/>
          <w:sz w:val="22"/>
          <w:szCs w:val="22"/>
          <w:u w:val="single"/>
        </w:rPr>
      </w:pPr>
    </w:p>
    <w:p w:rsidR="00C20D95" w:rsidRDefault="00C20D95" w:rsidP="0069723B">
      <w:pPr>
        <w:spacing w:after="0"/>
        <w:jc w:val="center"/>
        <w:rPr>
          <w:b/>
          <w:sz w:val="22"/>
          <w:szCs w:val="22"/>
          <w:u w:val="single"/>
        </w:rPr>
      </w:pPr>
    </w:p>
    <w:p w:rsidR="00C20D95" w:rsidRDefault="00C20D95" w:rsidP="0069723B">
      <w:pPr>
        <w:spacing w:after="0"/>
        <w:jc w:val="center"/>
        <w:rPr>
          <w:b/>
          <w:sz w:val="22"/>
          <w:szCs w:val="22"/>
          <w:u w:val="single"/>
        </w:rPr>
      </w:pPr>
    </w:p>
    <w:p w:rsidR="00B100C1" w:rsidRDefault="00B100C1" w:rsidP="0069723B">
      <w:pPr>
        <w:spacing w:after="0"/>
        <w:jc w:val="center"/>
        <w:rPr>
          <w:b/>
          <w:sz w:val="22"/>
          <w:szCs w:val="22"/>
          <w:u w:val="single"/>
        </w:rPr>
      </w:pPr>
    </w:p>
    <w:p w:rsidR="00C20D95" w:rsidRDefault="00C20D95" w:rsidP="00C20D95">
      <w:pPr>
        <w:spacing w:after="0"/>
        <w:jc w:val="center"/>
        <w:rPr>
          <w:b/>
          <w:sz w:val="22"/>
          <w:szCs w:val="22"/>
          <w:u w:val="single"/>
        </w:rPr>
      </w:pPr>
      <w:r w:rsidRPr="00EF542A">
        <w:rPr>
          <w:b/>
          <w:sz w:val="22"/>
          <w:szCs w:val="22"/>
          <w:u w:val="single"/>
        </w:rPr>
        <w:lastRenderedPageBreak/>
        <w:t>РАЗДЕЛ 4. ПРОЕКТ ДОГОВОРА</w:t>
      </w:r>
    </w:p>
    <w:p w:rsidR="00C20D95" w:rsidRDefault="00C20D95" w:rsidP="00C20D95">
      <w:pPr>
        <w:spacing w:after="0"/>
        <w:jc w:val="center"/>
        <w:rPr>
          <w:b/>
          <w:sz w:val="22"/>
          <w:szCs w:val="22"/>
          <w:u w:val="single"/>
        </w:rPr>
      </w:pPr>
    </w:p>
    <w:p w:rsidR="00C20D95" w:rsidRPr="00EF542A" w:rsidRDefault="00C20D95" w:rsidP="00C20D95">
      <w:pPr>
        <w:spacing w:after="0"/>
        <w:jc w:val="center"/>
        <w:rPr>
          <w:b/>
          <w:sz w:val="22"/>
          <w:szCs w:val="22"/>
          <w:u w:val="single"/>
        </w:rPr>
      </w:pPr>
    </w:p>
    <w:p w:rsidR="00C20D95" w:rsidRDefault="00C20D95" w:rsidP="00C20D95">
      <w:pPr>
        <w:spacing w:after="0"/>
        <w:jc w:val="center"/>
        <w:rPr>
          <w:b/>
          <w:sz w:val="23"/>
          <w:szCs w:val="23"/>
        </w:rPr>
      </w:pPr>
      <w:r w:rsidRPr="00D11BAA">
        <w:rPr>
          <w:b/>
          <w:sz w:val="23"/>
          <w:szCs w:val="23"/>
        </w:rPr>
        <w:t>ДОГОВОР №_______</w:t>
      </w:r>
    </w:p>
    <w:p w:rsidR="00C20D95" w:rsidRDefault="00C20D95" w:rsidP="00C20D95">
      <w:pPr>
        <w:spacing w:after="0"/>
        <w:jc w:val="center"/>
        <w:rPr>
          <w:b/>
          <w:sz w:val="23"/>
          <w:szCs w:val="23"/>
        </w:rPr>
      </w:pPr>
    </w:p>
    <w:p w:rsidR="00C20D95" w:rsidRPr="000830DD" w:rsidRDefault="00C20D95" w:rsidP="00C20D95">
      <w:pPr>
        <w:spacing w:after="0"/>
        <w:rPr>
          <w:b/>
          <w:color w:val="FF0000"/>
          <w:sz w:val="23"/>
          <w:szCs w:val="23"/>
        </w:rPr>
      </w:pPr>
    </w:p>
    <w:p w:rsidR="00C20D95" w:rsidRPr="00D11BAA" w:rsidRDefault="00C20D95" w:rsidP="00C20D95">
      <w:pPr>
        <w:autoSpaceDE w:val="0"/>
        <w:autoSpaceDN w:val="0"/>
        <w:adjustRightInd w:val="0"/>
        <w:spacing w:after="0"/>
        <w:jc w:val="both"/>
        <w:rPr>
          <w:sz w:val="23"/>
          <w:szCs w:val="23"/>
        </w:rPr>
      </w:pPr>
      <w:r w:rsidRPr="00D11BAA">
        <w:rPr>
          <w:sz w:val="23"/>
          <w:szCs w:val="23"/>
        </w:rPr>
        <w:t xml:space="preserve">г. Сургут                                                                                                           </w:t>
      </w:r>
      <w:r w:rsidRPr="00D11BAA">
        <w:rPr>
          <w:sz w:val="23"/>
          <w:szCs w:val="23"/>
        </w:rPr>
        <w:tab/>
        <w:t xml:space="preserve">                    _________ 202</w:t>
      </w:r>
      <w:r>
        <w:rPr>
          <w:sz w:val="23"/>
          <w:szCs w:val="23"/>
        </w:rPr>
        <w:t>___</w:t>
      </w:r>
    </w:p>
    <w:p w:rsidR="00C20D95" w:rsidRPr="00D11BAA" w:rsidRDefault="00C20D95" w:rsidP="00C20D95">
      <w:pPr>
        <w:autoSpaceDE w:val="0"/>
        <w:autoSpaceDN w:val="0"/>
        <w:adjustRightInd w:val="0"/>
        <w:spacing w:after="0"/>
        <w:jc w:val="both"/>
        <w:rPr>
          <w:sz w:val="23"/>
          <w:szCs w:val="23"/>
        </w:rPr>
      </w:pPr>
      <w:r w:rsidRPr="00D11BAA">
        <w:rPr>
          <w:sz w:val="23"/>
          <w:szCs w:val="23"/>
        </w:rPr>
        <w:t xml:space="preserve">           </w:t>
      </w:r>
    </w:p>
    <w:p w:rsidR="00C20D95" w:rsidRPr="00D11BAA" w:rsidRDefault="00C20D95" w:rsidP="00C20D95">
      <w:pPr>
        <w:autoSpaceDE w:val="0"/>
        <w:autoSpaceDN w:val="0"/>
        <w:adjustRightInd w:val="0"/>
        <w:spacing w:after="0"/>
        <w:jc w:val="both"/>
        <w:rPr>
          <w:sz w:val="23"/>
          <w:szCs w:val="23"/>
        </w:rPr>
      </w:pPr>
      <w:r w:rsidRPr="00D11BAA">
        <w:rPr>
          <w:sz w:val="23"/>
          <w:szCs w:val="23"/>
        </w:rPr>
        <w:t xml:space="preserve">________ </w:t>
      </w:r>
      <w:r w:rsidRPr="00D11BAA">
        <w:rPr>
          <w:i/>
          <w:sz w:val="23"/>
          <w:szCs w:val="23"/>
        </w:rPr>
        <w:t>(указать полное фирменное наименование Поставщика)</w:t>
      </w:r>
      <w:r w:rsidRPr="00D11BAA">
        <w:rPr>
          <w:sz w:val="23"/>
          <w:szCs w:val="23"/>
        </w:rPr>
        <w:t xml:space="preserve">, именуем__ в дальнейшем «Поставщик», в лице _____________ </w:t>
      </w:r>
      <w:r w:rsidRPr="00D11BAA">
        <w:rPr>
          <w:i/>
          <w:sz w:val="23"/>
          <w:szCs w:val="23"/>
        </w:rPr>
        <w:t>(Ф.И.О., должность представителя Поставщика)</w:t>
      </w:r>
      <w:r w:rsidRPr="00D11BAA">
        <w:rPr>
          <w:sz w:val="23"/>
          <w:szCs w:val="23"/>
        </w:rPr>
        <w:t xml:space="preserve">, действующего на основании ______________ </w:t>
      </w:r>
      <w:r w:rsidRPr="00D11BAA">
        <w:rPr>
          <w:i/>
          <w:sz w:val="23"/>
          <w:szCs w:val="23"/>
        </w:rPr>
        <w:t>(указать наименование, номер и дату документа, подтверждающего полномочия представителя Поставщика (Устав, доверенность и т.п.))</w:t>
      </w:r>
      <w:r w:rsidRPr="00D11BAA">
        <w:rPr>
          <w:sz w:val="23"/>
          <w:szCs w:val="23"/>
        </w:rPr>
        <w:t>, с одной стороны,</w:t>
      </w:r>
    </w:p>
    <w:p w:rsidR="00C20D95" w:rsidRPr="00D11BAA" w:rsidRDefault="00C20D95" w:rsidP="00C20D95">
      <w:pPr>
        <w:autoSpaceDE w:val="0"/>
        <w:autoSpaceDN w:val="0"/>
        <w:adjustRightInd w:val="0"/>
        <w:spacing w:after="0"/>
        <w:ind w:firstLine="567"/>
        <w:jc w:val="both"/>
        <w:rPr>
          <w:sz w:val="23"/>
          <w:szCs w:val="23"/>
        </w:rPr>
      </w:pPr>
      <w:r w:rsidRPr="00D11BAA">
        <w:rPr>
          <w:sz w:val="23"/>
          <w:szCs w:val="23"/>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w:t>
      </w:r>
      <w:r>
        <w:rPr>
          <w:sz w:val="23"/>
          <w:szCs w:val="23"/>
        </w:rPr>
        <w:t>ешением Комиссии по закупкам АО </w:t>
      </w:r>
      <w:r w:rsidRPr="00D11BAA">
        <w:rPr>
          <w:sz w:val="23"/>
          <w:szCs w:val="23"/>
        </w:rPr>
        <w:t>«Аэропорт Сургут» (итоговый протокол от _________202</w:t>
      </w:r>
      <w:r>
        <w:rPr>
          <w:sz w:val="23"/>
          <w:szCs w:val="23"/>
        </w:rPr>
        <w:t>___</w:t>
      </w:r>
      <w:r w:rsidRPr="00D11BAA">
        <w:rPr>
          <w:sz w:val="23"/>
          <w:szCs w:val="23"/>
        </w:rPr>
        <w:t>г. закупка №_________) заключили настоящий Договор (далее – «Договор») о нижеследующем:</w:t>
      </w:r>
    </w:p>
    <w:p w:rsidR="00C20D95" w:rsidRPr="00D11BAA" w:rsidRDefault="00C20D95" w:rsidP="00C20D95">
      <w:pPr>
        <w:autoSpaceDE w:val="0"/>
        <w:autoSpaceDN w:val="0"/>
        <w:adjustRightInd w:val="0"/>
        <w:spacing w:after="0"/>
        <w:jc w:val="both"/>
        <w:rPr>
          <w:sz w:val="23"/>
          <w:szCs w:val="23"/>
        </w:rPr>
      </w:pPr>
    </w:p>
    <w:p w:rsidR="00C20D95" w:rsidRPr="00D11BAA" w:rsidRDefault="00C20D95" w:rsidP="00C20D95">
      <w:pPr>
        <w:spacing w:after="0"/>
        <w:ind w:firstLine="567"/>
        <w:jc w:val="center"/>
        <w:rPr>
          <w:b/>
          <w:sz w:val="23"/>
          <w:szCs w:val="23"/>
        </w:rPr>
      </w:pPr>
      <w:r w:rsidRPr="00D11BAA">
        <w:rPr>
          <w:b/>
          <w:sz w:val="23"/>
          <w:szCs w:val="23"/>
        </w:rPr>
        <w:t>1. ПРЕДМЕТ ДОГОВОРА</w:t>
      </w:r>
    </w:p>
    <w:p w:rsidR="00C20D95" w:rsidRPr="00D11BAA" w:rsidRDefault="00C20D95" w:rsidP="00C20D95">
      <w:pPr>
        <w:spacing w:after="0"/>
        <w:ind w:firstLine="567"/>
        <w:jc w:val="both"/>
        <w:rPr>
          <w:sz w:val="23"/>
          <w:szCs w:val="23"/>
        </w:rPr>
      </w:pPr>
      <w:r w:rsidRPr="00D11BAA">
        <w:rPr>
          <w:sz w:val="23"/>
          <w:szCs w:val="23"/>
        </w:rPr>
        <w:t xml:space="preserve">1.1. Поставщик обязуется </w:t>
      </w:r>
      <w:r>
        <w:rPr>
          <w:sz w:val="23"/>
          <w:szCs w:val="23"/>
        </w:rPr>
        <w:t>поставить</w:t>
      </w:r>
      <w:r w:rsidRPr="004E113B">
        <w:rPr>
          <w:sz w:val="23"/>
          <w:szCs w:val="23"/>
        </w:rPr>
        <w:t xml:space="preserve"> </w:t>
      </w:r>
      <w:proofErr w:type="spellStart"/>
      <w:r w:rsidRPr="00F478FA">
        <w:rPr>
          <w:sz w:val="23"/>
          <w:szCs w:val="23"/>
        </w:rPr>
        <w:t>рентге</w:t>
      </w:r>
      <w:r>
        <w:rPr>
          <w:sz w:val="23"/>
          <w:szCs w:val="23"/>
        </w:rPr>
        <w:t>нотелевизионное</w:t>
      </w:r>
      <w:proofErr w:type="spellEnd"/>
      <w:r w:rsidRPr="00F478FA">
        <w:rPr>
          <w:sz w:val="23"/>
          <w:szCs w:val="23"/>
        </w:rPr>
        <w:t xml:space="preserve"> оборудовани</w:t>
      </w:r>
      <w:r>
        <w:rPr>
          <w:sz w:val="23"/>
          <w:szCs w:val="23"/>
        </w:rPr>
        <w:t>е</w:t>
      </w:r>
      <w:r w:rsidRPr="00F478FA">
        <w:rPr>
          <w:sz w:val="23"/>
          <w:szCs w:val="23"/>
        </w:rPr>
        <w:t xml:space="preserve"> конвейерного типа - </w:t>
      </w:r>
      <w:proofErr w:type="spellStart"/>
      <w:r>
        <w:rPr>
          <w:sz w:val="23"/>
          <w:szCs w:val="23"/>
        </w:rPr>
        <w:t>рентген</w:t>
      </w:r>
      <w:r w:rsidRPr="00F478FA">
        <w:rPr>
          <w:sz w:val="23"/>
          <w:szCs w:val="23"/>
        </w:rPr>
        <w:t>телевизионн</w:t>
      </w:r>
      <w:r>
        <w:rPr>
          <w:sz w:val="23"/>
          <w:szCs w:val="23"/>
        </w:rPr>
        <w:t>ую</w:t>
      </w:r>
      <w:proofErr w:type="spellEnd"/>
      <w:r>
        <w:rPr>
          <w:sz w:val="23"/>
          <w:szCs w:val="23"/>
        </w:rPr>
        <w:t xml:space="preserve"> установку</w:t>
      </w:r>
      <w:r w:rsidRPr="00F478FA">
        <w:rPr>
          <w:sz w:val="23"/>
          <w:szCs w:val="23"/>
        </w:rPr>
        <w:t xml:space="preserve"> </w:t>
      </w:r>
      <w:r>
        <w:rPr>
          <w:sz w:val="23"/>
          <w:szCs w:val="23"/>
        </w:rPr>
        <w:t>(</w:t>
      </w:r>
      <w:proofErr w:type="spellStart"/>
      <w:proofErr w:type="gramStart"/>
      <w:r>
        <w:rPr>
          <w:sz w:val="23"/>
          <w:szCs w:val="23"/>
        </w:rPr>
        <w:t>одноракурсную</w:t>
      </w:r>
      <w:proofErr w:type="spellEnd"/>
      <w:r w:rsidRPr="00F478FA">
        <w:rPr>
          <w:sz w:val="23"/>
          <w:szCs w:val="23"/>
        </w:rPr>
        <w:t xml:space="preserve">) </w:t>
      </w:r>
      <w:r>
        <w:rPr>
          <w:sz w:val="23"/>
          <w:szCs w:val="23"/>
        </w:rPr>
        <w:t xml:space="preserve"> _</w:t>
      </w:r>
      <w:proofErr w:type="gramEnd"/>
      <w:r>
        <w:rPr>
          <w:sz w:val="23"/>
          <w:szCs w:val="23"/>
        </w:rPr>
        <w:t>___________ (указать наименование)</w:t>
      </w:r>
      <w:r w:rsidRPr="00F478FA">
        <w:rPr>
          <w:sz w:val="23"/>
          <w:szCs w:val="23"/>
        </w:rPr>
        <w:t xml:space="preserve"> </w:t>
      </w:r>
      <w:r>
        <w:rPr>
          <w:sz w:val="23"/>
          <w:szCs w:val="23"/>
        </w:rPr>
        <w:softHyphen/>
      </w:r>
      <w:r>
        <w:rPr>
          <w:sz w:val="23"/>
          <w:szCs w:val="23"/>
        </w:rPr>
        <w:softHyphen/>
      </w:r>
      <w:r>
        <w:rPr>
          <w:sz w:val="23"/>
          <w:szCs w:val="23"/>
        </w:rPr>
        <w:softHyphen/>
      </w:r>
      <w:r>
        <w:rPr>
          <w:sz w:val="23"/>
          <w:szCs w:val="23"/>
        </w:rPr>
        <w:softHyphen/>
        <w:t xml:space="preserve">_______ </w:t>
      </w:r>
      <w:r w:rsidRPr="00F478FA">
        <w:rPr>
          <w:sz w:val="23"/>
          <w:szCs w:val="23"/>
        </w:rPr>
        <w:t>года вып</w:t>
      </w:r>
      <w:r>
        <w:rPr>
          <w:sz w:val="23"/>
          <w:szCs w:val="23"/>
        </w:rPr>
        <w:t>уска (</w:t>
      </w:r>
      <w:r w:rsidRPr="005E2606">
        <w:rPr>
          <w:i/>
          <w:sz w:val="23"/>
          <w:szCs w:val="23"/>
        </w:rPr>
        <w:t>указывается Победителем закупки</w:t>
      </w:r>
      <w:r>
        <w:rPr>
          <w:sz w:val="23"/>
          <w:szCs w:val="23"/>
        </w:rPr>
        <w:t xml:space="preserve">), </w:t>
      </w:r>
      <w:r>
        <w:rPr>
          <w:bCs/>
          <w:sz w:val="23"/>
          <w:szCs w:val="23"/>
        </w:rPr>
        <w:t>в количестве 1 штуки (далее по тексту-Товар)</w:t>
      </w:r>
      <w:r w:rsidRPr="00D11BAA">
        <w:rPr>
          <w:bCs/>
          <w:sz w:val="23"/>
          <w:szCs w:val="23"/>
        </w:rPr>
        <w:t xml:space="preserve">; </w:t>
      </w:r>
    </w:p>
    <w:p w:rsidR="00C20D95" w:rsidRPr="00D11BAA" w:rsidRDefault="00C20D95" w:rsidP="00C20D95">
      <w:pPr>
        <w:widowControl w:val="0"/>
        <w:shd w:val="clear" w:color="auto" w:fill="FFFFFF"/>
        <w:autoSpaceDE w:val="0"/>
        <w:autoSpaceDN w:val="0"/>
        <w:adjustRightInd w:val="0"/>
        <w:spacing w:after="0"/>
        <w:ind w:firstLine="567"/>
        <w:jc w:val="both"/>
        <w:rPr>
          <w:bCs/>
          <w:sz w:val="23"/>
          <w:szCs w:val="23"/>
        </w:rPr>
      </w:pPr>
      <w:r w:rsidRPr="00D11BAA">
        <w:rPr>
          <w:bCs/>
          <w:sz w:val="23"/>
          <w:szCs w:val="23"/>
        </w:rPr>
        <w:t>а также провести иждивением Поставщика:</w:t>
      </w:r>
    </w:p>
    <w:p w:rsidR="00C20D95" w:rsidRPr="00D11BAA" w:rsidRDefault="00C20D95" w:rsidP="00C20D95">
      <w:pPr>
        <w:widowControl w:val="0"/>
        <w:shd w:val="clear" w:color="auto" w:fill="FFFFFF"/>
        <w:autoSpaceDE w:val="0"/>
        <w:autoSpaceDN w:val="0"/>
        <w:adjustRightInd w:val="0"/>
        <w:spacing w:after="0"/>
        <w:ind w:firstLine="567"/>
        <w:jc w:val="both"/>
        <w:rPr>
          <w:bCs/>
          <w:sz w:val="23"/>
          <w:szCs w:val="23"/>
        </w:rPr>
      </w:pPr>
      <w:r>
        <w:rPr>
          <w:bCs/>
          <w:sz w:val="23"/>
          <w:szCs w:val="23"/>
        </w:rPr>
        <w:t>-  пуско</w:t>
      </w:r>
      <w:r w:rsidRPr="00D11BAA">
        <w:rPr>
          <w:bCs/>
          <w:sz w:val="23"/>
          <w:szCs w:val="23"/>
        </w:rPr>
        <w:t>наладочные работы;</w:t>
      </w:r>
    </w:p>
    <w:p w:rsidR="00C20D95" w:rsidRPr="00D11BAA" w:rsidRDefault="00C20D95" w:rsidP="00C20D95">
      <w:pPr>
        <w:widowControl w:val="0"/>
        <w:shd w:val="clear" w:color="auto" w:fill="FFFFFF"/>
        <w:autoSpaceDE w:val="0"/>
        <w:autoSpaceDN w:val="0"/>
        <w:adjustRightInd w:val="0"/>
        <w:spacing w:after="0"/>
        <w:ind w:firstLine="567"/>
        <w:jc w:val="both"/>
        <w:rPr>
          <w:bCs/>
          <w:sz w:val="23"/>
          <w:szCs w:val="23"/>
        </w:rPr>
      </w:pPr>
      <w:r>
        <w:rPr>
          <w:bCs/>
          <w:sz w:val="23"/>
          <w:szCs w:val="23"/>
        </w:rPr>
        <w:t xml:space="preserve">- </w:t>
      </w:r>
      <w:r w:rsidRPr="00D11BAA">
        <w:rPr>
          <w:bCs/>
          <w:sz w:val="23"/>
          <w:szCs w:val="23"/>
        </w:rPr>
        <w:t xml:space="preserve">инструктаж по правилам эксплуатации </w:t>
      </w:r>
      <w:proofErr w:type="spellStart"/>
      <w:r w:rsidRPr="000830DD">
        <w:rPr>
          <w:bCs/>
          <w:sz w:val="23"/>
          <w:szCs w:val="23"/>
          <w:highlight w:val="yellow"/>
        </w:rPr>
        <w:t>ренгенотелевизионной</w:t>
      </w:r>
      <w:proofErr w:type="spellEnd"/>
      <w:r w:rsidRPr="000830DD">
        <w:rPr>
          <w:bCs/>
          <w:sz w:val="23"/>
          <w:szCs w:val="23"/>
          <w:highlight w:val="yellow"/>
        </w:rPr>
        <w:t xml:space="preserve"> установки</w:t>
      </w:r>
      <w:r w:rsidRPr="000830DD">
        <w:rPr>
          <w:b/>
          <w:bCs/>
          <w:sz w:val="22"/>
          <w:szCs w:val="22"/>
          <w:highlight w:val="yellow"/>
        </w:rPr>
        <w:t xml:space="preserve"> </w:t>
      </w:r>
      <w:r w:rsidRPr="00D11BAA">
        <w:rPr>
          <w:bCs/>
          <w:sz w:val="23"/>
          <w:szCs w:val="23"/>
        </w:rPr>
        <w:t xml:space="preserve">для персонала </w:t>
      </w:r>
      <w:r>
        <w:rPr>
          <w:bCs/>
          <w:sz w:val="23"/>
          <w:szCs w:val="23"/>
        </w:rPr>
        <w:t>Покупателя</w:t>
      </w:r>
      <w:r w:rsidRPr="00D11BAA">
        <w:rPr>
          <w:bCs/>
          <w:sz w:val="23"/>
          <w:szCs w:val="23"/>
        </w:rPr>
        <w:t xml:space="preserve"> с составлением протокола.</w:t>
      </w:r>
    </w:p>
    <w:p w:rsidR="00C20D95" w:rsidRPr="00D11BAA" w:rsidRDefault="00C20D95" w:rsidP="00C20D95">
      <w:pPr>
        <w:widowControl w:val="0"/>
        <w:shd w:val="clear" w:color="auto" w:fill="FFFFFF"/>
        <w:autoSpaceDE w:val="0"/>
        <w:autoSpaceDN w:val="0"/>
        <w:adjustRightInd w:val="0"/>
        <w:spacing w:after="0"/>
        <w:ind w:firstLine="567"/>
        <w:jc w:val="both"/>
        <w:rPr>
          <w:bCs/>
          <w:sz w:val="23"/>
          <w:szCs w:val="23"/>
        </w:rPr>
      </w:pPr>
      <w:r w:rsidRPr="00D11BAA">
        <w:rPr>
          <w:bCs/>
          <w:sz w:val="23"/>
          <w:szCs w:val="23"/>
        </w:rPr>
        <w:t>Те</w:t>
      </w:r>
      <w:r>
        <w:rPr>
          <w:bCs/>
          <w:sz w:val="23"/>
          <w:szCs w:val="23"/>
        </w:rPr>
        <w:t>хнические характеристики, адрес поставки, адрес</w:t>
      </w:r>
      <w:r w:rsidRPr="00D11BAA">
        <w:rPr>
          <w:bCs/>
          <w:sz w:val="23"/>
          <w:szCs w:val="23"/>
        </w:rPr>
        <w:t xml:space="preserve"> выполнения пуско-наладочных работ и иные требования определены в Спецификации (Приложение №1 к настоящему договору).</w:t>
      </w:r>
    </w:p>
    <w:p w:rsidR="00C20D95" w:rsidRPr="00D11BAA" w:rsidRDefault="00C20D95" w:rsidP="00C20D95">
      <w:pPr>
        <w:shd w:val="clear" w:color="auto" w:fill="FFFFFF"/>
        <w:spacing w:after="0"/>
        <w:ind w:right="15" w:firstLine="567"/>
        <w:jc w:val="both"/>
        <w:rPr>
          <w:sz w:val="23"/>
          <w:szCs w:val="23"/>
        </w:rPr>
      </w:pPr>
      <w:r w:rsidRPr="00D11BAA">
        <w:rPr>
          <w:sz w:val="23"/>
          <w:szCs w:val="23"/>
        </w:rPr>
        <w:t>1.2. Настоящим Поставщик гарантирует, что Товар является новым, не бывшим ранее в эксплуатации, не имеет повреждений, является технически исправным,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rsidR="00C20D95" w:rsidRPr="00D11BAA" w:rsidRDefault="00C20D95" w:rsidP="00C20D95">
      <w:pPr>
        <w:shd w:val="clear" w:color="auto" w:fill="FFFFFF"/>
        <w:spacing w:after="0"/>
        <w:ind w:right="15"/>
        <w:jc w:val="both"/>
        <w:rPr>
          <w:sz w:val="23"/>
          <w:szCs w:val="23"/>
        </w:rPr>
      </w:pPr>
    </w:p>
    <w:p w:rsidR="00C20D95" w:rsidRPr="00D11BAA" w:rsidRDefault="00C20D95" w:rsidP="00C20D95">
      <w:pPr>
        <w:spacing w:after="0"/>
        <w:ind w:firstLine="567"/>
        <w:contextualSpacing/>
        <w:jc w:val="center"/>
        <w:rPr>
          <w:b/>
          <w:sz w:val="23"/>
          <w:szCs w:val="23"/>
        </w:rPr>
      </w:pPr>
      <w:r w:rsidRPr="00D11BAA">
        <w:rPr>
          <w:b/>
          <w:sz w:val="23"/>
          <w:szCs w:val="23"/>
        </w:rPr>
        <w:t>2. ПОРЯДОК ПОСТАВКИ</w:t>
      </w:r>
    </w:p>
    <w:p w:rsidR="00C20D95" w:rsidRPr="00D11BAA" w:rsidRDefault="00C20D95" w:rsidP="00C20D95">
      <w:pPr>
        <w:tabs>
          <w:tab w:val="left" w:pos="6795"/>
        </w:tabs>
        <w:spacing w:after="0"/>
        <w:ind w:firstLine="567"/>
        <w:jc w:val="both"/>
        <w:rPr>
          <w:sz w:val="23"/>
          <w:szCs w:val="23"/>
        </w:rPr>
      </w:pPr>
      <w:r w:rsidRPr="00D11BAA">
        <w:rPr>
          <w:sz w:val="23"/>
          <w:szCs w:val="23"/>
        </w:rPr>
        <w:t xml:space="preserve">2.1. Поставка Товара и выполнение работ, предусмотренных п.1.1 настоящего договора осуществляются Поставщиком </w:t>
      </w:r>
      <w:r>
        <w:rPr>
          <w:sz w:val="23"/>
          <w:szCs w:val="23"/>
        </w:rPr>
        <w:t xml:space="preserve">в срок </w:t>
      </w:r>
      <w:r w:rsidRPr="004E34C5">
        <w:rPr>
          <w:sz w:val="23"/>
          <w:szCs w:val="23"/>
        </w:rPr>
        <w:t xml:space="preserve">не более 90 </w:t>
      </w:r>
      <w:r>
        <w:rPr>
          <w:sz w:val="23"/>
          <w:szCs w:val="23"/>
        </w:rPr>
        <w:t xml:space="preserve">календарных </w:t>
      </w:r>
      <w:r w:rsidRPr="004E34C5">
        <w:rPr>
          <w:sz w:val="23"/>
          <w:szCs w:val="23"/>
        </w:rPr>
        <w:t>дней с даты п</w:t>
      </w:r>
      <w:r>
        <w:rPr>
          <w:sz w:val="23"/>
          <w:szCs w:val="23"/>
        </w:rPr>
        <w:t>одписания договора Сторонами.</w:t>
      </w:r>
    </w:p>
    <w:p w:rsidR="00C20D95" w:rsidRPr="00D11BAA" w:rsidRDefault="00C20D95" w:rsidP="00C20D95">
      <w:pPr>
        <w:tabs>
          <w:tab w:val="left" w:pos="6795"/>
        </w:tabs>
        <w:spacing w:after="0"/>
        <w:ind w:firstLine="567"/>
        <w:jc w:val="both"/>
        <w:rPr>
          <w:sz w:val="23"/>
          <w:szCs w:val="23"/>
        </w:rPr>
      </w:pPr>
      <w:r w:rsidRPr="00D11BAA">
        <w:rPr>
          <w:sz w:val="23"/>
          <w:szCs w:val="23"/>
        </w:rPr>
        <w:t>Пост</w:t>
      </w:r>
      <w:r>
        <w:rPr>
          <w:sz w:val="23"/>
          <w:szCs w:val="23"/>
        </w:rPr>
        <w:t>авщик обязуется выполнить пуско</w:t>
      </w:r>
      <w:r w:rsidRPr="00D11BAA">
        <w:rPr>
          <w:sz w:val="23"/>
          <w:szCs w:val="23"/>
        </w:rPr>
        <w:t>наладочные работы и иные работы, предусмотренные в п.1.1. настоящего договора, в даты, определенные в приложении №2 к настоящему договору.</w:t>
      </w:r>
    </w:p>
    <w:p w:rsidR="00C20D95" w:rsidRPr="00D11BAA" w:rsidRDefault="00C20D95" w:rsidP="00C20D95">
      <w:pPr>
        <w:spacing w:after="0"/>
        <w:ind w:firstLine="567"/>
        <w:jc w:val="both"/>
        <w:rPr>
          <w:color w:val="000000"/>
          <w:sz w:val="23"/>
          <w:szCs w:val="23"/>
        </w:rPr>
      </w:pPr>
      <w:r w:rsidRPr="00D11BAA">
        <w:rPr>
          <w:sz w:val="23"/>
          <w:szCs w:val="23"/>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D11BAA">
        <w:rPr>
          <w:sz w:val="23"/>
          <w:szCs w:val="23"/>
          <w:lang w:val="en-US"/>
        </w:rPr>
        <w:t>e</w:t>
      </w:r>
      <w:r w:rsidRPr="00D11BAA">
        <w:rPr>
          <w:sz w:val="23"/>
          <w:szCs w:val="23"/>
        </w:rPr>
        <w:t>-</w:t>
      </w:r>
      <w:r w:rsidRPr="00D11BAA">
        <w:rPr>
          <w:sz w:val="23"/>
          <w:szCs w:val="23"/>
          <w:lang w:val="en-US"/>
        </w:rPr>
        <w:t>mail</w:t>
      </w:r>
      <w:r w:rsidRPr="00D11BAA">
        <w:rPr>
          <w:sz w:val="23"/>
          <w:szCs w:val="23"/>
        </w:rPr>
        <w:t>:</w:t>
      </w:r>
      <w:r w:rsidRPr="00D11BAA">
        <w:rPr>
          <w:b/>
          <w:sz w:val="23"/>
          <w:szCs w:val="23"/>
        </w:rPr>
        <w:t xml:space="preserve"> </w:t>
      </w:r>
      <w:r w:rsidR="00ED0C8A" w:rsidRPr="00ED0C8A">
        <w:rPr>
          <w:sz w:val="23"/>
          <w:szCs w:val="23"/>
          <w:u w:val="single"/>
        </w:rPr>
        <w:t>sidorov_av@airsurgut.ru</w:t>
      </w:r>
    </w:p>
    <w:p w:rsidR="00C20D95" w:rsidRPr="00D11BAA" w:rsidRDefault="00C20D95" w:rsidP="00C20D95">
      <w:pPr>
        <w:spacing w:after="0"/>
        <w:ind w:firstLine="567"/>
        <w:contextualSpacing/>
        <w:jc w:val="both"/>
        <w:rPr>
          <w:sz w:val="23"/>
          <w:szCs w:val="23"/>
        </w:rPr>
      </w:pPr>
      <w:r w:rsidRPr="00D11BAA">
        <w:rPr>
          <w:sz w:val="23"/>
          <w:szCs w:val="23"/>
        </w:rPr>
        <w:t xml:space="preserve">2.3. Доставка Товара осуществляется ___________ </w:t>
      </w:r>
      <w:r w:rsidRPr="00D11BAA">
        <w:rPr>
          <w:i/>
          <w:sz w:val="23"/>
          <w:szCs w:val="23"/>
        </w:rPr>
        <w:t>(вид транспорта указывается Поставщиком)</w:t>
      </w:r>
      <w:r>
        <w:rPr>
          <w:sz w:val="23"/>
          <w:szCs w:val="23"/>
        </w:rPr>
        <w:t xml:space="preserve"> транспортом по адресу, указанному</w:t>
      </w:r>
      <w:r w:rsidRPr="00D11BAA">
        <w:rPr>
          <w:sz w:val="23"/>
          <w:szCs w:val="23"/>
        </w:rPr>
        <w:t xml:space="preserve"> в приложении №2 к настоящему договору.</w:t>
      </w:r>
    </w:p>
    <w:p w:rsidR="00C20D95" w:rsidRDefault="00C20D95" w:rsidP="00C20D95">
      <w:pPr>
        <w:spacing w:after="0"/>
        <w:ind w:firstLine="567"/>
        <w:jc w:val="both"/>
        <w:rPr>
          <w:sz w:val="23"/>
          <w:szCs w:val="23"/>
        </w:rPr>
      </w:pPr>
      <w:r w:rsidRPr="00D11BAA">
        <w:rPr>
          <w:sz w:val="23"/>
          <w:szCs w:val="23"/>
        </w:rPr>
        <w:t>2.4. Доставка Товара, в том числе погрузо-разгрузочные работы, осуществляется силами и сред</w:t>
      </w:r>
      <w:r>
        <w:rPr>
          <w:sz w:val="23"/>
          <w:szCs w:val="23"/>
        </w:rPr>
        <w:t xml:space="preserve">ствами Поставщика за его счет. </w:t>
      </w:r>
    </w:p>
    <w:p w:rsidR="00C20D95" w:rsidRPr="00C20D95" w:rsidRDefault="00C20D95" w:rsidP="00C20D95">
      <w:pPr>
        <w:spacing w:after="0"/>
        <w:ind w:firstLine="567"/>
        <w:jc w:val="both"/>
        <w:rPr>
          <w:sz w:val="22"/>
          <w:szCs w:val="22"/>
          <w:shd w:val="clear" w:color="auto" w:fill="FFFFFF"/>
        </w:rPr>
      </w:pPr>
      <w:r w:rsidRPr="00D11BAA">
        <w:rPr>
          <w:sz w:val="23"/>
          <w:szCs w:val="23"/>
          <w:shd w:val="clear" w:color="auto" w:fill="FFFFFF"/>
        </w:rPr>
        <w:t>2.5. </w:t>
      </w:r>
      <w:r>
        <w:rPr>
          <w:sz w:val="22"/>
          <w:szCs w:val="22"/>
          <w:shd w:val="clear" w:color="auto" w:fill="FFFFFF"/>
        </w:rPr>
        <w:t>Приемка Тов</w:t>
      </w:r>
      <w:r w:rsidRPr="00C20D95">
        <w:rPr>
          <w:sz w:val="22"/>
          <w:szCs w:val="22"/>
          <w:shd w:val="clear" w:color="auto" w:fill="FFFFFF"/>
        </w:rPr>
        <w:t>ара производится в месте по</w:t>
      </w:r>
      <w:r w:rsidR="00AA4BC0">
        <w:rPr>
          <w:sz w:val="22"/>
          <w:szCs w:val="22"/>
          <w:shd w:val="clear" w:color="auto" w:fill="FFFFFF"/>
        </w:rPr>
        <w:t>ставки по адресу: 628146</w:t>
      </w:r>
      <w:r w:rsidR="00AA4BC0" w:rsidRPr="00AA4BC0">
        <w:rPr>
          <w:sz w:val="22"/>
          <w:szCs w:val="22"/>
          <w:shd w:val="clear" w:color="auto" w:fill="FFFFFF"/>
        </w:rPr>
        <w:t xml:space="preserve">, Российская Федерация, Ханты-Мансийский автономный округ – Югра, Березовский район, </w:t>
      </w:r>
      <w:proofErr w:type="spellStart"/>
      <w:r w:rsidR="00AA4BC0" w:rsidRPr="00AA4BC0">
        <w:rPr>
          <w:sz w:val="22"/>
          <w:szCs w:val="22"/>
          <w:shd w:val="clear" w:color="auto" w:fill="FFFFFF"/>
        </w:rPr>
        <w:t>пгт</w:t>
      </w:r>
      <w:proofErr w:type="spellEnd"/>
      <w:r w:rsidR="00AA4BC0" w:rsidRPr="00AA4BC0">
        <w:rPr>
          <w:sz w:val="22"/>
          <w:szCs w:val="22"/>
          <w:shd w:val="clear" w:color="auto" w:fill="FFFFFF"/>
        </w:rPr>
        <w:t xml:space="preserve">. </w:t>
      </w:r>
      <w:proofErr w:type="spellStart"/>
      <w:r w:rsidR="00AA4BC0" w:rsidRPr="00AA4BC0">
        <w:rPr>
          <w:sz w:val="22"/>
          <w:szCs w:val="22"/>
          <w:shd w:val="clear" w:color="auto" w:fill="FFFFFF"/>
        </w:rPr>
        <w:t>Игрим</w:t>
      </w:r>
      <w:proofErr w:type="spellEnd"/>
      <w:r w:rsidR="00AA4BC0" w:rsidRPr="00AA4BC0">
        <w:rPr>
          <w:sz w:val="22"/>
          <w:szCs w:val="22"/>
          <w:shd w:val="clear" w:color="auto" w:fill="FFFFFF"/>
        </w:rPr>
        <w:t>,</w:t>
      </w:r>
      <w:r w:rsidR="00AA4BC0">
        <w:rPr>
          <w:sz w:val="22"/>
          <w:szCs w:val="22"/>
          <w:shd w:val="clear" w:color="auto" w:fill="FFFFFF"/>
        </w:rPr>
        <w:t xml:space="preserve"> ул. Кооперативная 66, Аэропорт и </w:t>
      </w:r>
      <w:r w:rsidRPr="00C20D95">
        <w:rPr>
          <w:sz w:val="22"/>
          <w:szCs w:val="22"/>
          <w:shd w:val="clear" w:color="auto" w:fill="FFFFFF"/>
        </w:rPr>
        <w:t>настоящего Договора:</w:t>
      </w:r>
    </w:p>
    <w:p w:rsidR="00C20D95" w:rsidRPr="00C20D95" w:rsidRDefault="00C20D95" w:rsidP="00C20D95">
      <w:pPr>
        <w:spacing w:after="0"/>
        <w:ind w:firstLine="567"/>
        <w:jc w:val="both"/>
        <w:rPr>
          <w:sz w:val="22"/>
          <w:szCs w:val="22"/>
          <w:shd w:val="clear" w:color="auto" w:fill="FFFFFF"/>
        </w:rPr>
      </w:pPr>
      <w:r w:rsidRPr="00C20D95">
        <w:rPr>
          <w:sz w:val="22"/>
          <w:szCs w:val="22"/>
          <w:shd w:val="clear" w:color="auto" w:fill="FFFFFF"/>
        </w:rPr>
        <w:t xml:space="preserve">- </w:t>
      </w:r>
      <w:r w:rsidRPr="00C20D95">
        <w:rPr>
          <w:b/>
          <w:bCs/>
          <w:sz w:val="22"/>
          <w:szCs w:val="22"/>
          <w:shd w:val="clear" w:color="auto" w:fill="FFFFFF"/>
        </w:rPr>
        <w:t xml:space="preserve">по количеству мест поставляемого Товара: </w:t>
      </w:r>
      <w:r w:rsidRPr="00C20D95">
        <w:rPr>
          <w:sz w:val="22"/>
          <w:szCs w:val="22"/>
          <w:shd w:val="clear" w:color="auto" w:fill="FFFFFF"/>
        </w:rPr>
        <w:t>по товарно-сопроводительному документу (товарно-транспортной накладной или др.);</w:t>
      </w:r>
    </w:p>
    <w:p w:rsidR="00C20D95" w:rsidRPr="00C20D95" w:rsidRDefault="00C20D95" w:rsidP="00C20D95">
      <w:pPr>
        <w:spacing w:after="0"/>
        <w:ind w:firstLine="567"/>
        <w:jc w:val="both"/>
        <w:rPr>
          <w:sz w:val="22"/>
          <w:szCs w:val="22"/>
          <w:shd w:val="clear" w:color="auto" w:fill="FFFFFF"/>
        </w:rPr>
      </w:pPr>
      <w:r w:rsidRPr="00C20D95">
        <w:rPr>
          <w:sz w:val="22"/>
          <w:szCs w:val="22"/>
          <w:shd w:val="clear" w:color="auto" w:fill="FFFFFF"/>
        </w:rPr>
        <w:t xml:space="preserve">- </w:t>
      </w:r>
      <w:r w:rsidRPr="00C20D95">
        <w:rPr>
          <w:b/>
          <w:bCs/>
          <w:sz w:val="22"/>
          <w:szCs w:val="22"/>
          <w:shd w:val="clear" w:color="auto" w:fill="FFFFFF"/>
        </w:rPr>
        <w:t>по количеству, качеству и комплектности Товара:</w:t>
      </w:r>
      <w:r w:rsidRPr="00C20D95">
        <w:rPr>
          <w:sz w:val="22"/>
          <w:szCs w:val="22"/>
          <w:shd w:val="clear" w:color="auto" w:fill="FFFFFF"/>
        </w:rPr>
        <w:t xml:space="preserve"> после выполнения Поставщиком монтажа Товара, пуско-наладочных работ, ввода Товара в эксплуатацию, после проведения тестовых испытаний (проверки работоспособности Товара) и получения при этом положительного результата, оканчивается подписанием Сторонами товарной накладной ТОРГ-12 (либо универсального передаточного документа), </w:t>
      </w:r>
      <w:r w:rsidR="009E1CBB" w:rsidRPr="009E1CBB">
        <w:rPr>
          <w:sz w:val="22"/>
          <w:szCs w:val="22"/>
          <w:shd w:val="clear" w:color="auto" w:fill="FFFFFF"/>
        </w:rPr>
        <w:t>Акт приема – сдачи пуско-наладочных работ</w:t>
      </w:r>
      <w:r w:rsidR="009E1CBB" w:rsidRPr="009E1CBB">
        <w:rPr>
          <w:b/>
          <w:sz w:val="22"/>
          <w:szCs w:val="22"/>
          <w:shd w:val="clear" w:color="auto" w:fill="FFFFFF"/>
        </w:rPr>
        <w:t xml:space="preserve"> </w:t>
      </w:r>
      <w:r w:rsidR="009E1CBB" w:rsidRPr="009E1CBB">
        <w:rPr>
          <w:sz w:val="22"/>
          <w:szCs w:val="22"/>
          <w:shd w:val="clear" w:color="auto" w:fill="FFFFFF"/>
        </w:rPr>
        <w:t xml:space="preserve">(Приложение №3 к настоящему Договору) </w:t>
      </w:r>
      <w:r w:rsidRPr="00C20D95">
        <w:rPr>
          <w:sz w:val="22"/>
          <w:szCs w:val="22"/>
          <w:shd w:val="clear" w:color="auto" w:fill="FFFFFF"/>
        </w:rPr>
        <w:t xml:space="preserve">без замечаний Покупателя. </w:t>
      </w:r>
    </w:p>
    <w:p w:rsidR="00C20D95" w:rsidRDefault="00C20D95" w:rsidP="00C20D95">
      <w:pPr>
        <w:spacing w:after="0"/>
        <w:ind w:firstLine="567"/>
        <w:jc w:val="both"/>
        <w:rPr>
          <w:sz w:val="22"/>
          <w:szCs w:val="22"/>
          <w:shd w:val="clear" w:color="auto" w:fill="FFFFFF"/>
        </w:rPr>
      </w:pPr>
    </w:p>
    <w:p w:rsidR="00C20D95" w:rsidRPr="00EA295C" w:rsidRDefault="00C20D95" w:rsidP="00C20D95">
      <w:pPr>
        <w:spacing w:after="0"/>
        <w:ind w:firstLine="567"/>
        <w:jc w:val="both"/>
        <w:rPr>
          <w:sz w:val="23"/>
          <w:szCs w:val="23"/>
        </w:rPr>
      </w:pPr>
    </w:p>
    <w:p w:rsidR="00C20D95" w:rsidRDefault="00C20D95" w:rsidP="00C20D95">
      <w:pPr>
        <w:spacing w:after="0"/>
        <w:ind w:firstLine="567"/>
        <w:jc w:val="both"/>
        <w:rPr>
          <w:sz w:val="23"/>
          <w:szCs w:val="23"/>
        </w:rPr>
      </w:pPr>
      <w:r w:rsidRPr="00D11BAA">
        <w:rPr>
          <w:sz w:val="23"/>
          <w:szCs w:val="23"/>
        </w:rPr>
        <w:t>2.6. При приемке Товара Покупатель в течение 5 (пяти) рабочих дней</w:t>
      </w:r>
      <w:r w:rsidRPr="00D11BAA">
        <w:rPr>
          <w:sz w:val="23"/>
          <w:szCs w:val="23"/>
          <w:shd w:val="clear" w:color="auto" w:fill="FFFFFF"/>
        </w:rPr>
        <w:t xml:space="preserve"> пр</w:t>
      </w:r>
      <w:r w:rsidRPr="00D11BAA">
        <w:rPr>
          <w:sz w:val="23"/>
          <w:szCs w:val="23"/>
        </w:rPr>
        <w:t>оводит проверку Товара на предмет соответствия Спецификации и товарно-сопроводительным документам по качеству, количеству,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w:t>
      </w:r>
      <w:proofErr w:type="spellStart"/>
      <w:r w:rsidRPr="00D11BAA">
        <w:rPr>
          <w:sz w:val="23"/>
          <w:szCs w:val="23"/>
        </w:rPr>
        <w:t>допоставить</w:t>
      </w:r>
      <w:proofErr w:type="spellEnd"/>
      <w:r w:rsidRPr="00D11BAA">
        <w:rPr>
          <w:sz w:val="23"/>
          <w:szCs w:val="23"/>
        </w:rPr>
        <w:t xml:space="preserve"> Товар по адресу, указанному</w:t>
      </w:r>
    </w:p>
    <w:p w:rsidR="00C20D95" w:rsidRPr="00D11BAA" w:rsidRDefault="00C20D95" w:rsidP="00C20D95">
      <w:pPr>
        <w:spacing w:after="0"/>
        <w:ind w:firstLine="567"/>
        <w:jc w:val="both"/>
        <w:rPr>
          <w:sz w:val="23"/>
          <w:szCs w:val="23"/>
        </w:rPr>
      </w:pPr>
      <w:r w:rsidRPr="00D11BAA">
        <w:rPr>
          <w:sz w:val="23"/>
          <w:szCs w:val="23"/>
        </w:rPr>
        <w:t xml:space="preserve">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35 (тридцати </w:t>
      </w:r>
      <w:r w:rsidRPr="00D23800">
        <w:rPr>
          <w:sz w:val="23"/>
          <w:szCs w:val="23"/>
        </w:rPr>
        <w:t>пяти)</w:t>
      </w:r>
      <w:r w:rsidRPr="00D11BAA">
        <w:rPr>
          <w:sz w:val="23"/>
          <w:szCs w:val="23"/>
          <w:shd w:val="clear" w:color="auto" w:fill="FFFFFF"/>
        </w:rPr>
        <w:t xml:space="preserve"> ка</w:t>
      </w:r>
      <w:r w:rsidRPr="00D11BAA">
        <w:rPr>
          <w:sz w:val="23"/>
          <w:szCs w:val="23"/>
        </w:rPr>
        <w:t>лендарных дней с момента получения претензии Покупателя.</w:t>
      </w:r>
    </w:p>
    <w:p w:rsidR="00C20D95" w:rsidRPr="00D11BAA" w:rsidRDefault="00C20D95" w:rsidP="00C20D95">
      <w:pPr>
        <w:spacing w:after="0"/>
        <w:ind w:firstLine="567"/>
        <w:jc w:val="both"/>
        <w:rPr>
          <w:sz w:val="23"/>
          <w:szCs w:val="23"/>
        </w:rPr>
      </w:pPr>
      <w:r w:rsidRPr="00D11BAA">
        <w:rPr>
          <w:sz w:val="23"/>
          <w:szCs w:val="23"/>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rsidR="00C20D95" w:rsidRPr="005E2606" w:rsidRDefault="00C20D95" w:rsidP="00C20D95">
      <w:pPr>
        <w:spacing w:after="0"/>
        <w:ind w:firstLine="567"/>
        <w:jc w:val="both"/>
        <w:rPr>
          <w:b/>
          <w:sz w:val="23"/>
          <w:szCs w:val="23"/>
        </w:rPr>
      </w:pPr>
      <w:r w:rsidRPr="00D11BAA">
        <w:rPr>
          <w:sz w:val="23"/>
          <w:szCs w:val="23"/>
        </w:rPr>
        <w:t xml:space="preserve">2.7. </w:t>
      </w:r>
      <w:r w:rsidRPr="005E2606">
        <w:rPr>
          <w:sz w:val="23"/>
          <w:szCs w:val="23"/>
        </w:rPr>
        <w:t>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w:t>
      </w:r>
      <w:r w:rsidRPr="005E2606">
        <w:rPr>
          <w:b/>
          <w:sz w:val="22"/>
          <w:szCs w:val="22"/>
        </w:rPr>
        <w:t xml:space="preserve"> </w:t>
      </w:r>
      <w:r w:rsidRPr="005E2606">
        <w:rPr>
          <w:sz w:val="23"/>
          <w:szCs w:val="23"/>
        </w:rPr>
        <w:t>Акта приема – сдачи пусконаладочных работ</w:t>
      </w:r>
      <w:r w:rsidRPr="005E2606">
        <w:rPr>
          <w:b/>
          <w:sz w:val="23"/>
          <w:szCs w:val="23"/>
        </w:rPr>
        <w:t xml:space="preserve">, </w:t>
      </w:r>
      <w:r w:rsidRPr="005E2606">
        <w:rPr>
          <w:sz w:val="23"/>
          <w:szCs w:val="23"/>
        </w:rPr>
        <w:t>без замечаний Покупателя.</w:t>
      </w:r>
    </w:p>
    <w:p w:rsidR="00C20D95" w:rsidRPr="00D11BAA" w:rsidRDefault="00C20D95" w:rsidP="00C20D95">
      <w:pPr>
        <w:spacing w:after="0"/>
        <w:jc w:val="both"/>
        <w:rPr>
          <w:b/>
          <w:sz w:val="23"/>
          <w:szCs w:val="23"/>
        </w:rPr>
      </w:pPr>
    </w:p>
    <w:p w:rsidR="00C20D95" w:rsidRPr="00D11BAA" w:rsidRDefault="00C20D95" w:rsidP="00C20D95">
      <w:pPr>
        <w:spacing w:after="0"/>
        <w:ind w:firstLine="567"/>
        <w:jc w:val="center"/>
        <w:rPr>
          <w:b/>
          <w:sz w:val="23"/>
          <w:szCs w:val="23"/>
        </w:rPr>
      </w:pPr>
      <w:r w:rsidRPr="00D11BAA">
        <w:rPr>
          <w:b/>
          <w:sz w:val="23"/>
          <w:szCs w:val="23"/>
        </w:rPr>
        <w:t>3. ПРАВА И ОБЯЗАННОСТИ СТОРОН</w:t>
      </w:r>
    </w:p>
    <w:p w:rsidR="00C20D95" w:rsidRPr="00D11BAA" w:rsidRDefault="00C20D95" w:rsidP="00C20D95">
      <w:pPr>
        <w:tabs>
          <w:tab w:val="left" w:pos="1134"/>
        </w:tabs>
        <w:spacing w:after="0"/>
        <w:ind w:firstLine="567"/>
        <w:jc w:val="both"/>
        <w:rPr>
          <w:b/>
          <w:sz w:val="23"/>
          <w:szCs w:val="23"/>
        </w:rPr>
      </w:pPr>
      <w:r w:rsidRPr="00D11BAA">
        <w:rPr>
          <w:b/>
          <w:sz w:val="23"/>
          <w:szCs w:val="23"/>
        </w:rPr>
        <w:t>3.1. Поставщик обязан:</w:t>
      </w:r>
    </w:p>
    <w:p w:rsidR="00C20D95" w:rsidRPr="00D11BAA" w:rsidRDefault="00C20D95" w:rsidP="00C20D95">
      <w:pPr>
        <w:tabs>
          <w:tab w:val="left" w:pos="0"/>
        </w:tabs>
        <w:spacing w:after="0"/>
        <w:ind w:firstLine="567"/>
        <w:jc w:val="both"/>
        <w:rPr>
          <w:sz w:val="23"/>
          <w:szCs w:val="23"/>
        </w:rPr>
      </w:pPr>
      <w:r w:rsidRPr="00D11BAA">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rsidR="00C20D95" w:rsidRPr="00D11BAA" w:rsidRDefault="00C20D95" w:rsidP="00C20D95">
      <w:pPr>
        <w:tabs>
          <w:tab w:val="left" w:pos="0"/>
        </w:tabs>
        <w:spacing w:after="0"/>
        <w:ind w:firstLine="567"/>
        <w:jc w:val="both"/>
        <w:rPr>
          <w:sz w:val="23"/>
          <w:szCs w:val="23"/>
        </w:rPr>
      </w:pPr>
      <w:r w:rsidRPr="00D11BAA">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rsidR="00C20D95" w:rsidRPr="00D11BAA" w:rsidRDefault="00C20D95" w:rsidP="00C20D95">
      <w:pPr>
        <w:tabs>
          <w:tab w:val="left" w:pos="0"/>
        </w:tabs>
        <w:spacing w:after="0"/>
        <w:ind w:firstLine="567"/>
        <w:jc w:val="both"/>
        <w:rPr>
          <w:sz w:val="23"/>
          <w:szCs w:val="23"/>
          <w:shd w:val="clear" w:color="auto" w:fill="FFFFFF"/>
        </w:rPr>
      </w:pPr>
      <w:r w:rsidRPr="00D11BAA">
        <w:rPr>
          <w:sz w:val="23"/>
          <w:szCs w:val="23"/>
        </w:rPr>
        <w:t xml:space="preserve">3.1.3. Передать Покупателю вместе с Товаром следующие документы на русском языке: </w:t>
      </w:r>
      <w:r w:rsidRPr="00D11BAA">
        <w:rPr>
          <w:sz w:val="23"/>
          <w:szCs w:val="23"/>
          <w:shd w:val="clear" w:color="auto" w:fill="FFFFFF"/>
        </w:rPr>
        <w:t>с</w:t>
      </w:r>
      <w:r w:rsidRPr="00D11BAA">
        <w:rPr>
          <w:color w:val="000000"/>
          <w:sz w:val="23"/>
          <w:szCs w:val="23"/>
          <w:shd w:val="clear" w:color="auto" w:fill="FFFFFF"/>
        </w:rPr>
        <w:t>ертификат соответствия, паспорт, руководство по эксплуатации</w:t>
      </w:r>
      <w:r w:rsidRPr="00D11BAA">
        <w:rPr>
          <w:sz w:val="23"/>
          <w:szCs w:val="23"/>
        </w:rPr>
        <w:t xml:space="preserve">, </w:t>
      </w:r>
      <w:r w:rsidRPr="00D11BAA">
        <w:rPr>
          <w:color w:val="000000"/>
          <w:sz w:val="23"/>
          <w:szCs w:val="23"/>
          <w:shd w:val="clear" w:color="auto" w:fill="FFFFFF"/>
        </w:rPr>
        <w:t xml:space="preserve">документ, подтверждающий соответствие </w:t>
      </w:r>
      <w:r w:rsidRPr="00D11BAA">
        <w:rPr>
          <w:sz w:val="23"/>
          <w:szCs w:val="23"/>
          <w:shd w:val="clear" w:color="auto" w:fill="FFFFFF"/>
        </w:rPr>
        <w:t>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C20D95" w:rsidRPr="00D11BAA" w:rsidRDefault="00C20D95" w:rsidP="00C20D95">
      <w:pPr>
        <w:tabs>
          <w:tab w:val="left" w:pos="0"/>
        </w:tabs>
        <w:spacing w:after="0"/>
        <w:ind w:firstLine="567"/>
        <w:jc w:val="both"/>
        <w:rPr>
          <w:color w:val="000000"/>
          <w:sz w:val="23"/>
          <w:szCs w:val="23"/>
          <w:shd w:val="clear" w:color="auto" w:fill="FFFFFF"/>
        </w:rPr>
      </w:pPr>
      <w:r w:rsidRPr="00D11BAA">
        <w:rPr>
          <w:sz w:val="23"/>
          <w:szCs w:val="23"/>
          <w:shd w:val="clear" w:color="auto" w:fill="FFFFFF"/>
        </w:rPr>
        <w:t xml:space="preserve">3.1.4. </w:t>
      </w:r>
      <w:r w:rsidRPr="007B3821">
        <w:rPr>
          <w:sz w:val="23"/>
          <w:szCs w:val="23"/>
          <w:highlight w:val="yellow"/>
          <w:shd w:val="clear" w:color="auto" w:fill="FFFFFF"/>
        </w:rPr>
        <w:t xml:space="preserve">Провести инструктаж по правилам эксплуатации </w:t>
      </w:r>
      <w:proofErr w:type="spellStart"/>
      <w:r w:rsidRPr="007B3821">
        <w:rPr>
          <w:sz w:val="23"/>
          <w:szCs w:val="23"/>
          <w:highlight w:val="yellow"/>
          <w:shd w:val="clear" w:color="auto" w:fill="FFFFFF"/>
        </w:rPr>
        <w:t>ренгенотелевизионной</w:t>
      </w:r>
      <w:proofErr w:type="spellEnd"/>
      <w:r w:rsidRPr="007B3821">
        <w:rPr>
          <w:sz w:val="23"/>
          <w:szCs w:val="23"/>
          <w:highlight w:val="yellow"/>
          <w:shd w:val="clear" w:color="auto" w:fill="FFFFFF"/>
        </w:rPr>
        <w:t xml:space="preserve"> установки для персонала заказчика с составлением протокола.</w:t>
      </w:r>
    </w:p>
    <w:p w:rsidR="00C20D95" w:rsidRPr="00D11BAA" w:rsidRDefault="00C20D95" w:rsidP="00C20D95">
      <w:pPr>
        <w:tabs>
          <w:tab w:val="left" w:pos="0"/>
        </w:tabs>
        <w:spacing w:after="0"/>
        <w:ind w:firstLine="567"/>
        <w:jc w:val="both"/>
        <w:rPr>
          <w:color w:val="000000"/>
          <w:sz w:val="23"/>
          <w:szCs w:val="23"/>
          <w:shd w:val="clear" w:color="auto" w:fill="FFFFFF"/>
        </w:rPr>
      </w:pPr>
      <w:r w:rsidRPr="00D11BAA">
        <w:rPr>
          <w:color w:val="000000"/>
          <w:sz w:val="23"/>
          <w:szCs w:val="23"/>
          <w:shd w:val="clear" w:color="auto" w:fill="FFFFFF"/>
        </w:rPr>
        <w:t>3.1.5. При выполнении пуско-наладочных работ Поставщик обеспечивает соблюдение необходимых требований промышленной и противопожарной безопасности, охраны труда,</w:t>
      </w:r>
      <w:r w:rsidRPr="00D11BAA">
        <w:rPr>
          <w:sz w:val="23"/>
          <w:szCs w:val="23"/>
        </w:rPr>
        <w:t xml:space="preserve"> </w:t>
      </w:r>
      <w:r w:rsidRPr="00D11BAA">
        <w:rPr>
          <w:color w:val="000000"/>
          <w:sz w:val="23"/>
          <w:szCs w:val="23"/>
          <w:shd w:val="clear" w:color="auto" w:fill="FFFFFF"/>
        </w:rPr>
        <w:t>и окружающей среды, а также мероприятий по технике безопасности в процессе производства работ.</w:t>
      </w:r>
    </w:p>
    <w:p w:rsidR="00C20D95" w:rsidRPr="00D11BAA" w:rsidRDefault="00C20D95" w:rsidP="00C20D95">
      <w:pPr>
        <w:tabs>
          <w:tab w:val="left" w:pos="0"/>
          <w:tab w:val="left" w:pos="851"/>
        </w:tabs>
        <w:autoSpaceDE w:val="0"/>
        <w:autoSpaceDN w:val="0"/>
        <w:adjustRightInd w:val="0"/>
        <w:spacing w:after="0"/>
        <w:ind w:firstLine="567"/>
        <w:jc w:val="both"/>
        <w:rPr>
          <w:sz w:val="23"/>
          <w:szCs w:val="23"/>
        </w:rPr>
      </w:pPr>
      <w:r w:rsidRPr="00D11BAA">
        <w:rPr>
          <w:sz w:val="23"/>
          <w:szCs w:val="23"/>
        </w:rPr>
        <w:t>3.1.6. Поставщик обязан немедленно известить Покупателя и до получения от него указаний приостановить выполнение пуско-наладочных работ при обнаружении обстоятельств, угрожающих годности результатов работ, либо создающих невозможность их завершения в срок.</w:t>
      </w:r>
    </w:p>
    <w:p w:rsidR="00C20D95" w:rsidRPr="00196790" w:rsidRDefault="00C20D95" w:rsidP="00C20D95">
      <w:pPr>
        <w:tabs>
          <w:tab w:val="left" w:pos="0"/>
          <w:tab w:val="left" w:pos="851"/>
        </w:tabs>
        <w:autoSpaceDE w:val="0"/>
        <w:autoSpaceDN w:val="0"/>
        <w:adjustRightInd w:val="0"/>
        <w:spacing w:after="0"/>
        <w:ind w:firstLine="567"/>
        <w:jc w:val="both"/>
        <w:rPr>
          <w:sz w:val="23"/>
          <w:szCs w:val="23"/>
        </w:rPr>
      </w:pPr>
      <w:r w:rsidRPr="00196790">
        <w:rPr>
          <w:sz w:val="23"/>
          <w:szCs w:val="23"/>
        </w:rPr>
        <w:t>3.1.7. В ходе выполнения пуско-наладочных работ, согласно настоящему договору, Поставщик обязан исключить хранение имущества третьих лиц, а также взрывоопасных и пожароопасных предметов, если это не было согласовано с администрацией Покупателя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 (________) __________________.</w:t>
      </w:r>
    </w:p>
    <w:p w:rsidR="00C20D95" w:rsidRPr="00196790" w:rsidRDefault="00C20D95" w:rsidP="00C20D95">
      <w:pPr>
        <w:tabs>
          <w:tab w:val="left" w:pos="0"/>
          <w:tab w:val="left" w:pos="851"/>
        </w:tabs>
        <w:autoSpaceDE w:val="0"/>
        <w:autoSpaceDN w:val="0"/>
        <w:adjustRightInd w:val="0"/>
        <w:spacing w:after="0"/>
        <w:ind w:firstLine="567"/>
        <w:jc w:val="both"/>
        <w:rPr>
          <w:sz w:val="23"/>
          <w:szCs w:val="23"/>
        </w:rPr>
      </w:pPr>
      <w:r w:rsidRPr="00196790">
        <w:rPr>
          <w:sz w:val="23"/>
          <w:szCs w:val="23"/>
        </w:rPr>
        <w:t>3.1.8. Поставщик должен предо</w:t>
      </w:r>
      <w:r>
        <w:rPr>
          <w:sz w:val="23"/>
          <w:szCs w:val="23"/>
        </w:rPr>
        <w:t xml:space="preserve">ставить список своих работников, </w:t>
      </w:r>
      <w:r w:rsidRPr="00196790">
        <w:rPr>
          <w:sz w:val="23"/>
          <w:szCs w:val="23"/>
        </w:rPr>
        <w:t>задействованных в исполнении настоящего договора и имеющих соответствующую группу электробезопасности, которая подтверждается надлежащим образом за</w:t>
      </w:r>
      <w:r>
        <w:rPr>
          <w:sz w:val="23"/>
          <w:szCs w:val="23"/>
        </w:rPr>
        <w:t>веренными копиями удостоверений.</w:t>
      </w:r>
    </w:p>
    <w:p w:rsidR="00C20D95" w:rsidRPr="00196790" w:rsidRDefault="00C20D95" w:rsidP="00C20D95">
      <w:pPr>
        <w:tabs>
          <w:tab w:val="left" w:pos="0"/>
          <w:tab w:val="left" w:pos="851"/>
        </w:tabs>
        <w:spacing w:after="0"/>
        <w:ind w:firstLine="567"/>
        <w:jc w:val="both"/>
        <w:rPr>
          <w:sz w:val="23"/>
          <w:szCs w:val="23"/>
        </w:rPr>
      </w:pPr>
      <w:r w:rsidRPr="00196790">
        <w:rPr>
          <w:sz w:val="23"/>
          <w:szCs w:val="23"/>
        </w:rPr>
        <w:t>3.1.9. Работники Поставщика обязаны пройти инструктаж по электробезопасности в действующих электроустановках, который проводится Покупателем.</w:t>
      </w:r>
    </w:p>
    <w:p w:rsidR="00C20D95" w:rsidRPr="00196790" w:rsidRDefault="00C20D95" w:rsidP="00C20D95">
      <w:pPr>
        <w:tabs>
          <w:tab w:val="left" w:pos="0"/>
          <w:tab w:val="left" w:pos="426"/>
          <w:tab w:val="left" w:pos="709"/>
        </w:tabs>
        <w:suppressAutoHyphens/>
        <w:spacing w:after="0"/>
        <w:ind w:firstLine="567"/>
        <w:jc w:val="both"/>
        <w:rPr>
          <w:sz w:val="23"/>
          <w:szCs w:val="23"/>
        </w:rPr>
      </w:pPr>
      <w:r w:rsidRPr="00196790">
        <w:rPr>
          <w:sz w:val="23"/>
          <w:szCs w:val="23"/>
        </w:rPr>
        <w:t xml:space="preserve">3.1.10. Поставщик обязуется обеспечить неукоснительное соблюдение требования своими работниками Положения (Инструкции) по пропускному и </w:t>
      </w:r>
      <w:proofErr w:type="spellStart"/>
      <w:r w:rsidRPr="00196790">
        <w:rPr>
          <w:sz w:val="23"/>
          <w:szCs w:val="23"/>
        </w:rPr>
        <w:t>внутриобъектовому</w:t>
      </w:r>
      <w:proofErr w:type="spellEnd"/>
      <w:r w:rsidRPr="00196790">
        <w:rPr>
          <w:sz w:val="23"/>
          <w:szCs w:val="23"/>
        </w:rPr>
        <w:t xml:space="preserve"> режимах на объекте транспортной инфраструктуры посадочной площадки </w:t>
      </w:r>
      <w:proofErr w:type="spellStart"/>
      <w:r w:rsidRPr="00196790">
        <w:rPr>
          <w:sz w:val="23"/>
          <w:szCs w:val="23"/>
        </w:rPr>
        <w:t>пг</w:t>
      </w:r>
      <w:r w:rsidR="00AA4BC0">
        <w:rPr>
          <w:sz w:val="23"/>
          <w:szCs w:val="23"/>
        </w:rPr>
        <w:t>т</w:t>
      </w:r>
      <w:proofErr w:type="spellEnd"/>
      <w:r w:rsidR="00AA4BC0">
        <w:rPr>
          <w:sz w:val="23"/>
          <w:szCs w:val="23"/>
        </w:rPr>
        <w:t xml:space="preserve">. </w:t>
      </w:r>
      <w:proofErr w:type="spellStart"/>
      <w:r w:rsidR="00AA4BC0">
        <w:rPr>
          <w:sz w:val="23"/>
          <w:szCs w:val="23"/>
        </w:rPr>
        <w:t>Игрим</w:t>
      </w:r>
      <w:proofErr w:type="spellEnd"/>
      <w:r w:rsidR="00AA4BC0">
        <w:rPr>
          <w:sz w:val="23"/>
          <w:szCs w:val="23"/>
        </w:rPr>
        <w:t>.</w:t>
      </w:r>
    </w:p>
    <w:p w:rsidR="00C20D95" w:rsidRPr="00196790" w:rsidRDefault="00C20D95" w:rsidP="00C20D95">
      <w:pPr>
        <w:tabs>
          <w:tab w:val="left" w:pos="0"/>
          <w:tab w:val="left" w:pos="426"/>
          <w:tab w:val="left" w:pos="709"/>
        </w:tabs>
        <w:suppressAutoHyphens/>
        <w:spacing w:after="0"/>
        <w:ind w:firstLine="567"/>
        <w:jc w:val="both"/>
        <w:rPr>
          <w:sz w:val="23"/>
          <w:szCs w:val="23"/>
        </w:rPr>
      </w:pPr>
      <w:r w:rsidRPr="00196790">
        <w:rPr>
          <w:sz w:val="23"/>
          <w:szCs w:val="23"/>
        </w:rPr>
        <w:t xml:space="preserve">3.1.11. </w:t>
      </w:r>
      <w:r w:rsidRPr="00196790">
        <w:rPr>
          <w:rFonts w:eastAsiaTheme="minorHAnsi"/>
          <w:sz w:val="23"/>
          <w:szCs w:val="23"/>
          <w:lang w:eastAsia="en-US"/>
        </w:rPr>
        <w:t xml:space="preserve">Поставщик самостоятельно оформляет пропуска на допуск персонала и техники на территорию посадочной площадки. Обращение на оформление пропуска заполняется уполномоченным представителем Поставщика и предоставляется в бюро пропусков. </w:t>
      </w:r>
    </w:p>
    <w:p w:rsidR="00C20D95" w:rsidRPr="00196790" w:rsidRDefault="00C20D95" w:rsidP="00C20D95">
      <w:pPr>
        <w:tabs>
          <w:tab w:val="left" w:pos="0"/>
        </w:tabs>
        <w:suppressAutoHyphens/>
        <w:spacing w:after="0"/>
        <w:ind w:right="-1" w:firstLine="567"/>
        <w:jc w:val="both"/>
        <w:rPr>
          <w:sz w:val="23"/>
          <w:szCs w:val="23"/>
        </w:rPr>
      </w:pPr>
      <w:r w:rsidRPr="00196790">
        <w:rPr>
          <w:sz w:val="23"/>
          <w:szCs w:val="23"/>
        </w:rPr>
        <w:t xml:space="preserve">3.1.12. Работники Поставщика, привлеченные для выполнения пуско-наладочных работ на контролируемой территории посадочной площадки </w:t>
      </w:r>
      <w:proofErr w:type="spellStart"/>
      <w:r w:rsidRPr="00196790">
        <w:rPr>
          <w:sz w:val="23"/>
          <w:szCs w:val="23"/>
        </w:rPr>
        <w:t>пг</w:t>
      </w:r>
      <w:proofErr w:type="spellEnd"/>
      <w:r w:rsidRPr="00196790">
        <w:rPr>
          <w:sz w:val="23"/>
          <w:szCs w:val="23"/>
        </w:rPr>
        <w:t xml:space="preserve">. </w:t>
      </w:r>
      <w:proofErr w:type="spellStart"/>
      <w:r w:rsidRPr="00196790">
        <w:rPr>
          <w:sz w:val="23"/>
          <w:szCs w:val="23"/>
        </w:rPr>
        <w:t>Игрим</w:t>
      </w:r>
      <w:proofErr w:type="spellEnd"/>
      <w:r w:rsidRPr="00196790">
        <w:rPr>
          <w:sz w:val="23"/>
          <w:szCs w:val="23"/>
        </w:rPr>
        <w:t xml:space="preserve"> обязаны по истечении срока действия настоящего Договора сдать пропуск по месту его получения.</w:t>
      </w:r>
    </w:p>
    <w:p w:rsidR="00C20D95" w:rsidRPr="00196790" w:rsidRDefault="00C20D95" w:rsidP="00C20D95">
      <w:pPr>
        <w:tabs>
          <w:tab w:val="left" w:pos="0"/>
          <w:tab w:val="left" w:pos="426"/>
          <w:tab w:val="left" w:pos="540"/>
          <w:tab w:val="left" w:pos="709"/>
        </w:tabs>
        <w:suppressAutoHyphens/>
        <w:spacing w:after="0"/>
        <w:ind w:right="-1" w:firstLine="567"/>
        <w:jc w:val="both"/>
        <w:rPr>
          <w:sz w:val="23"/>
          <w:szCs w:val="23"/>
        </w:rPr>
      </w:pPr>
      <w:r w:rsidRPr="00196790">
        <w:rPr>
          <w:sz w:val="23"/>
          <w:szCs w:val="23"/>
        </w:rPr>
        <w:lastRenderedPageBreak/>
        <w:t xml:space="preserve">3.1.13. Поставщик обязан обеспечить возврат пропусков своими работниками, выполняющими работы на контролируемой территории посадочной площадки </w:t>
      </w:r>
      <w:proofErr w:type="spellStart"/>
      <w:r w:rsidRPr="00196790">
        <w:rPr>
          <w:sz w:val="23"/>
          <w:szCs w:val="23"/>
        </w:rPr>
        <w:t>пгт</w:t>
      </w:r>
      <w:proofErr w:type="spellEnd"/>
      <w:r w:rsidRPr="00196790">
        <w:rPr>
          <w:sz w:val="23"/>
          <w:szCs w:val="23"/>
        </w:rPr>
        <w:t xml:space="preserve">. </w:t>
      </w:r>
      <w:proofErr w:type="spellStart"/>
      <w:r w:rsidRPr="00196790">
        <w:rPr>
          <w:sz w:val="23"/>
          <w:szCs w:val="23"/>
        </w:rPr>
        <w:t>Игрим</w:t>
      </w:r>
      <w:proofErr w:type="spellEnd"/>
      <w:r w:rsidRPr="00196790">
        <w:rPr>
          <w:sz w:val="23"/>
          <w:szCs w:val="23"/>
        </w:rPr>
        <w:t xml:space="preserve">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rsidR="00C20D95" w:rsidRPr="00196790" w:rsidRDefault="00C20D95" w:rsidP="00C20D95">
      <w:pPr>
        <w:tabs>
          <w:tab w:val="left" w:pos="0"/>
          <w:tab w:val="left" w:pos="426"/>
          <w:tab w:val="left" w:pos="540"/>
          <w:tab w:val="left" w:pos="709"/>
        </w:tabs>
        <w:suppressAutoHyphens/>
        <w:spacing w:after="0"/>
        <w:ind w:right="-1" w:firstLine="567"/>
        <w:jc w:val="both"/>
        <w:rPr>
          <w:sz w:val="23"/>
          <w:szCs w:val="23"/>
        </w:rPr>
      </w:pPr>
      <w:r w:rsidRPr="00196790">
        <w:rPr>
          <w:sz w:val="23"/>
          <w:szCs w:val="23"/>
        </w:rPr>
        <w:t xml:space="preserve">3.1.14. При утере пропуска работником Поставщика, привлеченным для выполнения пуско-наладочных работ на территории Поставщика, проводится служебная проверка сотрудником </w:t>
      </w:r>
      <w:r>
        <w:rPr>
          <w:sz w:val="23"/>
          <w:szCs w:val="23"/>
        </w:rPr>
        <w:t>контролируемой зоны</w:t>
      </w:r>
      <w:r w:rsidRPr="00CB6B38">
        <w:rPr>
          <w:sz w:val="23"/>
          <w:szCs w:val="23"/>
        </w:rPr>
        <w:t xml:space="preserve"> посадочной площадки </w:t>
      </w:r>
      <w:proofErr w:type="spellStart"/>
      <w:r w:rsidRPr="00CB6B38">
        <w:rPr>
          <w:sz w:val="23"/>
          <w:szCs w:val="23"/>
        </w:rPr>
        <w:t>пгт</w:t>
      </w:r>
      <w:proofErr w:type="spellEnd"/>
      <w:r w:rsidRPr="00CB6B38">
        <w:rPr>
          <w:sz w:val="23"/>
          <w:szCs w:val="23"/>
        </w:rPr>
        <w:t xml:space="preserve">. </w:t>
      </w:r>
      <w:proofErr w:type="spellStart"/>
      <w:r w:rsidRPr="00CB6B38">
        <w:rPr>
          <w:sz w:val="23"/>
          <w:szCs w:val="23"/>
        </w:rPr>
        <w:t>Игрим</w:t>
      </w:r>
      <w:proofErr w:type="spellEnd"/>
      <w:r w:rsidRPr="00196790">
        <w:rPr>
          <w:sz w:val="23"/>
          <w:szCs w:val="23"/>
        </w:rPr>
        <w:t>,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rsidR="00C20D95" w:rsidRPr="00196790" w:rsidRDefault="00C20D95" w:rsidP="00C20D95">
      <w:pPr>
        <w:tabs>
          <w:tab w:val="left" w:pos="0"/>
        </w:tabs>
        <w:autoSpaceDE w:val="0"/>
        <w:autoSpaceDN w:val="0"/>
        <w:adjustRightInd w:val="0"/>
        <w:spacing w:after="0"/>
        <w:ind w:right="-1" w:firstLine="567"/>
        <w:jc w:val="both"/>
        <w:rPr>
          <w:sz w:val="23"/>
          <w:szCs w:val="23"/>
        </w:rPr>
      </w:pPr>
      <w:r w:rsidRPr="00196790">
        <w:rPr>
          <w:sz w:val="23"/>
          <w:szCs w:val="23"/>
        </w:rPr>
        <w:t>3.1.15.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rsidR="00C20D95" w:rsidRPr="00196790" w:rsidRDefault="00C20D95" w:rsidP="00C20D95">
      <w:pPr>
        <w:tabs>
          <w:tab w:val="left" w:pos="0"/>
        </w:tabs>
        <w:autoSpaceDE w:val="0"/>
        <w:autoSpaceDN w:val="0"/>
        <w:adjustRightInd w:val="0"/>
        <w:spacing w:after="0"/>
        <w:ind w:firstLine="567"/>
        <w:jc w:val="both"/>
        <w:rPr>
          <w:sz w:val="23"/>
          <w:szCs w:val="23"/>
        </w:rPr>
      </w:pPr>
      <w:r w:rsidRPr="00196790">
        <w:rPr>
          <w:sz w:val="23"/>
          <w:szCs w:val="23"/>
        </w:rPr>
        <w:t>3.1.16. Поставщик обязан обеспечить производство и качество всех пуско-наладочных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rsidR="00C20D95" w:rsidRPr="00196790" w:rsidRDefault="00C20D95" w:rsidP="00C20D95">
      <w:pPr>
        <w:spacing w:after="0"/>
        <w:ind w:firstLine="567"/>
        <w:jc w:val="both"/>
        <w:rPr>
          <w:b/>
          <w:sz w:val="23"/>
          <w:szCs w:val="23"/>
        </w:rPr>
      </w:pPr>
      <w:r w:rsidRPr="00196790">
        <w:rPr>
          <w:b/>
          <w:sz w:val="23"/>
          <w:szCs w:val="23"/>
        </w:rPr>
        <w:t xml:space="preserve">3.2. Покупатель обязан: </w:t>
      </w:r>
    </w:p>
    <w:p w:rsidR="00C20D95" w:rsidRPr="00196790" w:rsidRDefault="00C20D95" w:rsidP="00C20D95">
      <w:pPr>
        <w:tabs>
          <w:tab w:val="left" w:pos="1134"/>
          <w:tab w:val="left" w:pos="3398"/>
        </w:tabs>
        <w:spacing w:after="0"/>
        <w:ind w:firstLine="567"/>
        <w:jc w:val="both"/>
        <w:rPr>
          <w:sz w:val="23"/>
          <w:szCs w:val="23"/>
        </w:rPr>
      </w:pPr>
      <w:r w:rsidRPr="00196790">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rsidR="00C20D95" w:rsidRPr="00196790" w:rsidRDefault="00C20D95" w:rsidP="00C20D95">
      <w:pPr>
        <w:autoSpaceDE w:val="0"/>
        <w:autoSpaceDN w:val="0"/>
        <w:adjustRightInd w:val="0"/>
        <w:spacing w:after="0"/>
        <w:ind w:firstLine="567"/>
        <w:jc w:val="both"/>
        <w:rPr>
          <w:sz w:val="23"/>
          <w:szCs w:val="23"/>
        </w:rPr>
      </w:pPr>
      <w:r w:rsidRPr="00196790">
        <w:rPr>
          <w:sz w:val="23"/>
          <w:szCs w:val="23"/>
        </w:rPr>
        <w:t>3.2.2.  Принять результаты выполненных пуско-наладочных работ в порядке, предусмотренном настоящим Договором.</w:t>
      </w:r>
    </w:p>
    <w:p w:rsidR="00C20D95" w:rsidRPr="00196790" w:rsidRDefault="00C20D95" w:rsidP="00C20D95">
      <w:pPr>
        <w:autoSpaceDE w:val="0"/>
        <w:autoSpaceDN w:val="0"/>
        <w:adjustRightInd w:val="0"/>
        <w:spacing w:after="0"/>
        <w:ind w:firstLine="567"/>
        <w:jc w:val="both"/>
        <w:rPr>
          <w:sz w:val="23"/>
          <w:szCs w:val="23"/>
        </w:rPr>
      </w:pPr>
      <w:r w:rsidRPr="00196790">
        <w:rPr>
          <w:sz w:val="23"/>
          <w:szCs w:val="23"/>
        </w:rPr>
        <w:t>3.2.3. Оплатить поставл</w:t>
      </w:r>
      <w:r>
        <w:rPr>
          <w:sz w:val="23"/>
          <w:szCs w:val="23"/>
        </w:rPr>
        <w:t>енный Товар и выполненные пуско</w:t>
      </w:r>
      <w:r w:rsidRPr="00196790">
        <w:rPr>
          <w:sz w:val="23"/>
          <w:szCs w:val="23"/>
        </w:rPr>
        <w:t>наладочные работы в размере, в сроки и в порядке, предусмотренные настоящим Договором.</w:t>
      </w:r>
    </w:p>
    <w:p w:rsidR="00C20D95" w:rsidRPr="00196790" w:rsidRDefault="00C20D95" w:rsidP="00C20D95">
      <w:pPr>
        <w:autoSpaceDE w:val="0"/>
        <w:autoSpaceDN w:val="0"/>
        <w:adjustRightInd w:val="0"/>
        <w:spacing w:after="0"/>
        <w:ind w:firstLine="567"/>
        <w:jc w:val="both"/>
        <w:rPr>
          <w:sz w:val="23"/>
          <w:szCs w:val="23"/>
        </w:rPr>
      </w:pPr>
      <w:r w:rsidRPr="00196790">
        <w:rPr>
          <w:sz w:val="23"/>
          <w:szCs w:val="23"/>
        </w:rPr>
        <w:t>3.2.4. Провести инструктаж по электробезопасности в действующих электроустановках работникам Поставщика.</w:t>
      </w:r>
    </w:p>
    <w:p w:rsidR="00C20D95" w:rsidRPr="00196790" w:rsidRDefault="00C20D95" w:rsidP="00C20D95">
      <w:pPr>
        <w:autoSpaceDE w:val="0"/>
        <w:autoSpaceDN w:val="0"/>
        <w:adjustRightInd w:val="0"/>
        <w:spacing w:after="0"/>
        <w:ind w:firstLine="567"/>
        <w:jc w:val="both"/>
        <w:rPr>
          <w:sz w:val="23"/>
          <w:szCs w:val="23"/>
        </w:rPr>
      </w:pPr>
      <w:r w:rsidRPr="00196790">
        <w:rPr>
          <w:sz w:val="23"/>
          <w:szCs w:val="23"/>
        </w:rPr>
        <w:t xml:space="preserve">3.2.5. Обеспечить оформление и выдачу временных пропусков в контролируемую зону посадочной площадки </w:t>
      </w:r>
      <w:proofErr w:type="spellStart"/>
      <w:r w:rsidRPr="00196790">
        <w:rPr>
          <w:sz w:val="23"/>
          <w:szCs w:val="23"/>
        </w:rPr>
        <w:t>пгт</w:t>
      </w:r>
      <w:proofErr w:type="spellEnd"/>
      <w:r w:rsidRPr="00196790">
        <w:rPr>
          <w:sz w:val="23"/>
          <w:szCs w:val="23"/>
        </w:rPr>
        <w:t xml:space="preserve">. </w:t>
      </w:r>
      <w:proofErr w:type="spellStart"/>
      <w:r w:rsidRPr="00196790">
        <w:rPr>
          <w:sz w:val="23"/>
          <w:szCs w:val="23"/>
        </w:rPr>
        <w:t>Игрим</w:t>
      </w:r>
      <w:proofErr w:type="spellEnd"/>
      <w:r w:rsidRPr="00196790">
        <w:rPr>
          <w:sz w:val="23"/>
          <w:szCs w:val="23"/>
        </w:rPr>
        <w:t xml:space="preserve"> для работников Поставщика на безвозмездной основе.</w:t>
      </w:r>
    </w:p>
    <w:p w:rsidR="00C20D95" w:rsidRPr="00196790" w:rsidRDefault="00C20D95" w:rsidP="00C20D95">
      <w:pPr>
        <w:autoSpaceDE w:val="0"/>
        <w:autoSpaceDN w:val="0"/>
        <w:adjustRightInd w:val="0"/>
        <w:spacing w:after="0"/>
        <w:ind w:firstLine="567"/>
        <w:jc w:val="both"/>
        <w:rPr>
          <w:sz w:val="23"/>
          <w:szCs w:val="23"/>
        </w:rPr>
      </w:pPr>
      <w:r w:rsidRPr="00196790">
        <w:rPr>
          <w:sz w:val="23"/>
          <w:szCs w:val="23"/>
        </w:rPr>
        <w:t xml:space="preserve">3.2.6. Обеспечить допуск работников Поставщика в контролируемую зону посадочной площадки </w:t>
      </w:r>
      <w:proofErr w:type="spellStart"/>
      <w:r w:rsidRPr="00196790">
        <w:rPr>
          <w:sz w:val="23"/>
          <w:szCs w:val="23"/>
        </w:rPr>
        <w:t>пгт</w:t>
      </w:r>
      <w:proofErr w:type="spellEnd"/>
      <w:r w:rsidRPr="00196790">
        <w:rPr>
          <w:sz w:val="23"/>
          <w:szCs w:val="23"/>
        </w:rPr>
        <w:t xml:space="preserve">. </w:t>
      </w:r>
      <w:proofErr w:type="spellStart"/>
      <w:r w:rsidRPr="00196790">
        <w:rPr>
          <w:sz w:val="23"/>
          <w:szCs w:val="23"/>
        </w:rPr>
        <w:t>Игрим</w:t>
      </w:r>
      <w:proofErr w:type="spellEnd"/>
      <w:r w:rsidRPr="00196790">
        <w:rPr>
          <w:sz w:val="23"/>
          <w:szCs w:val="23"/>
        </w:rPr>
        <w:t xml:space="preserve"> до места выполнения пуско-наладочных работ Поставщиком.</w:t>
      </w:r>
    </w:p>
    <w:p w:rsidR="00C20D95" w:rsidRPr="00196790" w:rsidRDefault="00C20D95" w:rsidP="00C20D95">
      <w:pPr>
        <w:autoSpaceDE w:val="0"/>
        <w:autoSpaceDN w:val="0"/>
        <w:adjustRightInd w:val="0"/>
        <w:spacing w:after="0"/>
        <w:ind w:firstLine="567"/>
        <w:jc w:val="both"/>
        <w:rPr>
          <w:sz w:val="23"/>
          <w:szCs w:val="23"/>
        </w:rPr>
      </w:pPr>
      <w:r w:rsidRPr="00196790">
        <w:rPr>
          <w:sz w:val="23"/>
          <w:szCs w:val="23"/>
        </w:rPr>
        <w:t xml:space="preserve">3.2.7. Обеспечить сопровождение работников Поставщика к месту выполнения пуско-наладочных работ и обратно сотрудниками посадочной площадки </w:t>
      </w:r>
      <w:proofErr w:type="spellStart"/>
      <w:r w:rsidRPr="00196790">
        <w:rPr>
          <w:sz w:val="23"/>
          <w:szCs w:val="23"/>
        </w:rPr>
        <w:t>пгт</w:t>
      </w:r>
      <w:proofErr w:type="spellEnd"/>
      <w:r w:rsidRPr="00196790">
        <w:rPr>
          <w:sz w:val="23"/>
          <w:szCs w:val="23"/>
        </w:rPr>
        <w:t xml:space="preserve">. </w:t>
      </w:r>
      <w:proofErr w:type="spellStart"/>
      <w:r w:rsidRPr="00196790">
        <w:rPr>
          <w:sz w:val="23"/>
          <w:szCs w:val="23"/>
        </w:rPr>
        <w:t>Игрим</w:t>
      </w:r>
      <w:proofErr w:type="spellEnd"/>
      <w:r w:rsidRPr="00196790">
        <w:rPr>
          <w:sz w:val="23"/>
          <w:szCs w:val="23"/>
        </w:rPr>
        <w:t xml:space="preserve"> на основании выданных пропусков.</w:t>
      </w:r>
    </w:p>
    <w:p w:rsidR="00C20D95" w:rsidRPr="00D11BAA" w:rsidRDefault="00C20D95" w:rsidP="00C20D95">
      <w:pPr>
        <w:tabs>
          <w:tab w:val="left" w:pos="1134"/>
        </w:tabs>
        <w:spacing w:after="0"/>
        <w:ind w:firstLine="567"/>
        <w:jc w:val="both"/>
        <w:rPr>
          <w:sz w:val="23"/>
          <w:szCs w:val="23"/>
        </w:rPr>
      </w:pPr>
      <w:r w:rsidRPr="00196790">
        <w:rPr>
          <w:sz w:val="23"/>
          <w:szCs w:val="23"/>
        </w:rPr>
        <w:t>3.2.8. Произвести</w:t>
      </w:r>
      <w:r w:rsidRPr="00D11BAA">
        <w:rPr>
          <w:sz w:val="23"/>
          <w:szCs w:val="23"/>
        </w:rPr>
        <w:t xml:space="preserve"> оплату по настоящему договору в порядке, предусмотренном настоящим Договором.</w:t>
      </w:r>
    </w:p>
    <w:p w:rsidR="00C20D95" w:rsidRPr="00D11BAA" w:rsidRDefault="00C20D95" w:rsidP="00C20D95">
      <w:pPr>
        <w:widowControl w:val="0"/>
        <w:tabs>
          <w:tab w:val="left" w:pos="426"/>
          <w:tab w:val="left" w:pos="1134"/>
        </w:tabs>
        <w:spacing w:after="0"/>
        <w:ind w:firstLine="567"/>
        <w:jc w:val="both"/>
        <w:rPr>
          <w:sz w:val="23"/>
          <w:szCs w:val="23"/>
        </w:rPr>
      </w:pPr>
      <w:r w:rsidRPr="00D11BAA">
        <w:rPr>
          <w:b/>
          <w:sz w:val="23"/>
          <w:szCs w:val="23"/>
        </w:rPr>
        <w:t>3.3.</w:t>
      </w:r>
      <w:r w:rsidRPr="00D11BAA">
        <w:rPr>
          <w:b/>
          <w:sz w:val="23"/>
          <w:szCs w:val="23"/>
        </w:rPr>
        <w:tab/>
        <w:t xml:space="preserve">Поставщик вправе </w:t>
      </w:r>
      <w:r w:rsidRPr="00D11BAA">
        <w:rPr>
          <w:sz w:val="23"/>
          <w:szCs w:val="23"/>
        </w:rPr>
        <w:t>требовать оплаты Товара в соответствии с ценой и условиями, определенными в Спецификации.</w:t>
      </w:r>
    </w:p>
    <w:p w:rsidR="00C20D95" w:rsidRPr="00D11BAA" w:rsidRDefault="00C20D95" w:rsidP="00C20D95">
      <w:pPr>
        <w:tabs>
          <w:tab w:val="left" w:pos="1134"/>
        </w:tabs>
        <w:spacing w:after="0"/>
        <w:ind w:firstLine="567"/>
        <w:jc w:val="both"/>
        <w:rPr>
          <w:b/>
          <w:sz w:val="23"/>
          <w:szCs w:val="23"/>
        </w:rPr>
      </w:pPr>
      <w:r w:rsidRPr="00D11BAA">
        <w:rPr>
          <w:b/>
          <w:sz w:val="23"/>
          <w:szCs w:val="23"/>
        </w:rPr>
        <w:t>3.4. Покупатель вправе:</w:t>
      </w:r>
    </w:p>
    <w:p w:rsidR="00C20D95" w:rsidRPr="00D11BAA" w:rsidRDefault="00C20D95" w:rsidP="00C20D95">
      <w:pPr>
        <w:tabs>
          <w:tab w:val="left" w:pos="1134"/>
        </w:tabs>
        <w:spacing w:after="0"/>
        <w:ind w:firstLine="567"/>
        <w:jc w:val="both"/>
        <w:rPr>
          <w:sz w:val="23"/>
          <w:szCs w:val="23"/>
        </w:rPr>
      </w:pPr>
      <w:r w:rsidRPr="00D11BAA">
        <w:rPr>
          <w:sz w:val="23"/>
          <w:szCs w:val="23"/>
        </w:rPr>
        <w:t>3.4.1.</w:t>
      </w:r>
      <w:r w:rsidRPr="00D11BAA">
        <w:rPr>
          <w:sz w:val="23"/>
          <w:szCs w:val="23"/>
        </w:rPr>
        <w:tab/>
        <w:t xml:space="preserve">Отказаться от исполнения Договора и/или принятия и оплаты Товара, поставка которого просрочена более чем </w:t>
      </w:r>
      <w:r w:rsidRPr="00D11BAA">
        <w:rPr>
          <w:sz w:val="23"/>
          <w:szCs w:val="23"/>
          <w:shd w:val="clear" w:color="auto" w:fill="FFFFFF"/>
        </w:rPr>
        <w:t>на 7 (семь) кал</w:t>
      </w:r>
      <w:r w:rsidRPr="00D11BAA">
        <w:rPr>
          <w:sz w:val="23"/>
          <w:szCs w:val="23"/>
        </w:rPr>
        <w:t>ендарных дней, направив Поставщику соответствующее письменное уведомление.</w:t>
      </w:r>
    </w:p>
    <w:p w:rsidR="00C20D95" w:rsidRPr="00D11BAA" w:rsidRDefault="00C20D95" w:rsidP="00C20D95">
      <w:pPr>
        <w:tabs>
          <w:tab w:val="left" w:pos="1134"/>
          <w:tab w:val="left" w:pos="1418"/>
        </w:tabs>
        <w:spacing w:after="0"/>
        <w:ind w:firstLine="567"/>
        <w:jc w:val="both"/>
        <w:rPr>
          <w:sz w:val="23"/>
          <w:szCs w:val="23"/>
        </w:rPr>
      </w:pPr>
      <w:r w:rsidRPr="00D11BAA">
        <w:rPr>
          <w:sz w:val="23"/>
          <w:szCs w:val="23"/>
        </w:rPr>
        <w:t xml:space="preserve">3.4.2. </w:t>
      </w:r>
      <w:r w:rsidRPr="00D11BAA">
        <w:rPr>
          <w:sz w:val="23"/>
          <w:szCs w:val="23"/>
        </w:rPr>
        <w:tab/>
        <w:t xml:space="preserve">Потребовать от Поставщика восполнения недостающего количества Товара в срок, указанный в пункте 2.6. Договора. </w:t>
      </w:r>
    </w:p>
    <w:p w:rsidR="00C20D95" w:rsidRPr="00D11BAA" w:rsidRDefault="00C20D95" w:rsidP="00C20D95">
      <w:pPr>
        <w:tabs>
          <w:tab w:val="left" w:pos="1134"/>
          <w:tab w:val="left" w:pos="1418"/>
        </w:tabs>
        <w:spacing w:after="0"/>
        <w:ind w:firstLine="567"/>
        <w:jc w:val="both"/>
        <w:rPr>
          <w:sz w:val="23"/>
          <w:szCs w:val="23"/>
        </w:rPr>
      </w:pPr>
      <w:r w:rsidRPr="00D11BAA">
        <w:rPr>
          <w:sz w:val="23"/>
          <w:szCs w:val="23"/>
        </w:rPr>
        <w:t xml:space="preserve">3.4.3. </w:t>
      </w:r>
      <w:r w:rsidRPr="00D11BAA">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rsidR="00C20D95" w:rsidRPr="00D11BAA" w:rsidRDefault="00C20D95" w:rsidP="00C20D95">
      <w:pPr>
        <w:tabs>
          <w:tab w:val="left" w:pos="1134"/>
          <w:tab w:val="left" w:pos="1418"/>
        </w:tabs>
        <w:spacing w:after="0"/>
        <w:ind w:firstLine="567"/>
        <w:jc w:val="both"/>
        <w:rPr>
          <w:sz w:val="23"/>
          <w:szCs w:val="23"/>
        </w:rPr>
      </w:pPr>
      <w:r w:rsidRPr="00D11BAA">
        <w:rPr>
          <w:sz w:val="23"/>
          <w:szCs w:val="23"/>
        </w:rPr>
        <w:t xml:space="preserve">3.4.4. </w:t>
      </w:r>
      <w:r w:rsidRPr="00D11BAA">
        <w:rPr>
          <w:sz w:val="23"/>
          <w:szCs w:val="23"/>
        </w:rPr>
        <w:tab/>
        <w:t>В случае поставки Товара ненадлежащего качества потребовать от Поставщика замены поставленного Товара на Товар надлежащего качества.</w:t>
      </w:r>
    </w:p>
    <w:p w:rsidR="00C20D95" w:rsidRPr="00D11BAA" w:rsidRDefault="00C20D95" w:rsidP="00C20D95">
      <w:pPr>
        <w:spacing w:after="0"/>
        <w:ind w:firstLine="567"/>
        <w:jc w:val="both"/>
        <w:rPr>
          <w:sz w:val="23"/>
          <w:szCs w:val="23"/>
        </w:rPr>
      </w:pPr>
      <w:r w:rsidRPr="00D11BAA">
        <w:rPr>
          <w:rFonts w:eastAsia="SimSun"/>
          <w:bCs/>
          <w:kern w:val="2"/>
          <w:sz w:val="23"/>
          <w:szCs w:val="23"/>
          <w:lang w:eastAsia="ar-SA"/>
        </w:rPr>
        <w:t>3.4.5. Если во время выполнения пуско-наладочных работ станет очевидным, что они не будут выполнены надлежащим образом, Покупатель вправе назначить Поставщику разумный срок для устранения недостатков и при неисполнении Поставщиком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r w:rsidRPr="00D11BAA">
        <w:rPr>
          <w:sz w:val="23"/>
          <w:szCs w:val="23"/>
        </w:rPr>
        <w:t xml:space="preserve"> </w:t>
      </w:r>
    </w:p>
    <w:p w:rsidR="00C20D95" w:rsidRPr="00D11BAA" w:rsidRDefault="00C20D95" w:rsidP="00C20D95">
      <w:pPr>
        <w:spacing w:after="0"/>
        <w:ind w:firstLine="567"/>
        <w:jc w:val="both"/>
        <w:rPr>
          <w:rFonts w:eastAsia="SimSun"/>
          <w:bCs/>
          <w:kern w:val="2"/>
          <w:sz w:val="23"/>
          <w:szCs w:val="23"/>
          <w:lang w:eastAsia="ar-SA"/>
        </w:rPr>
      </w:pPr>
      <w:r w:rsidRPr="00D11BAA">
        <w:rPr>
          <w:rFonts w:eastAsia="SimSun"/>
          <w:bCs/>
          <w:kern w:val="2"/>
          <w:sz w:val="23"/>
          <w:szCs w:val="23"/>
          <w:lang w:eastAsia="ar-SA"/>
        </w:rPr>
        <w:t>3.4.6. Контролировать ход исполнения Договора.</w:t>
      </w:r>
    </w:p>
    <w:p w:rsidR="00C20D95" w:rsidRPr="00D11BAA" w:rsidRDefault="00C20D95" w:rsidP="00C20D95">
      <w:pPr>
        <w:spacing w:after="0"/>
        <w:ind w:firstLine="567"/>
        <w:jc w:val="both"/>
        <w:rPr>
          <w:rFonts w:eastAsia="SimSun"/>
          <w:bCs/>
          <w:kern w:val="2"/>
          <w:sz w:val="23"/>
          <w:szCs w:val="23"/>
          <w:lang w:eastAsia="ar-SA"/>
        </w:rPr>
      </w:pPr>
    </w:p>
    <w:p w:rsidR="00C20D95" w:rsidRPr="00D11BAA" w:rsidRDefault="00C20D95" w:rsidP="00C20D95">
      <w:pPr>
        <w:spacing w:after="0"/>
        <w:ind w:firstLine="567"/>
        <w:jc w:val="center"/>
        <w:rPr>
          <w:b/>
          <w:sz w:val="23"/>
          <w:szCs w:val="23"/>
        </w:rPr>
      </w:pPr>
      <w:r w:rsidRPr="00D11BAA">
        <w:rPr>
          <w:b/>
          <w:sz w:val="23"/>
          <w:szCs w:val="23"/>
        </w:rPr>
        <w:t>4. СУММА ДОГОВОРА И ПОРЯДОК РАСЧЕТОВ</w:t>
      </w:r>
    </w:p>
    <w:p w:rsidR="00C20D95" w:rsidRPr="00D11BAA" w:rsidRDefault="00C20D95" w:rsidP="00C20D95">
      <w:pPr>
        <w:shd w:val="clear" w:color="auto" w:fill="FFFFFF"/>
        <w:spacing w:after="0"/>
        <w:ind w:firstLine="567"/>
        <w:jc w:val="both"/>
        <w:rPr>
          <w:sz w:val="23"/>
          <w:szCs w:val="23"/>
        </w:rPr>
      </w:pPr>
      <w:r w:rsidRPr="00D11BAA">
        <w:rPr>
          <w:sz w:val="23"/>
          <w:szCs w:val="23"/>
        </w:rPr>
        <w:lastRenderedPageBreak/>
        <w:t>4.1. Сумма настоящего Договора</w:t>
      </w:r>
      <w:r w:rsidRPr="00D11BAA">
        <w:rPr>
          <w:color w:val="000000"/>
          <w:sz w:val="23"/>
          <w:szCs w:val="23"/>
        </w:rPr>
        <w:t xml:space="preserve">   </w:t>
      </w:r>
      <w:r w:rsidRPr="00D11BAA">
        <w:rPr>
          <w:sz w:val="23"/>
          <w:szCs w:val="23"/>
        </w:rPr>
        <w:t xml:space="preserve"> составляет ____ (____) ___ без учета НДС, НДС в размере __% составляет _____ (_____) _____. Общая сумма Договора с НДС составляет ____ (____) ____.</w:t>
      </w:r>
    </w:p>
    <w:p w:rsidR="00C20D95" w:rsidRPr="00D11BAA" w:rsidRDefault="00C20D95" w:rsidP="00C20D95">
      <w:pPr>
        <w:shd w:val="clear" w:color="auto" w:fill="FFFFFF"/>
        <w:spacing w:after="0"/>
        <w:ind w:firstLine="567"/>
        <w:jc w:val="both"/>
        <w:rPr>
          <w:sz w:val="23"/>
          <w:szCs w:val="23"/>
        </w:rPr>
      </w:pPr>
      <w:r w:rsidRPr="00D11BAA">
        <w:rPr>
          <w:sz w:val="23"/>
          <w:szCs w:val="23"/>
          <w:shd w:val="clear" w:color="auto" w:fill="FFFFFF"/>
        </w:rPr>
        <w:t xml:space="preserve">Цена Договора является неизменной на протяжении всего срока исполнения Договора. </w:t>
      </w:r>
      <w:r w:rsidRPr="00D11BAA">
        <w:rPr>
          <w:sz w:val="23"/>
          <w:szCs w:val="23"/>
        </w:rPr>
        <w:t>Цена на Товар включает в себя:</w:t>
      </w:r>
    </w:p>
    <w:p w:rsidR="00C20D95" w:rsidRPr="00D11BAA" w:rsidRDefault="00C20D95" w:rsidP="00C20D95">
      <w:pPr>
        <w:spacing w:after="0"/>
        <w:ind w:firstLine="567"/>
        <w:jc w:val="both"/>
        <w:rPr>
          <w:sz w:val="23"/>
          <w:szCs w:val="23"/>
        </w:rPr>
      </w:pPr>
      <w:r w:rsidRPr="00D11BAA">
        <w:rPr>
          <w:sz w:val="23"/>
          <w:szCs w:val="23"/>
        </w:rPr>
        <w:t xml:space="preserve">- стоимость Товара в комплекте; </w:t>
      </w:r>
    </w:p>
    <w:p w:rsidR="00C20D95" w:rsidRPr="00D11BAA" w:rsidRDefault="00C20D95" w:rsidP="00C20D95">
      <w:pPr>
        <w:spacing w:after="0"/>
        <w:ind w:firstLine="567"/>
        <w:jc w:val="both"/>
        <w:rPr>
          <w:sz w:val="23"/>
          <w:szCs w:val="23"/>
        </w:rPr>
      </w:pPr>
      <w:r w:rsidRPr="00D11BAA">
        <w:rPr>
          <w:sz w:val="23"/>
          <w:szCs w:val="23"/>
        </w:rPr>
        <w:t>- расходы на упаковку и маркировку Товара;</w:t>
      </w:r>
    </w:p>
    <w:p w:rsidR="00C20D95" w:rsidRPr="00D11BAA" w:rsidRDefault="00C20D95" w:rsidP="00C20D95">
      <w:pPr>
        <w:spacing w:after="0"/>
        <w:ind w:firstLine="567"/>
        <w:jc w:val="both"/>
        <w:rPr>
          <w:sz w:val="23"/>
          <w:szCs w:val="23"/>
        </w:rPr>
      </w:pPr>
      <w:r w:rsidRPr="00D11BAA">
        <w:rPr>
          <w:sz w:val="23"/>
          <w:szCs w:val="23"/>
        </w:rPr>
        <w:t>- стоимость погрузо-разгрузочных работ;</w:t>
      </w:r>
    </w:p>
    <w:p w:rsidR="00C20D95" w:rsidRPr="00D11BAA" w:rsidRDefault="00C20D95" w:rsidP="00C20D95">
      <w:pPr>
        <w:spacing w:after="0"/>
        <w:ind w:firstLine="567"/>
        <w:jc w:val="both"/>
        <w:rPr>
          <w:sz w:val="23"/>
          <w:szCs w:val="23"/>
        </w:rPr>
      </w:pPr>
      <w:r w:rsidRPr="00D11BAA">
        <w:rPr>
          <w:sz w:val="23"/>
          <w:szCs w:val="23"/>
        </w:rPr>
        <w:t xml:space="preserve">- затраты на доставку Товара по адресу места поставки; </w:t>
      </w:r>
    </w:p>
    <w:p w:rsidR="00C20D95" w:rsidRPr="00D11BAA" w:rsidRDefault="00C20D95" w:rsidP="00C20D95">
      <w:pPr>
        <w:spacing w:after="0"/>
        <w:ind w:firstLine="567"/>
        <w:jc w:val="both"/>
        <w:rPr>
          <w:sz w:val="23"/>
          <w:szCs w:val="23"/>
        </w:rPr>
      </w:pPr>
      <w:r w:rsidRPr="00D11BAA">
        <w:rPr>
          <w:sz w:val="23"/>
          <w:szCs w:val="23"/>
        </w:rPr>
        <w:t xml:space="preserve">- затраты на проведение пуско-наладочных работ в местах поставки; </w:t>
      </w:r>
    </w:p>
    <w:p w:rsidR="00C20D95" w:rsidRPr="00D11BAA" w:rsidRDefault="00C20D95" w:rsidP="00C20D95">
      <w:pPr>
        <w:spacing w:after="0"/>
        <w:ind w:firstLine="567"/>
        <w:jc w:val="both"/>
        <w:rPr>
          <w:sz w:val="23"/>
          <w:szCs w:val="23"/>
        </w:rPr>
      </w:pPr>
      <w:r w:rsidRPr="00D11BAA">
        <w:rPr>
          <w:sz w:val="23"/>
          <w:szCs w:val="23"/>
        </w:rPr>
        <w:t xml:space="preserve">- затраты на проведение инструктажа по правилам эксплуатации </w:t>
      </w:r>
      <w:proofErr w:type="spellStart"/>
      <w:r w:rsidRPr="00D11BAA">
        <w:rPr>
          <w:sz w:val="23"/>
          <w:szCs w:val="23"/>
        </w:rPr>
        <w:t>ренгенотелевизионной</w:t>
      </w:r>
      <w:proofErr w:type="spellEnd"/>
      <w:r w:rsidRPr="00D11BAA">
        <w:rPr>
          <w:sz w:val="23"/>
          <w:szCs w:val="23"/>
        </w:rPr>
        <w:t xml:space="preserve"> установки</w:t>
      </w:r>
      <w:r>
        <w:rPr>
          <w:sz w:val="23"/>
          <w:szCs w:val="23"/>
        </w:rPr>
        <w:t xml:space="preserve"> </w:t>
      </w:r>
      <w:r w:rsidRPr="00D11BAA">
        <w:rPr>
          <w:sz w:val="23"/>
          <w:szCs w:val="23"/>
        </w:rPr>
        <w:t>для персонала заказчика с составлением протокола;</w:t>
      </w:r>
    </w:p>
    <w:p w:rsidR="00C20D95" w:rsidRPr="00D11BAA" w:rsidRDefault="00C20D95" w:rsidP="00C20D95">
      <w:pPr>
        <w:spacing w:after="0"/>
        <w:ind w:firstLine="567"/>
        <w:jc w:val="both"/>
        <w:rPr>
          <w:sz w:val="23"/>
          <w:szCs w:val="23"/>
        </w:rPr>
      </w:pPr>
      <w:r w:rsidRPr="00D11BAA">
        <w:rPr>
          <w:sz w:val="23"/>
          <w:szCs w:val="23"/>
        </w:rPr>
        <w:t>- командировочные расходы;</w:t>
      </w:r>
    </w:p>
    <w:p w:rsidR="00C20D95" w:rsidRPr="00D11BAA" w:rsidRDefault="00C20D95" w:rsidP="00C20D95">
      <w:pPr>
        <w:spacing w:after="0"/>
        <w:ind w:firstLine="567"/>
        <w:jc w:val="both"/>
        <w:rPr>
          <w:sz w:val="23"/>
          <w:szCs w:val="23"/>
        </w:rPr>
      </w:pPr>
      <w:r w:rsidRPr="00D11BAA">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rsidR="00C20D95" w:rsidRPr="00D11BAA" w:rsidRDefault="00C20D95" w:rsidP="00C20D95">
      <w:pPr>
        <w:spacing w:after="0"/>
        <w:ind w:firstLine="567"/>
        <w:jc w:val="both"/>
        <w:rPr>
          <w:sz w:val="23"/>
          <w:szCs w:val="23"/>
        </w:rPr>
      </w:pPr>
      <w:r w:rsidRPr="00D11BAA">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spellStart"/>
      <w:r w:rsidRPr="00D11BAA">
        <w:rPr>
          <w:sz w:val="23"/>
          <w:szCs w:val="23"/>
        </w:rPr>
        <w:t>т.ч</w:t>
      </w:r>
      <w:proofErr w:type="spellEnd"/>
      <w:r w:rsidRPr="00D11BAA">
        <w:rPr>
          <w:sz w:val="23"/>
          <w:szCs w:val="23"/>
        </w:rPr>
        <w:t xml:space="preserve">. по уплате всех необходимых налогов; </w:t>
      </w:r>
    </w:p>
    <w:p w:rsidR="00C20D95" w:rsidRPr="00D11BAA" w:rsidRDefault="00C20D95" w:rsidP="00C20D95">
      <w:pPr>
        <w:spacing w:after="0"/>
        <w:ind w:firstLine="567"/>
        <w:jc w:val="both"/>
        <w:rPr>
          <w:sz w:val="23"/>
          <w:szCs w:val="23"/>
        </w:rPr>
      </w:pPr>
      <w:r w:rsidRPr="00D11BAA">
        <w:rPr>
          <w:sz w:val="23"/>
          <w:szCs w:val="23"/>
        </w:rPr>
        <w:t>- расходы по гарантийным обязательствам;</w:t>
      </w:r>
    </w:p>
    <w:p w:rsidR="00C20D95" w:rsidRPr="00D11BAA" w:rsidRDefault="00C20D95" w:rsidP="00C20D95">
      <w:pPr>
        <w:spacing w:after="0"/>
        <w:ind w:firstLine="567"/>
        <w:jc w:val="both"/>
        <w:rPr>
          <w:sz w:val="23"/>
          <w:szCs w:val="23"/>
        </w:rPr>
      </w:pPr>
      <w:r w:rsidRPr="00D11BAA">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C20D95" w:rsidRPr="00D11BAA" w:rsidRDefault="00C20D95" w:rsidP="00C20D95">
      <w:pPr>
        <w:spacing w:after="0"/>
        <w:ind w:firstLine="567"/>
        <w:jc w:val="both"/>
        <w:rPr>
          <w:sz w:val="23"/>
          <w:szCs w:val="23"/>
        </w:rPr>
      </w:pPr>
      <w:r w:rsidRPr="00D11BAA">
        <w:rPr>
          <w:sz w:val="23"/>
          <w:szCs w:val="23"/>
        </w:rPr>
        <w:t>- все инфляционные ожидания и финансовые риски Поставщика;</w:t>
      </w:r>
    </w:p>
    <w:p w:rsidR="00C20D95" w:rsidRPr="00D11BAA" w:rsidRDefault="00C20D95" w:rsidP="00C20D95">
      <w:pPr>
        <w:spacing w:after="0"/>
        <w:ind w:firstLine="567"/>
        <w:jc w:val="both"/>
        <w:rPr>
          <w:sz w:val="23"/>
          <w:szCs w:val="23"/>
        </w:rPr>
      </w:pPr>
      <w:r w:rsidRPr="00D11BAA">
        <w:rPr>
          <w:sz w:val="23"/>
          <w:szCs w:val="23"/>
        </w:rPr>
        <w:t>- иные расходы, указанные Поставщиком в заявке на участие в запросе предложений.</w:t>
      </w:r>
    </w:p>
    <w:p w:rsidR="00C20D95" w:rsidRPr="00D11BAA" w:rsidRDefault="00C20D95" w:rsidP="00C20D95">
      <w:pPr>
        <w:spacing w:after="0"/>
        <w:ind w:firstLine="567"/>
        <w:jc w:val="both"/>
        <w:rPr>
          <w:sz w:val="23"/>
          <w:szCs w:val="23"/>
        </w:rPr>
      </w:pPr>
      <w:r w:rsidRPr="00D11BAA">
        <w:rPr>
          <w:sz w:val="23"/>
          <w:szCs w:val="23"/>
        </w:rPr>
        <w:t>4.2. Оплата по Договору производится Покупателем в следующем порядке:</w:t>
      </w:r>
    </w:p>
    <w:p w:rsidR="00C20D95" w:rsidRPr="00275EB0" w:rsidRDefault="00C20D95" w:rsidP="00C20D95">
      <w:pPr>
        <w:tabs>
          <w:tab w:val="left" w:pos="34"/>
          <w:tab w:val="left" w:pos="317"/>
        </w:tabs>
        <w:spacing w:after="0"/>
        <w:ind w:firstLine="567"/>
        <w:jc w:val="both"/>
        <w:rPr>
          <w:sz w:val="23"/>
          <w:szCs w:val="23"/>
          <w:shd w:val="clear" w:color="auto" w:fill="FFFFFF"/>
        </w:rPr>
      </w:pPr>
      <w:r w:rsidRPr="00275EB0">
        <w:rPr>
          <w:sz w:val="23"/>
          <w:szCs w:val="23"/>
          <w:shd w:val="clear" w:color="auto" w:fill="FFFFFF"/>
        </w:rPr>
        <w:t>- Оплата 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rsidR="004F17D5" w:rsidRPr="004F17D5" w:rsidRDefault="00C20D95" w:rsidP="004F17D5">
      <w:pPr>
        <w:spacing w:after="0"/>
        <w:ind w:firstLine="567"/>
        <w:jc w:val="both"/>
        <w:rPr>
          <w:sz w:val="23"/>
          <w:szCs w:val="23"/>
          <w:shd w:val="clear" w:color="auto" w:fill="FFFFFF"/>
        </w:rPr>
      </w:pPr>
      <w:r w:rsidRPr="00275EB0">
        <w:rPr>
          <w:sz w:val="23"/>
          <w:szCs w:val="23"/>
          <w:shd w:val="clear" w:color="auto" w:fill="FFFFFF"/>
        </w:rPr>
        <w:t xml:space="preserve">- </w:t>
      </w:r>
      <w:r w:rsidR="004F17D5" w:rsidRPr="004F17D5">
        <w:rPr>
          <w:sz w:val="23"/>
          <w:szCs w:val="23"/>
          <w:shd w:val="clear" w:color="auto" w:fill="FFFFFF"/>
        </w:rPr>
        <w:t>Оплата в размере 50 % (пятидесяти процентов) от общей суммы Договора не позднее 7 (семи) рабочих дней после подписания Акта приема – сдачи пуско-наладочных работ (форма акта определена Приложением №3 к настоящему договору), предусмотренных п.1.1 настоящего договора, на основании счета –фактуры без замечаний Покупателя.</w:t>
      </w:r>
    </w:p>
    <w:p w:rsidR="00C20D95" w:rsidRPr="00D11BAA" w:rsidRDefault="00C20D95" w:rsidP="00C20D95">
      <w:pPr>
        <w:spacing w:after="0"/>
        <w:ind w:firstLine="567"/>
        <w:jc w:val="both"/>
        <w:rPr>
          <w:sz w:val="23"/>
          <w:szCs w:val="23"/>
          <w:shd w:val="clear" w:color="auto" w:fill="FFFFFF"/>
        </w:rPr>
      </w:pPr>
    </w:p>
    <w:p w:rsidR="00C20D95" w:rsidRPr="00D11BAA" w:rsidRDefault="00C20D95" w:rsidP="00C20D95">
      <w:pPr>
        <w:spacing w:after="0"/>
        <w:ind w:firstLine="567"/>
        <w:jc w:val="center"/>
        <w:rPr>
          <w:b/>
          <w:sz w:val="23"/>
          <w:szCs w:val="23"/>
        </w:rPr>
      </w:pPr>
      <w:r w:rsidRPr="00D11BAA">
        <w:rPr>
          <w:b/>
          <w:sz w:val="23"/>
          <w:szCs w:val="23"/>
        </w:rPr>
        <w:t>5. СЕРТИФИКАЦИЯ, УПАКОВКА ТОВАРА, ГАРАНТИЯ</w:t>
      </w:r>
    </w:p>
    <w:p w:rsidR="00C20D95" w:rsidRPr="00D11BAA" w:rsidRDefault="00C20D95" w:rsidP="00C20D95">
      <w:pPr>
        <w:spacing w:after="0"/>
        <w:ind w:firstLine="567"/>
        <w:jc w:val="both"/>
        <w:rPr>
          <w:sz w:val="23"/>
          <w:szCs w:val="23"/>
        </w:rPr>
      </w:pPr>
      <w:r w:rsidRPr="00D11BAA">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rsidR="00C20D95" w:rsidRPr="00D11BAA" w:rsidRDefault="00C20D95" w:rsidP="00C20D95">
      <w:pPr>
        <w:spacing w:after="0"/>
        <w:ind w:firstLine="567"/>
        <w:jc w:val="both"/>
        <w:rPr>
          <w:sz w:val="23"/>
          <w:szCs w:val="23"/>
        </w:rPr>
      </w:pPr>
      <w:r w:rsidRPr="00D11BAA">
        <w:rPr>
          <w:sz w:val="23"/>
          <w:szCs w:val="23"/>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C20D95" w:rsidRPr="00D11BAA" w:rsidRDefault="00C20D95" w:rsidP="00C20D95">
      <w:pPr>
        <w:spacing w:after="0"/>
        <w:ind w:firstLine="567"/>
        <w:jc w:val="both"/>
        <w:rPr>
          <w:sz w:val="23"/>
          <w:szCs w:val="23"/>
        </w:rPr>
      </w:pPr>
      <w:r w:rsidRPr="00D11BAA">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rsidR="00C20D95" w:rsidRPr="00D11BAA" w:rsidRDefault="00C20D95" w:rsidP="00C20D95">
      <w:pPr>
        <w:autoSpaceDE w:val="0"/>
        <w:autoSpaceDN w:val="0"/>
        <w:adjustRightInd w:val="0"/>
        <w:spacing w:after="0"/>
        <w:ind w:firstLine="567"/>
        <w:jc w:val="both"/>
        <w:rPr>
          <w:sz w:val="23"/>
          <w:szCs w:val="23"/>
        </w:rPr>
      </w:pPr>
      <w:r w:rsidRPr="00D11BAA">
        <w:rPr>
          <w:sz w:val="23"/>
          <w:szCs w:val="23"/>
        </w:rPr>
        <w:t xml:space="preserve">5.3. </w:t>
      </w:r>
      <w:r w:rsidRPr="00D11BAA">
        <w:rPr>
          <w:sz w:val="23"/>
          <w:szCs w:val="23"/>
          <w:shd w:val="clear" w:color="auto" w:fill="FFFFFF"/>
        </w:rPr>
        <w:t xml:space="preserve">Срок гарантии на Товар составляет </w:t>
      </w:r>
      <w:r w:rsidRPr="00D11BAA">
        <w:rPr>
          <w:sz w:val="23"/>
          <w:szCs w:val="23"/>
          <w:highlight w:val="yellow"/>
          <w:shd w:val="clear" w:color="auto" w:fill="FFFFFF"/>
        </w:rPr>
        <w:t xml:space="preserve">___________ </w:t>
      </w:r>
      <w:r w:rsidRPr="00D11BAA">
        <w:rPr>
          <w:i/>
          <w:sz w:val="23"/>
          <w:szCs w:val="23"/>
          <w:highlight w:val="yellow"/>
          <w:shd w:val="clear" w:color="auto" w:fill="FFFFFF"/>
        </w:rPr>
        <w:t>ука</w:t>
      </w:r>
      <w:r>
        <w:rPr>
          <w:i/>
          <w:sz w:val="23"/>
          <w:szCs w:val="23"/>
          <w:highlight w:val="yellow"/>
          <w:shd w:val="clear" w:color="auto" w:fill="FFFFFF"/>
        </w:rPr>
        <w:t>зывается Победителем закупки,</w:t>
      </w:r>
      <w:r w:rsidRPr="00D11BAA">
        <w:rPr>
          <w:i/>
          <w:sz w:val="23"/>
          <w:szCs w:val="23"/>
          <w:highlight w:val="yellow"/>
          <w:shd w:val="clear" w:color="auto" w:fill="FFFFFF"/>
        </w:rPr>
        <w:t xml:space="preserve"> не менее </w:t>
      </w:r>
      <w:r>
        <w:rPr>
          <w:i/>
          <w:sz w:val="23"/>
          <w:szCs w:val="23"/>
          <w:highlight w:val="yellow"/>
          <w:shd w:val="clear" w:color="auto" w:fill="FFFFFF"/>
        </w:rPr>
        <w:t>2 (двух) лет</w:t>
      </w:r>
      <w:r w:rsidRPr="00D11BAA">
        <w:rPr>
          <w:sz w:val="23"/>
          <w:szCs w:val="23"/>
          <w:shd w:val="clear" w:color="auto" w:fill="FFFFFF"/>
        </w:rPr>
        <w:t xml:space="preserve"> </w:t>
      </w:r>
      <w:r>
        <w:rPr>
          <w:sz w:val="23"/>
          <w:szCs w:val="23"/>
          <w:shd w:val="clear" w:color="auto" w:fill="FFFFFF"/>
        </w:rPr>
        <w:t xml:space="preserve">с </w:t>
      </w:r>
      <w:r w:rsidRPr="00D11BAA">
        <w:rPr>
          <w:rFonts w:eastAsia="Calibri"/>
          <w:iCs/>
          <w:sz w:val="23"/>
          <w:szCs w:val="23"/>
        </w:rPr>
        <w:t xml:space="preserve">момента подписания </w:t>
      </w:r>
      <w:r>
        <w:rPr>
          <w:sz w:val="23"/>
          <w:szCs w:val="23"/>
        </w:rPr>
        <w:t xml:space="preserve">Акта </w:t>
      </w:r>
      <w:proofErr w:type="spellStart"/>
      <w:r>
        <w:rPr>
          <w:sz w:val="23"/>
          <w:szCs w:val="23"/>
        </w:rPr>
        <w:t>приемо</w:t>
      </w:r>
      <w:proofErr w:type="spellEnd"/>
      <w:r>
        <w:rPr>
          <w:sz w:val="23"/>
          <w:szCs w:val="23"/>
        </w:rPr>
        <w:t>-сдачи пуско-наладочных работ</w:t>
      </w:r>
      <w:r w:rsidRPr="00D11BAA">
        <w:rPr>
          <w:sz w:val="23"/>
          <w:szCs w:val="23"/>
        </w:rPr>
        <w:t xml:space="preserve"> без замечания Покупателя</w:t>
      </w:r>
      <w:r w:rsidRPr="00D11BAA">
        <w:rPr>
          <w:rFonts w:eastAsia="Calibri"/>
          <w:iCs/>
          <w:sz w:val="23"/>
          <w:szCs w:val="23"/>
        </w:rPr>
        <w:t>.</w:t>
      </w:r>
    </w:p>
    <w:p w:rsidR="00C20D95" w:rsidRPr="00D11BAA" w:rsidRDefault="00C20D95" w:rsidP="00C20D95">
      <w:pPr>
        <w:spacing w:after="0"/>
        <w:ind w:firstLine="567"/>
        <w:jc w:val="both"/>
        <w:rPr>
          <w:sz w:val="23"/>
          <w:szCs w:val="23"/>
        </w:rPr>
      </w:pPr>
      <w:r w:rsidRPr="00D11BAA">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 Покупатель обязуется обращаться только в специализированный сервисный центр и не проводить самостоятельно настройку Товара, его техническое обслуживание и ремонт до момента истечение срока гарантии.</w:t>
      </w:r>
    </w:p>
    <w:p w:rsidR="00C20D95" w:rsidRPr="00D11BAA" w:rsidRDefault="00C20D95" w:rsidP="00C20D95">
      <w:pPr>
        <w:spacing w:after="0"/>
        <w:ind w:firstLine="567"/>
        <w:jc w:val="both"/>
        <w:rPr>
          <w:sz w:val="23"/>
          <w:szCs w:val="23"/>
          <w:shd w:val="clear" w:color="auto" w:fill="FFFFFF"/>
        </w:rPr>
      </w:pPr>
      <w:r w:rsidRPr="00D11BAA">
        <w:rPr>
          <w:sz w:val="23"/>
          <w:szCs w:val="23"/>
        </w:rPr>
        <w:t xml:space="preserve">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w:t>
      </w:r>
      <w:r>
        <w:rPr>
          <w:sz w:val="23"/>
          <w:szCs w:val="23"/>
        </w:rPr>
        <w:t xml:space="preserve">ремонт или </w:t>
      </w:r>
      <w:r w:rsidRPr="00D11BAA">
        <w:rPr>
          <w:sz w:val="23"/>
          <w:szCs w:val="23"/>
        </w:rPr>
        <w:t>замену неисправного Товара в течение</w:t>
      </w:r>
      <w:r w:rsidRPr="00D11BAA">
        <w:rPr>
          <w:sz w:val="23"/>
          <w:szCs w:val="23"/>
          <w:shd w:val="clear" w:color="auto" w:fill="FFFFFF"/>
        </w:rPr>
        <w:t xml:space="preserve"> 35 (тридцати пяти) дней с момента получения претензии Покупателя либо в иной согласованный сторонами срок.</w:t>
      </w:r>
    </w:p>
    <w:p w:rsidR="00C20D95" w:rsidRPr="00D11BAA" w:rsidRDefault="00C20D95" w:rsidP="00C20D95">
      <w:pPr>
        <w:spacing w:after="0"/>
        <w:ind w:firstLine="567"/>
        <w:jc w:val="both"/>
        <w:rPr>
          <w:sz w:val="23"/>
          <w:szCs w:val="23"/>
          <w:shd w:val="clear" w:color="auto" w:fill="FFFFFF"/>
        </w:rPr>
      </w:pPr>
      <w:r w:rsidRPr="00D11BAA">
        <w:rPr>
          <w:sz w:val="23"/>
          <w:szCs w:val="23"/>
          <w:shd w:val="clear" w:color="auto" w:fill="FFFFFF"/>
        </w:rPr>
        <w:t>5.6. В отношении</w:t>
      </w:r>
      <w:r>
        <w:rPr>
          <w:sz w:val="23"/>
          <w:szCs w:val="23"/>
          <w:shd w:val="clear" w:color="auto" w:fill="FFFFFF"/>
        </w:rPr>
        <w:t xml:space="preserve"> отремонтированного или</w:t>
      </w:r>
      <w:r w:rsidRPr="00D11BAA">
        <w:rPr>
          <w:sz w:val="23"/>
          <w:szCs w:val="23"/>
          <w:shd w:val="clear" w:color="auto" w:fill="FFFFFF"/>
        </w:rPr>
        <w:t xml:space="preserve"> замененного Товара устанавливается новый гарантийный срок, составляющий не менее </w:t>
      </w:r>
      <w:r w:rsidRPr="000E337D">
        <w:rPr>
          <w:sz w:val="23"/>
          <w:szCs w:val="23"/>
          <w:shd w:val="clear" w:color="auto" w:fill="FFFFFF"/>
        </w:rPr>
        <w:t>2 (двух) лет</w:t>
      </w:r>
      <w:r w:rsidRPr="00D11BAA">
        <w:rPr>
          <w:sz w:val="23"/>
          <w:szCs w:val="23"/>
          <w:shd w:val="clear" w:color="auto" w:fill="FFFFFF"/>
        </w:rPr>
        <w:t xml:space="preserve"> с даты приемки Покупателем </w:t>
      </w:r>
      <w:r w:rsidRPr="005E2606">
        <w:rPr>
          <w:sz w:val="23"/>
          <w:szCs w:val="23"/>
          <w:shd w:val="clear" w:color="auto" w:fill="FFFFFF"/>
        </w:rPr>
        <w:lastRenderedPageBreak/>
        <w:t xml:space="preserve">отремонтированного </w:t>
      </w:r>
      <w:r>
        <w:rPr>
          <w:sz w:val="23"/>
          <w:szCs w:val="23"/>
          <w:shd w:val="clear" w:color="auto" w:fill="FFFFFF"/>
        </w:rPr>
        <w:t xml:space="preserve">или </w:t>
      </w:r>
      <w:r w:rsidRPr="00D11BAA">
        <w:rPr>
          <w:sz w:val="23"/>
          <w:szCs w:val="23"/>
          <w:shd w:val="clear" w:color="auto" w:fill="FFFFFF"/>
        </w:rPr>
        <w:t>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rsidR="00C20D95" w:rsidRPr="00D11BAA" w:rsidRDefault="00C20D95" w:rsidP="00C20D95">
      <w:pPr>
        <w:spacing w:after="0"/>
        <w:ind w:firstLine="567"/>
        <w:jc w:val="both"/>
        <w:rPr>
          <w:sz w:val="23"/>
          <w:szCs w:val="23"/>
          <w:shd w:val="clear" w:color="auto" w:fill="FFFFFF"/>
        </w:rPr>
      </w:pPr>
      <w:r w:rsidRPr="00D11BAA">
        <w:rPr>
          <w:sz w:val="23"/>
          <w:szCs w:val="23"/>
          <w:shd w:val="clear" w:color="auto" w:fill="FFFFFF"/>
        </w:rPr>
        <w:t>5.7. После</w:t>
      </w:r>
      <w:r>
        <w:rPr>
          <w:sz w:val="23"/>
          <w:szCs w:val="23"/>
          <w:shd w:val="clear" w:color="auto" w:fill="FFFFFF"/>
        </w:rPr>
        <w:t xml:space="preserve"> ремонта или</w:t>
      </w:r>
      <w:r w:rsidRPr="00D11BAA">
        <w:rPr>
          <w:sz w:val="23"/>
          <w:szCs w:val="23"/>
          <w:shd w:val="clear" w:color="auto" w:fill="FFFFFF"/>
        </w:rPr>
        <w:t xml:space="preserve">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rsidR="00C20D95" w:rsidRPr="00D11BAA" w:rsidRDefault="00C20D95" w:rsidP="00C20D95">
      <w:pPr>
        <w:spacing w:after="0"/>
        <w:ind w:firstLine="567"/>
        <w:jc w:val="both"/>
        <w:rPr>
          <w:sz w:val="23"/>
          <w:szCs w:val="23"/>
          <w:shd w:val="clear" w:color="auto" w:fill="FFFFFF"/>
        </w:rPr>
      </w:pPr>
      <w:r w:rsidRPr="00D11BAA">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C20D95" w:rsidRPr="00D11BAA" w:rsidRDefault="00C20D95" w:rsidP="00C20D95">
      <w:pPr>
        <w:spacing w:after="0"/>
        <w:ind w:firstLine="567"/>
        <w:jc w:val="both"/>
        <w:rPr>
          <w:sz w:val="23"/>
          <w:szCs w:val="23"/>
          <w:shd w:val="clear" w:color="auto" w:fill="FFFFFF"/>
        </w:rPr>
      </w:pPr>
      <w:r w:rsidRPr="00D11BAA">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rsidR="00C20D95" w:rsidRPr="00D11BAA" w:rsidRDefault="00C20D95" w:rsidP="00C20D95">
      <w:pPr>
        <w:spacing w:after="0"/>
        <w:ind w:firstLine="567"/>
        <w:jc w:val="both"/>
        <w:rPr>
          <w:sz w:val="23"/>
          <w:szCs w:val="23"/>
          <w:shd w:val="clear" w:color="auto" w:fill="FFFFFF"/>
        </w:rPr>
      </w:pPr>
      <w:r w:rsidRPr="00D11BAA">
        <w:rPr>
          <w:sz w:val="23"/>
          <w:szCs w:val="23"/>
          <w:shd w:val="clear" w:color="auto" w:fill="FFFFFF"/>
        </w:rPr>
        <w:t>5.9. Поставщик поставляет Товар в упаковке, обеспечивающей его сохранность, без каких-либо повреждений.</w:t>
      </w:r>
    </w:p>
    <w:p w:rsidR="00C20D95" w:rsidRPr="00D11BAA" w:rsidRDefault="00C20D95" w:rsidP="00C20D95">
      <w:pPr>
        <w:spacing w:after="0"/>
        <w:jc w:val="both"/>
        <w:rPr>
          <w:sz w:val="23"/>
          <w:szCs w:val="23"/>
          <w:shd w:val="clear" w:color="auto" w:fill="FFFFFF"/>
        </w:rPr>
      </w:pPr>
    </w:p>
    <w:p w:rsidR="00C20D95" w:rsidRPr="00D11BAA" w:rsidRDefault="00C20D95" w:rsidP="00C20D95">
      <w:pPr>
        <w:shd w:val="clear" w:color="auto" w:fill="FFFFFF"/>
        <w:spacing w:after="0"/>
        <w:ind w:right="5" w:firstLine="567"/>
        <w:contextualSpacing/>
        <w:jc w:val="center"/>
        <w:rPr>
          <w:b/>
          <w:sz w:val="23"/>
          <w:szCs w:val="23"/>
          <w:shd w:val="clear" w:color="auto" w:fill="FFFFFF"/>
        </w:rPr>
      </w:pPr>
      <w:r w:rsidRPr="00D11BAA">
        <w:rPr>
          <w:b/>
          <w:sz w:val="23"/>
          <w:szCs w:val="23"/>
          <w:shd w:val="clear" w:color="auto" w:fill="FFFFFF"/>
        </w:rPr>
        <w:t>6. ОТВЕТСТВЕННОСТЬ СТОРОН</w:t>
      </w:r>
    </w:p>
    <w:p w:rsidR="00C20D95" w:rsidRPr="00D11BAA" w:rsidRDefault="00C20D95" w:rsidP="00C20D95">
      <w:pPr>
        <w:spacing w:after="0"/>
        <w:ind w:firstLine="567"/>
        <w:jc w:val="both"/>
        <w:rPr>
          <w:sz w:val="23"/>
          <w:szCs w:val="23"/>
          <w:shd w:val="clear" w:color="auto" w:fill="FFFFFF"/>
        </w:rPr>
      </w:pPr>
      <w:r w:rsidRPr="00D11BAA">
        <w:rPr>
          <w:sz w:val="23"/>
          <w:szCs w:val="23"/>
          <w:shd w:val="clear" w:color="auto" w:fill="FFFFFF"/>
        </w:rPr>
        <w:t>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rsidR="00C20D95" w:rsidRPr="00D11BAA" w:rsidRDefault="00C20D95" w:rsidP="00C20D95">
      <w:pPr>
        <w:spacing w:after="0"/>
        <w:ind w:firstLine="567"/>
        <w:jc w:val="both"/>
        <w:rPr>
          <w:sz w:val="23"/>
          <w:szCs w:val="23"/>
          <w:shd w:val="clear" w:color="auto" w:fill="FFFFFF"/>
        </w:rPr>
      </w:pPr>
      <w:r w:rsidRPr="00D11BAA">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rsidR="00C20D95" w:rsidRPr="00D11BAA" w:rsidRDefault="00C20D95" w:rsidP="00C20D95">
      <w:pPr>
        <w:spacing w:after="0"/>
        <w:ind w:firstLine="567"/>
        <w:jc w:val="both"/>
        <w:rPr>
          <w:sz w:val="23"/>
          <w:szCs w:val="23"/>
        </w:rPr>
      </w:pPr>
      <w:r w:rsidRPr="00D11BAA">
        <w:rPr>
          <w:sz w:val="23"/>
          <w:szCs w:val="23"/>
          <w:shd w:val="clear" w:color="auto" w:fill="FFFFFF"/>
        </w:rPr>
        <w:t xml:space="preserve">6.3. </w:t>
      </w:r>
      <w:r w:rsidRPr="006B5B9F">
        <w:rPr>
          <w:sz w:val="23"/>
          <w:szCs w:val="23"/>
          <w:shd w:val="clear" w:color="auto" w:fill="FFFFFF"/>
        </w:rPr>
        <w:t>При нарушении Поставщиком сроков поставки Товара, предусмотренных настоящим Договором, Поставщик обязуется уплатить Покупателю неустойку в размере 0,1% от суммы Договора за каждый день просрочки.</w:t>
      </w:r>
    </w:p>
    <w:p w:rsidR="00C20D95" w:rsidRPr="00D11BAA" w:rsidRDefault="00C20D95" w:rsidP="00C20D95">
      <w:pPr>
        <w:spacing w:after="0"/>
        <w:ind w:firstLine="567"/>
        <w:jc w:val="both"/>
        <w:rPr>
          <w:sz w:val="23"/>
          <w:szCs w:val="23"/>
        </w:rPr>
      </w:pPr>
      <w:r w:rsidRPr="00D11BAA">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rsidR="00C20D95" w:rsidRPr="00D11BAA" w:rsidRDefault="00C20D95" w:rsidP="00C20D95">
      <w:pPr>
        <w:spacing w:after="0"/>
        <w:ind w:firstLine="567"/>
        <w:jc w:val="both"/>
        <w:rPr>
          <w:sz w:val="23"/>
          <w:szCs w:val="23"/>
        </w:rPr>
      </w:pPr>
      <w:r w:rsidRPr="00D11BAA">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rsidR="00C20D95" w:rsidRPr="00D11BAA" w:rsidRDefault="00C20D95" w:rsidP="00C20D95">
      <w:pPr>
        <w:spacing w:after="0"/>
        <w:ind w:firstLine="567"/>
        <w:jc w:val="both"/>
        <w:rPr>
          <w:sz w:val="23"/>
          <w:szCs w:val="23"/>
        </w:rPr>
      </w:pPr>
      <w:r w:rsidRPr="00D11BAA">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20D95" w:rsidRPr="00D11BAA" w:rsidRDefault="00C20D95" w:rsidP="00C20D95">
      <w:pPr>
        <w:spacing w:after="0"/>
        <w:ind w:firstLine="567"/>
        <w:jc w:val="both"/>
        <w:rPr>
          <w:sz w:val="23"/>
          <w:szCs w:val="23"/>
        </w:rPr>
      </w:pPr>
      <w:r w:rsidRPr="00D11BAA">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C20D95" w:rsidRPr="00D11BAA" w:rsidRDefault="00C20D95" w:rsidP="00C20D95">
      <w:pPr>
        <w:tabs>
          <w:tab w:val="left" w:pos="567"/>
        </w:tabs>
        <w:spacing w:after="0"/>
        <w:ind w:firstLine="567"/>
        <w:jc w:val="both"/>
        <w:rPr>
          <w:iCs/>
          <w:sz w:val="23"/>
          <w:szCs w:val="23"/>
        </w:rPr>
      </w:pPr>
      <w:r w:rsidRPr="00D11BAA">
        <w:rPr>
          <w:sz w:val="23"/>
          <w:szCs w:val="23"/>
        </w:rPr>
        <w:t xml:space="preserve">6.8. </w:t>
      </w:r>
      <w:r w:rsidRPr="00D11BAA">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C20D95" w:rsidRPr="00D11BAA" w:rsidRDefault="00C20D95" w:rsidP="00C20D95">
      <w:pPr>
        <w:spacing w:after="0"/>
        <w:ind w:firstLine="567"/>
        <w:contextualSpacing/>
        <w:jc w:val="both"/>
        <w:rPr>
          <w:iCs/>
          <w:sz w:val="23"/>
          <w:szCs w:val="23"/>
        </w:rPr>
      </w:pPr>
      <w:r w:rsidRPr="00D11BAA">
        <w:rPr>
          <w:iCs/>
          <w:sz w:val="23"/>
          <w:szCs w:val="23"/>
        </w:rPr>
        <w:t>- неуплаты НДС в бюджет Поставщиком либо его субподрядчиком по договорам, связанным с исполнением настоящего Договора;</w:t>
      </w:r>
    </w:p>
    <w:p w:rsidR="00C20D95" w:rsidRPr="00D11BAA" w:rsidRDefault="00C20D95" w:rsidP="00C20D95">
      <w:pPr>
        <w:spacing w:after="0"/>
        <w:ind w:firstLine="567"/>
        <w:contextualSpacing/>
        <w:jc w:val="both"/>
        <w:rPr>
          <w:iCs/>
          <w:sz w:val="23"/>
          <w:szCs w:val="23"/>
        </w:rPr>
      </w:pPr>
      <w:r w:rsidRPr="00D11BAA">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C20D95" w:rsidRPr="00D11BAA" w:rsidRDefault="00C20D95" w:rsidP="00C20D95">
      <w:pPr>
        <w:spacing w:after="0"/>
        <w:ind w:firstLine="567"/>
        <w:contextualSpacing/>
        <w:jc w:val="both"/>
        <w:rPr>
          <w:iCs/>
          <w:sz w:val="23"/>
          <w:szCs w:val="23"/>
        </w:rPr>
      </w:pPr>
      <w:r w:rsidRPr="00D11BAA">
        <w:rPr>
          <w:iCs/>
          <w:sz w:val="23"/>
          <w:szCs w:val="23"/>
        </w:rPr>
        <w:t>- несоответствия наименования Поставщика, ИНН и КПП, указанных в счет - фактуре либо в Договоре.</w:t>
      </w:r>
    </w:p>
    <w:p w:rsidR="00C20D95" w:rsidRPr="00D11BAA" w:rsidRDefault="00C20D95" w:rsidP="00C20D95">
      <w:pPr>
        <w:spacing w:after="0"/>
        <w:ind w:firstLine="567"/>
        <w:contextualSpacing/>
        <w:jc w:val="both"/>
        <w:rPr>
          <w:iCs/>
          <w:sz w:val="23"/>
          <w:szCs w:val="23"/>
        </w:rPr>
      </w:pPr>
      <w:r w:rsidRPr="00D11BAA">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rsidR="00C20D95" w:rsidRPr="00D11BAA" w:rsidRDefault="00C20D95" w:rsidP="00C20D95">
      <w:pPr>
        <w:spacing w:after="0"/>
        <w:ind w:firstLine="567"/>
        <w:jc w:val="both"/>
        <w:rPr>
          <w:iCs/>
          <w:sz w:val="23"/>
          <w:szCs w:val="23"/>
        </w:rPr>
      </w:pPr>
      <w:r w:rsidRPr="00D11BAA">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C20D95" w:rsidRPr="00D11BAA" w:rsidRDefault="00C20D95" w:rsidP="00C20D95">
      <w:pPr>
        <w:spacing w:after="0"/>
        <w:ind w:firstLine="567"/>
        <w:jc w:val="both"/>
        <w:rPr>
          <w:iCs/>
          <w:sz w:val="23"/>
          <w:szCs w:val="23"/>
        </w:rPr>
      </w:pPr>
      <w:r w:rsidRPr="00D11BAA">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C20D95" w:rsidRPr="00D11BAA" w:rsidRDefault="00C20D95" w:rsidP="00C20D95">
      <w:pPr>
        <w:spacing w:after="0"/>
        <w:ind w:firstLine="567"/>
        <w:jc w:val="both"/>
        <w:rPr>
          <w:iCs/>
          <w:sz w:val="23"/>
          <w:szCs w:val="23"/>
        </w:rPr>
      </w:pPr>
      <w:r w:rsidRPr="00D11BAA">
        <w:rPr>
          <w:iCs/>
          <w:sz w:val="23"/>
          <w:szCs w:val="23"/>
        </w:rPr>
        <w:t>- заключение Сторонами или их Контрагентом договоров с основной целью неуплаты (неполной уплаты) налога;</w:t>
      </w:r>
    </w:p>
    <w:p w:rsidR="00C20D95" w:rsidRPr="00D11BAA" w:rsidRDefault="00C20D95" w:rsidP="00C20D95">
      <w:pPr>
        <w:spacing w:after="0"/>
        <w:ind w:firstLine="567"/>
        <w:jc w:val="both"/>
        <w:rPr>
          <w:iCs/>
          <w:sz w:val="23"/>
          <w:szCs w:val="23"/>
        </w:rPr>
      </w:pPr>
      <w:r w:rsidRPr="00D11BAA">
        <w:rPr>
          <w:iCs/>
          <w:sz w:val="23"/>
          <w:szCs w:val="23"/>
        </w:rPr>
        <w:lastRenderedPageBreak/>
        <w:t xml:space="preserve">- подписания первичных учетных документов неустановленным или неуполномоченным лицом Сторон или их Контрагентов; </w:t>
      </w:r>
    </w:p>
    <w:p w:rsidR="00C20D95" w:rsidRPr="00D11BAA" w:rsidRDefault="00C20D95" w:rsidP="00C20D95">
      <w:pPr>
        <w:spacing w:after="0"/>
        <w:ind w:firstLine="567"/>
        <w:jc w:val="both"/>
        <w:rPr>
          <w:iCs/>
          <w:sz w:val="23"/>
          <w:szCs w:val="23"/>
        </w:rPr>
      </w:pPr>
      <w:r w:rsidRPr="00D11BAA">
        <w:rPr>
          <w:iCs/>
          <w:sz w:val="23"/>
          <w:szCs w:val="23"/>
        </w:rPr>
        <w:t xml:space="preserve">- </w:t>
      </w:r>
      <w:r w:rsidRPr="00D11BAA">
        <w:rPr>
          <w:iCs/>
          <w:spacing w:val="-10"/>
          <w:sz w:val="23"/>
          <w:szCs w:val="23"/>
        </w:rPr>
        <w:t>иного нарушения Сторонами или их Контрагентами законодательства о налогах и сборах.</w:t>
      </w:r>
    </w:p>
    <w:p w:rsidR="00C20D95" w:rsidRPr="00D11BAA" w:rsidRDefault="00C20D95" w:rsidP="00C20D95">
      <w:pPr>
        <w:spacing w:after="0"/>
        <w:ind w:firstLine="567"/>
        <w:jc w:val="both"/>
        <w:rPr>
          <w:iCs/>
          <w:sz w:val="23"/>
          <w:szCs w:val="23"/>
        </w:rPr>
      </w:pPr>
      <w:r w:rsidRPr="00D11BAA">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C20D95" w:rsidRPr="00D11BAA" w:rsidRDefault="00C20D95" w:rsidP="00C20D95">
      <w:pPr>
        <w:spacing w:after="0"/>
        <w:ind w:firstLine="567"/>
        <w:jc w:val="both"/>
        <w:rPr>
          <w:iCs/>
          <w:sz w:val="23"/>
          <w:szCs w:val="23"/>
        </w:rPr>
      </w:pPr>
      <w:r w:rsidRPr="00D11BAA">
        <w:rPr>
          <w:iCs/>
          <w:sz w:val="23"/>
          <w:szCs w:val="23"/>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C20D95" w:rsidRPr="00D11BAA" w:rsidRDefault="00C20D95" w:rsidP="00C20D95">
      <w:pPr>
        <w:spacing w:after="0"/>
        <w:ind w:firstLine="567"/>
        <w:contextualSpacing/>
        <w:jc w:val="both"/>
        <w:rPr>
          <w:iCs/>
          <w:sz w:val="23"/>
          <w:szCs w:val="23"/>
        </w:rPr>
      </w:pPr>
      <w:r w:rsidRPr="00D11BAA">
        <w:rPr>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C20D95" w:rsidRPr="00D11BAA" w:rsidRDefault="00C20D95" w:rsidP="00C20D95">
      <w:pPr>
        <w:spacing w:after="0"/>
        <w:ind w:firstLine="567"/>
        <w:jc w:val="both"/>
        <w:rPr>
          <w:sz w:val="23"/>
          <w:szCs w:val="23"/>
        </w:rPr>
      </w:pPr>
      <w:r w:rsidRPr="00D11BAA">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C20D95" w:rsidRPr="00D11BAA" w:rsidRDefault="00C20D95" w:rsidP="00C20D95">
      <w:pPr>
        <w:spacing w:after="0"/>
        <w:ind w:firstLine="567"/>
        <w:jc w:val="both"/>
        <w:rPr>
          <w:sz w:val="23"/>
          <w:szCs w:val="23"/>
        </w:rPr>
      </w:pPr>
      <w:r w:rsidRPr="00D11BAA">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C20D95" w:rsidRPr="00D11BAA" w:rsidRDefault="00C20D95" w:rsidP="00C20D95">
      <w:pPr>
        <w:tabs>
          <w:tab w:val="left" w:pos="567"/>
          <w:tab w:val="left" w:pos="851"/>
        </w:tabs>
        <w:spacing w:after="0"/>
        <w:ind w:firstLine="567"/>
        <w:jc w:val="both"/>
        <w:rPr>
          <w:sz w:val="23"/>
          <w:szCs w:val="23"/>
        </w:rPr>
      </w:pPr>
      <w:r w:rsidRPr="00D11BAA">
        <w:rPr>
          <w:color w:val="000000"/>
          <w:sz w:val="23"/>
          <w:szCs w:val="23"/>
          <w:shd w:val="clear" w:color="auto" w:fill="FFFFFF"/>
        </w:rPr>
        <w:t xml:space="preserve"> 6.10.</w:t>
      </w:r>
      <w:r w:rsidRPr="00D11BAA">
        <w:rPr>
          <w:sz w:val="23"/>
          <w:szCs w:val="23"/>
        </w:rPr>
        <w:t xml:space="preserve"> </w:t>
      </w:r>
      <w:r w:rsidRPr="00D11BAA">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w:t>
      </w:r>
      <w:r>
        <w:rPr>
          <w:color w:val="000000"/>
          <w:sz w:val="23"/>
          <w:szCs w:val="23"/>
          <w:shd w:val="clear" w:color="auto" w:fill="FFFFFF"/>
        </w:rPr>
        <w:t>вратить Покупателю перечисленные</w:t>
      </w:r>
      <w:r w:rsidRPr="00D11BAA">
        <w:rPr>
          <w:color w:val="000000"/>
          <w:sz w:val="23"/>
          <w:szCs w:val="23"/>
          <w:shd w:val="clear" w:color="auto" w:fill="FFFFFF"/>
        </w:rPr>
        <w:t xml:space="preserve"> ему </w:t>
      </w:r>
      <w:r>
        <w:rPr>
          <w:color w:val="000000"/>
          <w:sz w:val="23"/>
          <w:szCs w:val="23"/>
          <w:shd w:val="clear" w:color="auto" w:fill="FFFFFF"/>
        </w:rPr>
        <w:t xml:space="preserve">денежные средства </w:t>
      </w:r>
      <w:r w:rsidRPr="00D11BAA">
        <w:rPr>
          <w:color w:val="000000"/>
          <w:sz w:val="23"/>
          <w:szCs w:val="23"/>
          <w:shd w:val="clear" w:color="auto" w:fill="FFFFFF"/>
        </w:rPr>
        <w:t>в срок не позднее 5 (пяти) рабочих дней после поступления к нему соответствующего требования Покупателя.</w:t>
      </w:r>
    </w:p>
    <w:p w:rsidR="00C20D95" w:rsidRPr="00D11BAA" w:rsidRDefault="00C20D95" w:rsidP="00C20D95">
      <w:pPr>
        <w:spacing w:after="0"/>
        <w:ind w:firstLine="567"/>
        <w:jc w:val="both"/>
        <w:rPr>
          <w:sz w:val="23"/>
          <w:szCs w:val="23"/>
        </w:rPr>
      </w:pPr>
      <w:r w:rsidRPr="00D11BAA">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C20D95" w:rsidRPr="00D11BAA" w:rsidRDefault="00C20D95" w:rsidP="00C20D95">
      <w:pPr>
        <w:spacing w:after="0"/>
        <w:jc w:val="both"/>
        <w:rPr>
          <w:sz w:val="23"/>
          <w:szCs w:val="23"/>
        </w:rPr>
      </w:pPr>
    </w:p>
    <w:p w:rsidR="00C20D95" w:rsidRPr="00D11BAA" w:rsidRDefault="00C20D95" w:rsidP="00C20D95">
      <w:pPr>
        <w:spacing w:after="0"/>
        <w:ind w:firstLine="567"/>
        <w:jc w:val="center"/>
        <w:rPr>
          <w:b/>
          <w:sz w:val="23"/>
          <w:szCs w:val="23"/>
        </w:rPr>
      </w:pPr>
      <w:r w:rsidRPr="00D11BAA">
        <w:rPr>
          <w:b/>
          <w:sz w:val="23"/>
          <w:szCs w:val="23"/>
        </w:rPr>
        <w:t>7. АНТИКОРРУПЦИОННАЯ ОГОВОРКА</w:t>
      </w:r>
    </w:p>
    <w:p w:rsidR="00C20D95" w:rsidRPr="00D11BAA" w:rsidRDefault="00C20D95" w:rsidP="00C20D95">
      <w:pPr>
        <w:tabs>
          <w:tab w:val="left" w:pos="0"/>
        </w:tabs>
        <w:spacing w:after="0"/>
        <w:ind w:firstLine="567"/>
        <w:jc w:val="both"/>
        <w:rPr>
          <w:sz w:val="23"/>
          <w:szCs w:val="23"/>
        </w:rPr>
      </w:pPr>
      <w:r w:rsidRPr="00D11BAA">
        <w:rPr>
          <w:sz w:val="23"/>
          <w:szCs w:val="23"/>
        </w:rPr>
        <w:t>7.1. При исполнении своих обязательств по настоящему Договору Стороны, их аффилированные лица, работники или посредники:</w:t>
      </w:r>
    </w:p>
    <w:p w:rsidR="00C20D95" w:rsidRPr="00D11BAA" w:rsidRDefault="00C20D95" w:rsidP="00C20D95">
      <w:pPr>
        <w:tabs>
          <w:tab w:val="left" w:pos="0"/>
        </w:tabs>
        <w:spacing w:after="0"/>
        <w:ind w:firstLine="567"/>
        <w:jc w:val="both"/>
        <w:rPr>
          <w:sz w:val="23"/>
          <w:szCs w:val="23"/>
        </w:rPr>
      </w:pPr>
      <w:r w:rsidRPr="00D11BAA">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C20D95" w:rsidRPr="00D11BAA" w:rsidRDefault="00C20D95" w:rsidP="00C20D95">
      <w:pPr>
        <w:tabs>
          <w:tab w:val="left" w:pos="0"/>
        </w:tabs>
        <w:spacing w:after="0"/>
        <w:ind w:firstLine="567"/>
        <w:jc w:val="both"/>
        <w:rPr>
          <w:sz w:val="23"/>
          <w:szCs w:val="23"/>
        </w:rPr>
      </w:pPr>
      <w:r w:rsidRPr="00D11BAA">
        <w:rPr>
          <w:sz w:val="23"/>
          <w:szCs w:val="23"/>
        </w:rPr>
        <w:t>7.1.2. не осуществляют действия, квалифицируемые применимыми для настоящего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C20D95" w:rsidRPr="00D11BAA" w:rsidRDefault="00C20D95" w:rsidP="00C20D95">
      <w:pPr>
        <w:tabs>
          <w:tab w:val="left" w:pos="0"/>
        </w:tabs>
        <w:spacing w:after="0"/>
        <w:ind w:firstLine="567"/>
        <w:jc w:val="both"/>
        <w:rPr>
          <w:sz w:val="23"/>
          <w:szCs w:val="23"/>
        </w:rPr>
      </w:pPr>
      <w:r w:rsidRPr="00D11BAA">
        <w:rPr>
          <w:sz w:val="23"/>
          <w:szCs w:val="23"/>
        </w:rPr>
        <w:t>7.2. При исполнении своих обязательств по настоящему Договору Стороны настоящим заверяют друг друга в соответствии со статьей 431.2 Гражданского кодекса РФ в том, что:</w:t>
      </w:r>
    </w:p>
    <w:p w:rsidR="00C20D95" w:rsidRPr="00D11BAA" w:rsidRDefault="00C20D95" w:rsidP="00C20D95">
      <w:pPr>
        <w:tabs>
          <w:tab w:val="left" w:pos="0"/>
        </w:tabs>
        <w:spacing w:after="0"/>
        <w:ind w:firstLine="567"/>
        <w:jc w:val="both"/>
        <w:rPr>
          <w:sz w:val="23"/>
          <w:szCs w:val="23"/>
        </w:rPr>
      </w:pPr>
      <w:r w:rsidRPr="00D11BAA">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C20D95" w:rsidRPr="00D11BAA" w:rsidRDefault="00C20D95" w:rsidP="00C20D95">
      <w:pPr>
        <w:tabs>
          <w:tab w:val="left" w:pos="0"/>
        </w:tabs>
        <w:spacing w:after="0"/>
        <w:ind w:firstLine="567"/>
        <w:jc w:val="both"/>
        <w:rPr>
          <w:sz w:val="23"/>
          <w:szCs w:val="23"/>
        </w:rPr>
      </w:pPr>
      <w:r w:rsidRPr="00D11BAA">
        <w:rPr>
          <w:sz w:val="23"/>
          <w:szCs w:val="23"/>
        </w:rPr>
        <w:t>7.2.2. не зарегистрированы в оффшорной зоне;</w:t>
      </w:r>
    </w:p>
    <w:p w:rsidR="00C20D95" w:rsidRPr="00D11BAA" w:rsidRDefault="00C20D95" w:rsidP="00C20D95">
      <w:pPr>
        <w:tabs>
          <w:tab w:val="left" w:pos="0"/>
        </w:tabs>
        <w:spacing w:after="0"/>
        <w:ind w:firstLine="567"/>
        <w:jc w:val="both"/>
        <w:rPr>
          <w:sz w:val="23"/>
          <w:szCs w:val="23"/>
        </w:rPr>
      </w:pPr>
      <w:r w:rsidRPr="00D11BAA">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C20D95" w:rsidRPr="00D11BAA" w:rsidRDefault="00C20D95" w:rsidP="00C20D95">
      <w:pPr>
        <w:tabs>
          <w:tab w:val="left" w:pos="0"/>
        </w:tabs>
        <w:spacing w:after="0"/>
        <w:ind w:firstLine="567"/>
        <w:jc w:val="both"/>
        <w:rPr>
          <w:sz w:val="23"/>
          <w:szCs w:val="23"/>
        </w:rPr>
      </w:pPr>
      <w:r w:rsidRPr="00D11BAA">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заверения достоверны. Это подтверждение должно быть направлено в течение 10 </w:t>
      </w:r>
      <w:r w:rsidRPr="00D11BAA">
        <w:rPr>
          <w:sz w:val="23"/>
          <w:szCs w:val="23"/>
        </w:rPr>
        <w:lastRenderedPageBreak/>
        <w:t>(десяти)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rsidR="00C20D95" w:rsidRPr="00D11BAA" w:rsidRDefault="00C20D95" w:rsidP="00C20D95">
      <w:pPr>
        <w:tabs>
          <w:tab w:val="left" w:pos="0"/>
        </w:tabs>
        <w:spacing w:after="0"/>
        <w:ind w:firstLine="567"/>
        <w:jc w:val="both"/>
        <w:rPr>
          <w:sz w:val="23"/>
          <w:szCs w:val="23"/>
        </w:rPr>
      </w:pPr>
      <w:r w:rsidRPr="00D11BAA">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20D95" w:rsidRPr="00D11BAA" w:rsidRDefault="00C20D95" w:rsidP="00C20D95">
      <w:pPr>
        <w:spacing w:after="0"/>
        <w:ind w:firstLine="567"/>
        <w:jc w:val="both"/>
        <w:rPr>
          <w:sz w:val="23"/>
          <w:szCs w:val="23"/>
        </w:rPr>
      </w:pPr>
    </w:p>
    <w:p w:rsidR="00C20D95" w:rsidRPr="00D11BAA" w:rsidRDefault="00C20D95" w:rsidP="00C20D95">
      <w:pPr>
        <w:spacing w:before="120" w:after="0"/>
        <w:jc w:val="center"/>
        <w:rPr>
          <w:b/>
          <w:sz w:val="23"/>
          <w:szCs w:val="23"/>
        </w:rPr>
      </w:pPr>
      <w:r w:rsidRPr="00D11BAA">
        <w:rPr>
          <w:b/>
          <w:sz w:val="23"/>
          <w:szCs w:val="23"/>
        </w:rPr>
        <w:t>8. ЗАВЕРЕНИЯ ОБ ОБСТОЯТЕЛЬСТВАХ</w:t>
      </w:r>
    </w:p>
    <w:p w:rsidR="00C20D95" w:rsidRPr="00D11BAA" w:rsidRDefault="00C20D95" w:rsidP="00C20D95">
      <w:pPr>
        <w:spacing w:after="0"/>
        <w:ind w:firstLine="567"/>
        <w:jc w:val="both"/>
        <w:rPr>
          <w:sz w:val="23"/>
          <w:szCs w:val="23"/>
        </w:rPr>
      </w:pPr>
      <w:r w:rsidRPr="00D11BAA">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C20D95" w:rsidRPr="00D11BAA" w:rsidRDefault="00C20D95" w:rsidP="00C20D95">
      <w:pPr>
        <w:spacing w:after="0"/>
        <w:ind w:firstLine="567"/>
        <w:jc w:val="both"/>
        <w:rPr>
          <w:sz w:val="23"/>
          <w:szCs w:val="23"/>
        </w:rPr>
      </w:pPr>
      <w:r w:rsidRPr="00D11BAA">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настоящего Договора недействительным.</w:t>
      </w:r>
    </w:p>
    <w:p w:rsidR="00C20D95" w:rsidRPr="00D11BAA" w:rsidRDefault="00C20D95" w:rsidP="00C20D95">
      <w:pPr>
        <w:spacing w:after="0"/>
        <w:ind w:firstLine="567"/>
        <w:jc w:val="both"/>
        <w:rPr>
          <w:sz w:val="23"/>
          <w:szCs w:val="23"/>
        </w:rPr>
      </w:pPr>
      <w:r w:rsidRPr="00D11BAA">
        <w:rPr>
          <w:sz w:val="23"/>
          <w:szCs w:val="23"/>
        </w:rPr>
        <w:t>Признание настоящего Договора незаключенным или недействительным само по себе не препятствует наступлению последствий, предусмотренных п. 10.1.</w:t>
      </w:r>
      <w:r w:rsidRPr="00D11BAA">
        <w:rPr>
          <w:rStyle w:val="affff0"/>
          <w:sz w:val="23"/>
          <w:szCs w:val="23"/>
        </w:rPr>
        <w:t xml:space="preserve"> настоящего Д</w:t>
      </w:r>
      <w:r w:rsidRPr="00D11BAA">
        <w:rPr>
          <w:sz w:val="23"/>
          <w:szCs w:val="23"/>
        </w:rPr>
        <w:t xml:space="preserve">оговора. </w:t>
      </w:r>
    </w:p>
    <w:p w:rsidR="00C20D95" w:rsidRPr="00D11BAA" w:rsidRDefault="00C20D95" w:rsidP="00C20D95">
      <w:pPr>
        <w:spacing w:after="0"/>
        <w:ind w:firstLine="567"/>
        <w:jc w:val="both"/>
        <w:rPr>
          <w:sz w:val="23"/>
          <w:szCs w:val="23"/>
        </w:rPr>
      </w:pPr>
      <w:r w:rsidRPr="00D11BAA">
        <w:rPr>
          <w:sz w:val="23"/>
          <w:szCs w:val="23"/>
        </w:rPr>
        <w:t>8.3. После</w:t>
      </w:r>
      <w:r>
        <w:rPr>
          <w:sz w:val="23"/>
          <w:szCs w:val="23"/>
        </w:rPr>
        <w:t>дствия, предусмотренные пунктом</w:t>
      </w:r>
      <w:r w:rsidRPr="00D11BAA">
        <w:rPr>
          <w:sz w:val="23"/>
          <w:szCs w:val="23"/>
        </w:rPr>
        <w:t xml:space="preserve"> 10.1. настоящего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rsidR="00C20D95" w:rsidRPr="00D11BAA" w:rsidRDefault="00C20D95" w:rsidP="00C20D95">
      <w:pPr>
        <w:spacing w:after="0"/>
        <w:ind w:firstLine="567"/>
        <w:jc w:val="both"/>
        <w:rPr>
          <w:sz w:val="23"/>
          <w:szCs w:val="23"/>
        </w:rPr>
      </w:pPr>
    </w:p>
    <w:p w:rsidR="00C20D95" w:rsidRPr="00D11BAA" w:rsidRDefault="00C20D95" w:rsidP="00C20D95">
      <w:pPr>
        <w:spacing w:after="0"/>
        <w:ind w:firstLine="567"/>
        <w:jc w:val="center"/>
        <w:rPr>
          <w:b/>
          <w:sz w:val="23"/>
          <w:szCs w:val="23"/>
        </w:rPr>
      </w:pPr>
      <w:r w:rsidRPr="00D11BAA">
        <w:rPr>
          <w:b/>
          <w:sz w:val="23"/>
          <w:szCs w:val="23"/>
        </w:rPr>
        <w:t>9. ФОРС-МАЖОР</w:t>
      </w:r>
    </w:p>
    <w:p w:rsidR="00C20D95" w:rsidRPr="00D11BAA" w:rsidRDefault="00C20D95" w:rsidP="00C20D95">
      <w:pPr>
        <w:spacing w:after="0"/>
        <w:ind w:firstLine="567"/>
        <w:jc w:val="both"/>
        <w:rPr>
          <w:sz w:val="23"/>
          <w:szCs w:val="23"/>
        </w:rPr>
      </w:pPr>
      <w:r w:rsidRPr="00D11BAA">
        <w:rPr>
          <w:sz w:val="23"/>
          <w:szCs w:val="23"/>
        </w:rPr>
        <w:t xml:space="preserve">9.1. Стороны освобождаются от ответственности за задержки в исполнении или за </w:t>
      </w:r>
      <w:proofErr w:type="gramStart"/>
      <w:r w:rsidRPr="00D11BAA">
        <w:rPr>
          <w:sz w:val="23"/>
          <w:szCs w:val="23"/>
        </w:rPr>
        <w:t>частичное</w:t>
      </w:r>
      <w:proofErr w:type="gramEnd"/>
      <w:r w:rsidRPr="00D11BAA">
        <w:rPr>
          <w:sz w:val="23"/>
          <w:szCs w:val="23"/>
        </w:rPr>
        <w:t xml:space="preserve">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rsidR="00C20D95" w:rsidRPr="00D11BAA" w:rsidRDefault="00C20D95" w:rsidP="00C20D95">
      <w:pPr>
        <w:shd w:val="clear" w:color="auto" w:fill="FFFFFF"/>
        <w:spacing w:after="0"/>
        <w:ind w:right="4" w:firstLine="567"/>
        <w:jc w:val="both"/>
        <w:rPr>
          <w:sz w:val="23"/>
          <w:szCs w:val="23"/>
        </w:rPr>
      </w:pPr>
      <w:r w:rsidRPr="00D11BAA">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C20D95" w:rsidRPr="00D11BAA" w:rsidRDefault="00C20D95" w:rsidP="00C20D95">
      <w:pPr>
        <w:shd w:val="clear" w:color="auto" w:fill="FFFFFF"/>
        <w:tabs>
          <w:tab w:val="left" w:pos="567"/>
        </w:tabs>
        <w:spacing w:after="0"/>
        <w:ind w:right="24" w:firstLine="567"/>
        <w:jc w:val="both"/>
        <w:rPr>
          <w:sz w:val="23"/>
          <w:szCs w:val="23"/>
        </w:rPr>
      </w:pPr>
      <w:r w:rsidRPr="00D11BAA">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3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rsidR="00C20D95" w:rsidRPr="00D11BAA" w:rsidRDefault="00C20D95" w:rsidP="00C20D95">
      <w:pPr>
        <w:shd w:val="clear" w:color="auto" w:fill="FFFFFF"/>
        <w:spacing w:after="0"/>
        <w:ind w:right="14" w:firstLine="567"/>
        <w:jc w:val="both"/>
        <w:rPr>
          <w:sz w:val="23"/>
          <w:szCs w:val="23"/>
        </w:rPr>
      </w:pPr>
      <w:r w:rsidRPr="00D11BAA">
        <w:rPr>
          <w:sz w:val="23"/>
          <w:szCs w:val="23"/>
        </w:rPr>
        <w:lastRenderedPageBreak/>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rsidR="00C20D95" w:rsidRPr="00D11BAA" w:rsidRDefault="00C20D95" w:rsidP="00C20D95">
      <w:pPr>
        <w:shd w:val="clear" w:color="auto" w:fill="FFFFFF"/>
        <w:spacing w:after="0"/>
        <w:ind w:right="14"/>
        <w:jc w:val="both"/>
        <w:rPr>
          <w:sz w:val="23"/>
          <w:szCs w:val="23"/>
        </w:rPr>
      </w:pPr>
    </w:p>
    <w:p w:rsidR="00C20D95" w:rsidRPr="00D11BAA" w:rsidRDefault="00C20D95" w:rsidP="00C20D95">
      <w:pPr>
        <w:spacing w:after="0"/>
        <w:jc w:val="center"/>
        <w:rPr>
          <w:b/>
          <w:sz w:val="23"/>
          <w:szCs w:val="23"/>
        </w:rPr>
      </w:pPr>
      <w:r w:rsidRPr="00D11BAA">
        <w:rPr>
          <w:b/>
          <w:sz w:val="23"/>
          <w:szCs w:val="23"/>
        </w:rPr>
        <w:t>10. РАЗРЕШЕНИЕ СПОРОВ</w:t>
      </w:r>
    </w:p>
    <w:p w:rsidR="00C20D95" w:rsidRPr="00D11BAA" w:rsidRDefault="00C20D95" w:rsidP="00C20D95">
      <w:pPr>
        <w:spacing w:after="0"/>
        <w:ind w:firstLine="567"/>
        <w:jc w:val="both"/>
        <w:rPr>
          <w:sz w:val="23"/>
          <w:szCs w:val="23"/>
        </w:rPr>
      </w:pPr>
      <w:r w:rsidRPr="00D11BAA">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rsidR="00C20D95" w:rsidRPr="00D11BAA" w:rsidRDefault="00C20D95" w:rsidP="00C20D95">
      <w:pPr>
        <w:spacing w:after="0"/>
        <w:jc w:val="both"/>
        <w:rPr>
          <w:sz w:val="23"/>
          <w:szCs w:val="23"/>
        </w:rPr>
      </w:pPr>
    </w:p>
    <w:p w:rsidR="00C20D95" w:rsidRPr="00D11BAA" w:rsidRDefault="00C20D95" w:rsidP="00C20D95">
      <w:pPr>
        <w:tabs>
          <w:tab w:val="left" w:pos="426"/>
          <w:tab w:val="left" w:pos="709"/>
        </w:tabs>
        <w:autoSpaceDE w:val="0"/>
        <w:autoSpaceDN w:val="0"/>
        <w:adjustRightInd w:val="0"/>
        <w:spacing w:after="0"/>
        <w:ind w:right="-1" w:firstLine="567"/>
        <w:jc w:val="center"/>
        <w:rPr>
          <w:b/>
          <w:bCs/>
          <w:sz w:val="23"/>
          <w:szCs w:val="23"/>
        </w:rPr>
      </w:pPr>
      <w:r w:rsidRPr="00D11BAA">
        <w:rPr>
          <w:b/>
          <w:bCs/>
          <w:sz w:val="23"/>
          <w:szCs w:val="23"/>
        </w:rPr>
        <w:t>11. ОСОБЫЕ УСЛОВИЯ</w:t>
      </w:r>
    </w:p>
    <w:p w:rsidR="00C20D95" w:rsidRPr="00D11BAA" w:rsidRDefault="00C20D95" w:rsidP="00C20D95">
      <w:pPr>
        <w:tabs>
          <w:tab w:val="left" w:pos="709"/>
        </w:tabs>
        <w:suppressAutoHyphens/>
        <w:spacing w:after="0"/>
        <w:ind w:right="-1" w:firstLine="567"/>
        <w:jc w:val="both"/>
        <w:rPr>
          <w:sz w:val="23"/>
          <w:szCs w:val="23"/>
        </w:rPr>
      </w:pPr>
      <w:r w:rsidRPr="00D11BAA">
        <w:rPr>
          <w:sz w:val="23"/>
          <w:szCs w:val="23"/>
        </w:rPr>
        <w:t xml:space="preserve">11.1. В целях обеспечения безопасности пассажиров и членов экипажей воздушных судов </w:t>
      </w:r>
      <w:r>
        <w:rPr>
          <w:sz w:val="23"/>
          <w:szCs w:val="23"/>
        </w:rPr>
        <w:t xml:space="preserve">работники </w:t>
      </w:r>
      <w:r w:rsidRPr="00D11BAA">
        <w:rPr>
          <w:sz w:val="23"/>
          <w:szCs w:val="23"/>
        </w:rPr>
        <w:t>Поставщика перед доп</w:t>
      </w:r>
      <w:r>
        <w:rPr>
          <w:sz w:val="23"/>
          <w:szCs w:val="23"/>
        </w:rPr>
        <w:t>уском их в контролируемую зону посадочной площадки</w:t>
      </w:r>
      <w:r w:rsidRPr="00D11BAA">
        <w:rPr>
          <w:sz w:val="23"/>
          <w:szCs w:val="23"/>
        </w:rPr>
        <w:t xml:space="preserve"> в обязательном порядке проходят досмотр с применением технических средств досмотра.</w:t>
      </w:r>
    </w:p>
    <w:p w:rsidR="00C20D95" w:rsidRPr="00D11BAA" w:rsidRDefault="00C20D95" w:rsidP="00C20D95">
      <w:pPr>
        <w:tabs>
          <w:tab w:val="left" w:pos="426"/>
          <w:tab w:val="left" w:pos="709"/>
          <w:tab w:val="num" w:pos="5337"/>
        </w:tabs>
        <w:suppressAutoHyphens/>
        <w:spacing w:after="0"/>
        <w:ind w:right="-1" w:firstLine="567"/>
        <w:jc w:val="both"/>
        <w:rPr>
          <w:sz w:val="23"/>
          <w:szCs w:val="23"/>
        </w:rPr>
      </w:pPr>
      <w:r w:rsidRPr="00D11BAA">
        <w:rPr>
          <w:sz w:val="23"/>
          <w:szCs w:val="23"/>
        </w:rPr>
        <w:t xml:space="preserve">11.2. Досмотру подлежат личные вещи, находящиеся при них, транспортные средства. Досмотр осуществляется работниками подразделения транспортной безопасности Покупателя. В случае отказа от прохождения досмотра в контролируемую зону </w:t>
      </w:r>
      <w:r>
        <w:rPr>
          <w:sz w:val="23"/>
          <w:szCs w:val="23"/>
        </w:rPr>
        <w:t>посадочной площадки</w:t>
      </w:r>
      <w:r w:rsidRPr="00D11BAA">
        <w:rPr>
          <w:sz w:val="23"/>
          <w:szCs w:val="23"/>
        </w:rPr>
        <w:t xml:space="preserve"> </w:t>
      </w:r>
      <w:r>
        <w:rPr>
          <w:sz w:val="23"/>
          <w:szCs w:val="23"/>
        </w:rPr>
        <w:t xml:space="preserve">работник </w:t>
      </w:r>
      <w:r w:rsidRPr="00D11BAA">
        <w:rPr>
          <w:sz w:val="23"/>
          <w:szCs w:val="23"/>
        </w:rPr>
        <w:t xml:space="preserve">Поставщика не допускается. </w:t>
      </w:r>
    </w:p>
    <w:p w:rsidR="00C20D95" w:rsidRPr="00D11BAA" w:rsidRDefault="00C20D95" w:rsidP="00C20D95">
      <w:pPr>
        <w:tabs>
          <w:tab w:val="left" w:pos="426"/>
          <w:tab w:val="left" w:pos="709"/>
        </w:tabs>
        <w:suppressAutoHyphens/>
        <w:spacing w:after="0"/>
        <w:ind w:right="-1" w:firstLine="567"/>
        <w:jc w:val="both"/>
        <w:rPr>
          <w:sz w:val="23"/>
          <w:szCs w:val="23"/>
        </w:rPr>
      </w:pPr>
      <w:r w:rsidRPr="00D11BAA">
        <w:rPr>
          <w:sz w:val="23"/>
          <w:szCs w:val="23"/>
        </w:rPr>
        <w:t xml:space="preserve">11.3. </w:t>
      </w:r>
      <w:r>
        <w:rPr>
          <w:sz w:val="23"/>
          <w:szCs w:val="23"/>
        </w:rPr>
        <w:t xml:space="preserve">Работник </w:t>
      </w:r>
      <w:r w:rsidRPr="00D11BAA">
        <w:rPr>
          <w:sz w:val="23"/>
          <w:szCs w:val="23"/>
        </w:rPr>
        <w:t xml:space="preserve">Поставщика при выходе с контролируемой зоны через КПП обязан по требованию работников подразделения транспортной безопасности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w:t>
      </w:r>
      <w:r w:rsidR="005032EF">
        <w:rPr>
          <w:sz w:val="23"/>
          <w:szCs w:val="23"/>
        </w:rPr>
        <w:t xml:space="preserve">посадочной площадки </w:t>
      </w:r>
      <w:proofErr w:type="spellStart"/>
      <w:r w:rsidR="005032EF">
        <w:rPr>
          <w:sz w:val="23"/>
          <w:szCs w:val="23"/>
        </w:rPr>
        <w:t>пгт</w:t>
      </w:r>
      <w:proofErr w:type="spellEnd"/>
      <w:r w:rsidR="005032EF">
        <w:rPr>
          <w:sz w:val="23"/>
          <w:szCs w:val="23"/>
        </w:rPr>
        <w:t xml:space="preserve">. </w:t>
      </w:r>
      <w:proofErr w:type="spellStart"/>
      <w:r w:rsidR="005032EF">
        <w:rPr>
          <w:sz w:val="23"/>
          <w:szCs w:val="23"/>
        </w:rPr>
        <w:t>Игрим</w:t>
      </w:r>
      <w:proofErr w:type="spellEnd"/>
      <w:r w:rsidR="005032EF">
        <w:rPr>
          <w:sz w:val="23"/>
          <w:szCs w:val="23"/>
        </w:rPr>
        <w:t>.</w:t>
      </w:r>
    </w:p>
    <w:p w:rsidR="00C20D95" w:rsidRPr="00D11BAA" w:rsidRDefault="00C20D95" w:rsidP="00C20D95">
      <w:pPr>
        <w:tabs>
          <w:tab w:val="left" w:pos="426"/>
          <w:tab w:val="left" w:pos="709"/>
        </w:tabs>
        <w:suppressAutoHyphens/>
        <w:spacing w:after="0"/>
        <w:ind w:right="-1" w:firstLine="567"/>
        <w:jc w:val="both"/>
        <w:rPr>
          <w:sz w:val="23"/>
          <w:szCs w:val="23"/>
        </w:rPr>
      </w:pPr>
      <w:r w:rsidRPr="00D11BAA">
        <w:rPr>
          <w:sz w:val="23"/>
          <w:szCs w:val="23"/>
        </w:rPr>
        <w:t xml:space="preserve">11.4. Работники Поставщика, находясь на контролируемой территории </w:t>
      </w:r>
      <w:r>
        <w:rPr>
          <w:sz w:val="23"/>
          <w:szCs w:val="23"/>
        </w:rPr>
        <w:t>посадочной площадки</w:t>
      </w:r>
      <w:r w:rsidRPr="00D11BAA">
        <w:rPr>
          <w:sz w:val="23"/>
          <w:szCs w:val="23"/>
        </w:rPr>
        <w:t xml:space="preserve"> обязан носить пропуск на видном месте поверх верхней одежды и по требованию сотрудника службы авиационной безопасности предоставлять его для сличения личности, а также объяснять цель нахождения в той или иной зоне. </w:t>
      </w:r>
    </w:p>
    <w:p w:rsidR="00C20D95" w:rsidRPr="00D11BAA" w:rsidRDefault="00C20D95" w:rsidP="00C20D95">
      <w:pPr>
        <w:tabs>
          <w:tab w:val="left" w:pos="426"/>
          <w:tab w:val="left" w:pos="709"/>
          <w:tab w:val="num" w:pos="5337"/>
        </w:tabs>
        <w:suppressAutoHyphens/>
        <w:spacing w:after="0"/>
        <w:ind w:right="-1" w:firstLine="567"/>
        <w:jc w:val="both"/>
        <w:rPr>
          <w:sz w:val="23"/>
          <w:szCs w:val="23"/>
        </w:rPr>
      </w:pPr>
      <w:r w:rsidRPr="00D11BAA">
        <w:rPr>
          <w:sz w:val="23"/>
          <w:szCs w:val="23"/>
        </w:rPr>
        <w:t>11.5. При наличии оснований (наличие не снятой или не погашенной судимости, за совершенное умышленное преступление), Покупатель имеет право, отказать в оформлении пропуска представителю Поставщика. В выдаче пропуска может быть отказано без объяснения причин.</w:t>
      </w:r>
    </w:p>
    <w:p w:rsidR="00C20D95" w:rsidRPr="00D11BAA" w:rsidRDefault="00C20D95" w:rsidP="00C20D95">
      <w:pPr>
        <w:tabs>
          <w:tab w:val="left" w:pos="426"/>
          <w:tab w:val="left" w:pos="709"/>
          <w:tab w:val="num" w:pos="5337"/>
        </w:tabs>
        <w:suppressAutoHyphens/>
        <w:spacing w:after="0"/>
        <w:ind w:right="-1" w:firstLine="567"/>
        <w:jc w:val="both"/>
        <w:rPr>
          <w:sz w:val="23"/>
          <w:szCs w:val="23"/>
        </w:rPr>
      </w:pPr>
      <w:r w:rsidRPr="00D11BAA">
        <w:rPr>
          <w:sz w:val="23"/>
          <w:szCs w:val="23"/>
        </w:rPr>
        <w:t>11.6. При выявлении фактов нарушения представителями Поставщика Положения (</w:t>
      </w:r>
      <w:r>
        <w:rPr>
          <w:sz w:val="23"/>
          <w:szCs w:val="23"/>
        </w:rPr>
        <w:t>далее -Инструкция</w:t>
      </w:r>
      <w:r w:rsidRPr="00D11BAA">
        <w:rPr>
          <w:sz w:val="23"/>
          <w:szCs w:val="23"/>
        </w:rPr>
        <w:t>) Покупателя имеет право изымать пропуска и выдворять нарушителей с контролируемой территории.</w:t>
      </w:r>
    </w:p>
    <w:p w:rsidR="00C20D95" w:rsidRPr="00D11BAA" w:rsidRDefault="00C20D95" w:rsidP="00C20D95">
      <w:pPr>
        <w:tabs>
          <w:tab w:val="left" w:pos="426"/>
          <w:tab w:val="left" w:pos="709"/>
          <w:tab w:val="num" w:pos="5337"/>
        </w:tabs>
        <w:suppressAutoHyphens/>
        <w:spacing w:after="0"/>
        <w:ind w:right="-1" w:firstLine="567"/>
        <w:jc w:val="both"/>
        <w:rPr>
          <w:sz w:val="23"/>
          <w:szCs w:val="23"/>
        </w:rPr>
      </w:pPr>
      <w:r w:rsidRPr="00D11BAA">
        <w:rPr>
          <w:sz w:val="23"/>
          <w:szCs w:val="23"/>
        </w:rPr>
        <w:t>11.7. Работы производятся в условиях действующего предприятия.</w:t>
      </w:r>
    </w:p>
    <w:p w:rsidR="00C20D95" w:rsidRPr="00D11BAA" w:rsidRDefault="00C20D95" w:rsidP="00C20D95">
      <w:pPr>
        <w:spacing w:after="0"/>
        <w:jc w:val="both"/>
        <w:rPr>
          <w:sz w:val="23"/>
          <w:szCs w:val="23"/>
        </w:rPr>
      </w:pPr>
    </w:p>
    <w:p w:rsidR="00C20D95" w:rsidRPr="00D11BAA" w:rsidRDefault="00C20D95" w:rsidP="00C20D95">
      <w:pPr>
        <w:spacing w:after="0"/>
        <w:ind w:firstLine="567"/>
        <w:jc w:val="center"/>
        <w:rPr>
          <w:b/>
          <w:sz w:val="23"/>
          <w:szCs w:val="23"/>
        </w:rPr>
      </w:pPr>
      <w:r w:rsidRPr="00D11BAA">
        <w:rPr>
          <w:b/>
          <w:sz w:val="23"/>
          <w:szCs w:val="23"/>
        </w:rPr>
        <w:t>12. ПРОЧИЕ УСЛОВИЯ</w:t>
      </w:r>
    </w:p>
    <w:p w:rsidR="00C20D95" w:rsidRPr="00D11BAA" w:rsidRDefault="00C20D95" w:rsidP="00C20D95">
      <w:pPr>
        <w:spacing w:after="0"/>
        <w:ind w:firstLine="567"/>
        <w:jc w:val="both"/>
        <w:rPr>
          <w:sz w:val="23"/>
          <w:szCs w:val="23"/>
        </w:rPr>
      </w:pPr>
      <w:r w:rsidRPr="00D11BAA">
        <w:rPr>
          <w:sz w:val="23"/>
          <w:szCs w:val="23"/>
        </w:rPr>
        <w:t>12.1. Настоящий Договор вступает в силу с даты его подписания Сторонами и до полного исполнения обязательств по Договору.</w:t>
      </w:r>
    </w:p>
    <w:p w:rsidR="00C20D95" w:rsidRPr="00D11BAA" w:rsidRDefault="00C20D95" w:rsidP="00C20D95">
      <w:pPr>
        <w:shd w:val="clear" w:color="auto" w:fill="FFFFFF"/>
        <w:spacing w:after="0"/>
        <w:ind w:firstLine="567"/>
        <w:jc w:val="both"/>
        <w:rPr>
          <w:color w:val="000000"/>
          <w:sz w:val="23"/>
          <w:szCs w:val="23"/>
        </w:rPr>
      </w:pPr>
      <w:r w:rsidRPr="00D11BAA">
        <w:rPr>
          <w:color w:val="000000"/>
          <w:sz w:val="23"/>
          <w:szCs w:val="23"/>
        </w:rPr>
        <w:t>12.2. Договор составлен в двух экземплярах, имеющих одинаковую юридическую силу, по одному для каждой из Сторон.</w:t>
      </w:r>
    </w:p>
    <w:p w:rsidR="00C20D95" w:rsidRPr="00D11BAA" w:rsidRDefault="00C20D95" w:rsidP="00C20D95">
      <w:pPr>
        <w:shd w:val="clear" w:color="auto" w:fill="FFFFFF"/>
        <w:spacing w:after="0"/>
        <w:ind w:firstLine="567"/>
        <w:jc w:val="both"/>
        <w:rPr>
          <w:color w:val="000000"/>
          <w:sz w:val="23"/>
          <w:szCs w:val="23"/>
        </w:rPr>
      </w:pPr>
      <w:r w:rsidRPr="00D11BAA">
        <w:rPr>
          <w:color w:val="000000"/>
          <w:sz w:val="23"/>
          <w:szCs w:val="23"/>
        </w:rPr>
        <w:t>12.3.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C20D95" w:rsidRPr="00D11BAA" w:rsidRDefault="00C20D95" w:rsidP="00C20D95">
      <w:pPr>
        <w:shd w:val="clear" w:color="auto" w:fill="FFFFFF"/>
        <w:spacing w:after="0"/>
        <w:ind w:firstLine="567"/>
        <w:jc w:val="both"/>
        <w:rPr>
          <w:color w:val="000000"/>
          <w:sz w:val="23"/>
          <w:szCs w:val="23"/>
        </w:rPr>
      </w:pPr>
      <w:r w:rsidRPr="00D11BAA">
        <w:rPr>
          <w:color w:val="000000"/>
          <w:sz w:val="23"/>
          <w:szCs w:val="23"/>
        </w:rPr>
        <w:t>12.4.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C20D95" w:rsidRPr="00D11BAA" w:rsidRDefault="00C20D95" w:rsidP="00C20D95">
      <w:pPr>
        <w:shd w:val="clear" w:color="auto" w:fill="FFFFFF"/>
        <w:spacing w:after="0"/>
        <w:ind w:firstLine="567"/>
        <w:jc w:val="both"/>
        <w:rPr>
          <w:color w:val="000000"/>
          <w:sz w:val="23"/>
          <w:szCs w:val="23"/>
        </w:rPr>
      </w:pPr>
      <w:r w:rsidRPr="00D11BAA">
        <w:rPr>
          <w:color w:val="000000"/>
          <w:sz w:val="23"/>
          <w:szCs w:val="23"/>
        </w:rPr>
        <w:t>12.5.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C20D95" w:rsidRPr="00D11BAA" w:rsidRDefault="00C20D95" w:rsidP="00C20D95">
      <w:pPr>
        <w:shd w:val="clear" w:color="auto" w:fill="FFFFFF"/>
        <w:spacing w:after="0"/>
        <w:ind w:firstLine="567"/>
        <w:jc w:val="both"/>
        <w:rPr>
          <w:color w:val="000000"/>
          <w:sz w:val="23"/>
          <w:szCs w:val="23"/>
        </w:rPr>
      </w:pPr>
      <w:r w:rsidRPr="00D11BAA">
        <w:rPr>
          <w:color w:val="000000"/>
          <w:sz w:val="23"/>
          <w:szCs w:val="23"/>
        </w:rPr>
        <w:t>12.6. Во всём остальном, что не предусмотрено настоящим Договором, стороны руководствуются действующим законодательством Российской Федерации.</w:t>
      </w:r>
    </w:p>
    <w:p w:rsidR="00C20D95" w:rsidRPr="00D11BAA" w:rsidRDefault="00C20D95" w:rsidP="00C20D95">
      <w:pPr>
        <w:shd w:val="clear" w:color="auto" w:fill="FFFFFF"/>
        <w:spacing w:after="0"/>
        <w:ind w:firstLine="567"/>
        <w:jc w:val="both"/>
        <w:rPr>
          <w:color w:val="000000"/>
          <w:sz w:val="23"/>
          <w:szCs w:val="23"/>
        </w:rPr>
      </w:pPr>
      <w:r w:rsidRPr="00D11BAA">
        <w:rPr>
          <w:color w:val="000000"/>
          <w:sz w:val="23"/>
          <w:szCs w:val="23"/>
        </w:rPr>
        <w:t>12.7.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rsidR="00C20D95" w:rsidRPr="00D11BAA" w:rsidRDefault="00C20D95" w:rsidP="00C20D95">
      <w:pPr>
        <w:spacing w:after="0"/>
        <w:ind w:firstLine="567"/>
        <w:jc w:val="both"/>
        <w:rPr>
          <w:sz w:val="23"/>
          <w:szCs w:val="23"/>
        </w:rPr>
      </w:pPr>
      <w:r w:rsidRPr="00D11BAA">
        <w:rPr>
          <w:color w:val="000000"/>
          <w:sz w:val="23"/>
          <w:szCs w:val="23"/>
        </w:rPr>
        <w:lastRenderedPageBreak/>
        <w:t>12.8.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C20D95" w:rsidRPr="00D11BAA" w:rsidRDefault="00C20D95" w:rsidP="00C20D95">
      <w:pPr>
        <w:widowControl w:val="0"/>
        <w:shd w:val="clear" w:color="auto" w:fill="FFFFFF"/>
        <w:spacing w:after="0"/>
        <w:ind w:firstLine="567"/>
        <w:jc w:val="both"/>
        <w:rPr>
          <w:color w:val="000000"/>
          <w:sz w:val="23"/>
          <w:szCs w:val="23"/>
        </w:rPr>
      </w:pPr>
      <w:r w:rsidRPr="00D11BAA">
        <w:rPr>
          <w:color w:val="000000"/>
          <w:sz w:val="23"/>
          <w:szCs w:val="23"/>
        </w:rPr>
        <w:t xml:space="preserve">12.9. </w:t>
      </w:r>
      <w:r w:rsidRPr="00D11BAA">
        <w:rPr>
          <w:sz w:val="23"/>
          <w:szCs w:val="23"/>
        </w:rPr>
        <w:t>Для надлежащего исполнения обязательств по настоящему Договору стороны назначают ответственных представителей:</w:t>
      </w:r>
    </w:p>
    <w:p w:rsidR="00C20D95" w:rsidRPr="00D11BAA" w:rsidRDefault="00C20D95" w:rsidP="00C20D95">
      <w:pPr>
        <w:spacing w:after="0"/>
        <w:ind w:firstLine="567"/>
        <w:jc w:val="both"/>
        <w:rPr>
          <w:sz w:val="23"/>
          <w:szCs w:val="23"/>
        </w:rPr>
      </w:pPr>
      <w:r w:rsidRPr="00D11BAA">
        <w:rPr>
          <w:sz w:val="23"/>
          <w:szCs w:val="23"/>
        </w:rPr>
        <w:t xml:space="preserve">- со стороны Поставщика _________________ </w:t>
      </w:r>
      <w:r w:rsidRPr="00D11BAA">
        <w:rPr>
          <w:i/>
          <w:sz w:val="23"/>
          <w:szCs w:val="23"/>
        </w:rPr>
        <w:t xml:space="preserve">(указывается Ф.И.О., должность представителя) </w:t>
      </w:r>
      <w:r w:rsidRPr="00D11BAA">
        <w:rPr>
          <w:sz w:val="23"/>
          <w:szCs w:val="23"/>
        </w:rPr>
        <w:t xml:space="preserve">телефон: _______________; </w:t>
      </w:r>
    </w:p>
    <w:p w:rsidR="00C20D95" w:rsidRDefault="00C20D95" w:rsidP="00C20D95">
      <w:pPr>
        <w:spacing w:after="0"/>
        <w:ind w:firstLine="567"/>
        <w:jc w:val="both"/>
        <w:rPr>
          <w:color w:val="000000"/>
          <w:sz w:val="23"/>
          <w:szCs w:val="23"/>
        </w:rPr>
      </w:pPr>
      <w:r w:rsidRPr="00D11BAA">
        <w:rPr>
          <w:sz w:val="23"/>
          <w:szCs w:val="23"/>
        </w:rPr>
        <w:t>- со стороны Покупателя:</w:t>
      </w:r>
      <w:r w:rsidRPr="00D11BAA">
        <w:rPr>
          <w:color w:val="000000"/>
          <w:sz w:val="23"/>
          <w:szCs w:val="23"/>
        </w:rPr>
        <w:t xml:space="preserve"> </w:t>
      </w:r>
    </w:p>
    <w:p w:rsidR="00C20D95" w:rsidRPr="00D11BAA" w:rsidRDefault="00C20D95" w:rsidP="00C20D95">
      <w:pPr>
        <w:spacing w:after="0"/>
        <w:ind w:firstLine="567"/>
        <w:jc w:val="both"/>
        <w:rPr>
          <w:color w:val="000000"/>
          <w:sz w:val="23"/>
          <w:szCs w:val="23"/>
        </w:rPr>
      </w:pPr>
      <w:r w:rsidRPr="00AA4BC0">
        <w:rPr>
          <w:color w:val="000000"/>
          <w:sz w:val="23"/>
          <w:szCs w:val="23"/>
          <w:highlight w:val="yellow"/>
        </w:rPr>
        <w:t>- Сидоров Алексей Владимирович – директор Березовского филиала, телефон: + 7 (3467) 442-189 доб. (1033)</w:t>
      </w:r>
    </w:p>
    <w:p w:rsidR="00C20D95" w:rsidRPr="00D11BAA" w:rsidRDefault="00C20D95" w:rsidP="00C20D95">
      <w:pPr>
        <w:tabs>
          <w:tab w:val="left" w:pos="851"/>
        </w:tabs>
        <w:spacing w:after="0"/>
        <w:ind w:firstLine="567"/>
        <w:jc w:val="both"/>
        <w:rPr>
          <w:sz w:val="23"/>
          <w:szCs w:val="23"/>
        </w:rPr>
      </w:pPr>
      <w:r w:rsidRPr="00D11BAA">
        <w:rPr>
          <w:sz w:val="23"/>
          <w:szCs w:val="23"/>
        </w:rPr>
        <w:t xml:space="preserve">12.10. Неотъемлемой частью настоящего Договора являются: </w:t>
      </w:r>
    </w:p>
    <w:p w:rsidR="00C20D95" w:rsidRPr="00D11BAA" w:rsidRDefault="00C20D95" w:rsidP="00C20D95">
      <w:pPr>
        <w:tabs>
          <w:tab w:val="left" w:pos="851"/>
        </w:tabs>
        <w:spacing w:after="0"/>
        <w:ind w:firstLine="567"/>
        <w:jc w:val="both"/>
        <w:rPr>
          <w:sz w:val="23"/>
          <w:szCs w:val="23"/>
        </w:rPr>
      </w:pPr>
      <w:r w:rsidRPr="00D11BAA">
        <w:rPr>
          <w:sz w:val="23"/>
          <w:szCs w:val="23"/>
        </w:rPr>
        <w:t>Приложение №1 – Спецификация.</w:t>
      </w:r>
    </w:p>
    <w:p w:rsidR="00C20D95" w:rsidRPr="00275EB0" w:rsidRDefault="00C20D95" w:rsidP="00C20D95">
      <w:pPr>
        <w:tabs>
          <w:tab w:val="left" w:pos="851"/>
        </w:tabs>
        <w:spacing w:after="0"/>
        <w:ind w:firstLine="567"/>
        <w:jc w:val="both"/>
        <w:rPr>
          <w:sz w:val="23"/>
          <w:szCs w:val="23"/>
        </w:rPr>
      </w:pPr>
      <w:r w:rsidRPr="00D11BAA">
        <w:rPr>
          <w:sz w:val="23"/>
          <w:szCs w:val="23"/>
        </w:rPr>
        <w:t xml:space="preserve">Приложение №2 – </w:t>
      </w:r>
      <w:r w:rsidRPr="00A20317">
        <w:rPr>
          <w:sz w:val="23"/>
          <w:szCs w:val="23"/>
        </w:rPr>
        <w:t xml:space="preserve">Сроки поставки </w:t>
      </w:r>
      <w:proofErr w:type="spellStart"/>
      <w:r w:rsidRPr="00A20317">
        <w:rPr>
          <w:sz w:val="23"/>
          <w:szCs w:val="23"/>
        </w:rPr>
        <w:t>рентгенотелевизионного</w:t>
      </w:r>
      <w:proofErr w:type="spellEnd"/>
      <w:r w:rsidRPr="00A20317">
        <w:rPr>
          <w:sz w:val="23"/>
          <w:szCs w:val="23"/>
        </w:rPr>
        <w:t xml:space="preserve"> оборудований конвейерного типа – </w:t>
      </w:r>
      <w:proofErr w:type="spellStart"/>
      <w:r w:rsidRPr="00A20317">
        <w:rPr>
          <w:sz w:val="23"/>
          <w:szCs w:val="23"/>
        </w:rPr>
        <w:t>рентгенотелевизионной</w:t>
      </w:r>
      <w:proofErr w:type="spellEnd"/>
      <w:r w:rsidRPr="00A20317">
        <w:rPr>
          <w:sz w:val="23"/>
          <w:szCs w:val="23"/>
        </w:rPr>
        <w:t xml:space="preserve"> установки, выполнения пуск-наладочных работ, проведению инструктажа.</w:t>
      </w:r>
    </w:p>
    <w:p w:rsidR="00C20D95" w:rsidRPr="00D11BAA" w:rsidRDefault="00C20D95" w:rsidP="00C20D95">
      <w:pPr>
        <w:tabs>
          <w:tab w:val="left" w:pos="851"/>
        </w:tabs>
        <w:spacing w:after="0"/>
        <w:ind w:firstLine="567"/>
        <w:jc w:val="both"/>
        <w:rPr>
          <w:sz w:val="23"/>
          <w:szCs w:val="23"/>
        </w:rPr>
      </w:pPr>
      <w:r w:rsidRPr="00D11BAA">
        <w:rPr>
          <w:sz w:val="23"/>
          <w:szCs w:val="23"/>
        </w:rPr>
        <w:t>Приложение №</w:t>
      </w:r>
      <w:r w:rsidRPr="00275EB0">
        <w:rPr>
          <w:sz w:val="23"/>
          <w:szCs w:val="23"/>
        </w:rPr>
        <w:t>3</w:t>
      </w:r>
      <w:r w:rsidRPr="00D11BAA">
        <w:rPr>
          <w:sz w:val="23"/>
          <w:szCs w:val="23"/>
        </w:rPr>
        <w:t xml:space="preserve"> – Форма Акта приема – сдачи пуско-наладочных работ.</w:t>
      </w:r>
    </w:p>
    <w:p w:rsidR="00C20D95" w:rsidRPr="00D11BAA" w:rsidRDefault="00C20D95" w:rsidP="00C20D95">
      <w:pPr>
        <w:tabs>
          <w:tab w:val="left" w:pos="851"/>
        </w:tabs>
        <w:spacing w:after="0"/>
        <w:ind w:firstLine="567"/>
        <w:jc w:val="both"/>
        <w:rPr>
          <w:sz w:val="23"/>
          <w:szCs w:val="23"/>
        </w:rPr>
      </w:pPr>
    </w:p>
    <w:p w:rsidR="00C20D95" w:rsidRPr="00D11BAA" w:rsidRDefault="00C20D95" w:rsidP="00C20D95">
      <w:pPr>
        <w:spacing w:after="0"/>
        <w:jc w:val="center"/>
        <w:rPr>
          <w:b/>
          <w:sz w:val="23"/>
          <w:szCs w:val="23"/>
        </w:rPr>
      </w:pPr>
      <w:r w:rsidRPr="00D11BAA">
        <w:rPr>
          <w:b/>
          <w:sz w:val="23"/>
          <w:szCs w:val="23"/>
        </w:rPr>
        <w:t>14. АДРЕСА И РЕКВИЗИТЫ СТОРОН</w:t>
      </w:r>
    </w:p>
    <w:tbl>
      <w:tblPr>
        <w:tblW w:w="0" w:type="auto"/>
        <w:jc w:val="center"/>
        <w:tblLook w:val="01E0" w:firstRow="1" w:lastRow="1" w:firstColumn="1" w:lastColumn="1" w:noHBand="0" w:noVBand="0"/>
      </w:tblPr>
      <w:tblGrid>
        <w:gridCol w:w="4721"/>
        <w:gridCol w:w="5394"/>
      </w:tblGrid>
      <w:tr w:rsidR="00C20D95" w:rsidRPr="00D11BAA" w:rsidTr="005F5295">
        <w:trPr>
          <w:trHeight w:val="1418"/>
          <w:jc w:val="center"/>
        </w:trPr>
        <w:tc>
          <w:tcPr>
            <w:tcW w:w="4721" w:type="dxa"/>
            <w:tcMar>
              <w:top w:w="0" w:type="dxa"/>
              <w:left w:w="108" w:type="dxa"/>
              <w:bottom w:w="0" w:type="dxa"/>
              <w:right w:w="108" w:type="dxa"/>
            </w:tcMar>
          </w:tcPr>
          <w:p w:rsidR="00C20D95" w:rsidRPr="00D11BAA" w:rsidRDefault="00C20D95" w:rsidP="005F5295">
            <w:pPr>
              <w:spacing w:after="0"/>
              <w:jc w:val="both"/>
              <w:rPr>
                <w:b/>
                <w:sz w:val="23"/>
                <w:szCs w:val="23"/>
              </w:rPr>
            </w:pPr>
            <w:r w:rsidRPr="00D11BAA">
              <w:rPr>
                <w:b/>
                <w:sz w:val="23"/>
                <w:szCs w:val="23"/>
              </w:rPr>
              <w:t>Поставщик:</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r w:rsidRPr="00D11BAA">
              <w:rPr>
                <w:sz w:val="23"/>
                <w:szCs w:val="23"/>
              </w:rPr>
              <w:t>____________________________________</w:t>
            </w:r>
          </w:p>
          <w:p w:rsidR="00C20D95" w:rsidRPr="00D11BAA" w:rsidRDefault="00C20D95" w:rsidP="005F5295">
            <w:pPr>
              <w:spacing w:after="0"/>
              <w:jc w:val="both"/>
              <w:rPr>
                <w:sz w:val="23"/>
                <w:szCs w:val="23"/>
              </w:rPr>
            </w:pPr>
          </w:p>
          <w:p w:rsidR="00C20D95" w:rsidRPr="00D11BAA" w:rsidRDefault="00C20D95" w:rsidP="005F5295">
            <w:pPr>
              <w:spacing w:after="0"/>
              <w:jc w:val="both"/>
              <w:rPr>
                <w:sz w:val="23"/>
                <w:szCs w:val="23"/>
              </w:rPr>
            </w:pPr>
          </w:p>
          <w:p w:rsidR="00C20D95" w:rsidRPr="00D11BAA" w:rsidRDefault="00C20D95" w:rsidP="005F5295">
            <w:pPr>
              <w:spacing w:after="0"/>
              <w:jc w:val="both"/>
              <w:rPr>
                <w:sz w:val="23"/>
                <w:szCs w:val="23"/>
              </w:rPr>
            </w:pPr>
            <w:r w:rsidRPr="00D11BAA">
              <w:rPr>
                <w:sz w:val="23"/>
                <w:szCs w:val="23"/>
              </w:rPr>
              <w:t>____________________ /_____________/</w:t>
            </w:r>
          </w:p>
          <w:p w:rsidR="00C20D95" w:rsidRPr="00D11BAA" w:rsidRDefault="00C20D95" w:rsidP="005F5295">
            <w:pPr>
              <w:spacing w:after="0"/>
              <w:jc w:val="both"/>
              <w:rPr>
                <w:sz w:val="23"/>
                <w:szCs w:val="23"/>
              </w:rPr>
            </w:pPr>
            <w:r w:rsidRPr="00D11BAA">
              <w:rPr>
                <w:sz w:val="23"/>
                <w:szCs w:val="23"/>
              </w:rPr>
              <w:t>М.П.</w:t>
            </w:r>
          </w:p>
        </w:tc>
        <w:tc>
          <w:tcPr>
            <w:tcW w:w="5394" w:type="dxa"/>
            <w:tcMar>
              <w:top w:w="0" w:type="dxa"/>
              <w:left w:w="108" w:type="dxa"/>
              <w:bottom w:w="0" w:type="dxa"/>
              <w:right w:w="108" w:type="dxa"/>
            </w:tcMar>
          </w:tcPr>
          <w:p w:rsidR="00C20D95" w:rsidRPr="00D11BAA" w:rsidRDefault="00C20D95" w:rsidP="005F5295">
            <w:pPr>
              <w:tabs>
                <w:tab w:val="left" w:pos="426"/>
                <w:tab w:val="left" w:pos="709"/>
              </w:tabs>
              <w:spacing w:after="0"/>
              <w:ind w:hanging="16"/>
              <w:jc w:val="both"/>
              <w:rPr>
                <w:b/>
                <w:sz w:val="23"/>
                <w:szCs w:val="23"/>
              </w:rPr>
            </w:pPr>
            <w:r w:rsidRPr="00D11BAA">
              <w:rPr>
                <w:b/>
                <w:sz w:val="23"/>
                <w:szCs w:val="23"/>
              </w:rPr>
              <w:t>Покупатель:</w:t>
            </w:r>
          </w:p>
          <w:p w:rsidR="00C20D95" w:rsidRPr="00D11BAA" w:rsidRDefault="00C20D95" w:rsidP="005F5295">
            <w:pPr>
              <w:tabs>
                <w:tab w:val="left" w:pos="426"/>
                <w:tab w:val="left" w:pos="709"/>
              </w:tabs>
              <w:spacing w:after="0"/>
              <w:ind w:hanging="16"/>
              <w:jc w:val="both"/>
              <w:rPr>
                <w:b/>
                <w:sz w:val="23"/>
                <w:szCs w:val="23"/>
              </w:rPr>
            </w:pPr>
            <w:r w:rsidRPr="00D11BAA">
              <w:rPr>
                <w:b/>
                <w:sz w:val="23"/>
                <w:szCs w:val="23"/>
              </w:rPr>
              <w:t>АО «Аэропорт Сургут»</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ИНН/КПП – 8602060523/86</w:t>
            </w:r>
            <w:r>
              <w:rPr>
                <w:sz w:val="23"/>
                <w:szCs w:val="23"/>
              </w:rPr>
              <w:t>1343001</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ОГРН 1028600603998</w:t>
            </w:r>
          </w:p>
          <w:p w:rsidR="00C20D95" w:rsidRPr="00D11BAA" w:rsidRDefault="00C20D95" w:rsidP="005F5295">
            <w:pPr>
              <w:tabs>
                <w:tab w:val="left" w:pos="426"/>
                <w:tab w:val="left" w:pos="709"/>
              </w:tabs>
              <w:spacing w:after="0"/>
              <w:ind w:hanging="16"/>
              <w:jc w:val="both"/>
              <w:rPr>
                <w:sz w:val="23"/>
                <w:szCs w:val="23"/>
              </w:rPr>
            </w:pPr>
            <w:r>
              <w:rPr>
                <w:sz w:val="23"/>
                <w:szCs w:val="23"/>
              </w:rPr>
              <w:t xml:space="preserve">Адрес юридического лица: </w:t>
            </w:r>
            <w:r w:rsidRPr="00D11BAA">
              <w:rPr>
                <w:sz w:val="23"/>
                <w:szCs w:val="23"/>
              </w:rPr>
              <w:t xml:space="preserve">628422, ХМАО – Югра, </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 xml:space="preserve">г. Сургут, улица </w:t>
            </w:r>
            <w:proofErr w:type="spellStart"/>
            <w:r w:rsidRPr="00D11BAA">
              <w:rPr>
                <w:sz w:val="23"/>
                <w:szCs w:val="23"/>
              </w:rPr>
              <w:t>Аэрофлотская</w:t>
            </w:r>
            <w:proofErr w:type="spellEnd"/>
            <w:r w:rsidRPr="00D11BAA">
              <w:rPr>
                <w:sz w:val="23"/>
                <w:szCs w:val="23"/>
              </w:rPr>
              <w:t>, д.49/1</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Почтовый адрес (адрес для направления корреспонденции): 628408, Россия, ХМАО – Югра,</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г. Сургут, а/я Бокс №11.</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Телефон: 8(3462)770-276    е-</w:t>
            </w:r>
            <w:proofErr w:type="spellStart"/>
            <w:r w:rsidRPr="00D11BAA">
              <w:rPr>
                <w:sz w:val="23"/>
                <w:szCs w:val="23"/>
              </w:rPr>
              <w:t>mail</w:t>
            </w:r>
            <w:proofErr w:type="spellEnd"/>
            <w:r w:rsidRPr="00D11BAA">
              <w:rPr>
                <w:sz w:val="23"/>
                <w:szCs w:val="23"/>
              </w:rPr>
              <w:t>: office@airsurgut.ru</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 xml:space="preserve">Наименование Банка: Ф-Л </w:t>
            </w:r>
            <w:proofErr w:type="gramStart"/>
            <w:r w:rsidRPr="00D11BAA">
              <w:rPr>
                <w:sz w:val="23"/>
                <w:szCs w:val="23"/>
              </w:rPr>
              <w:t>ЗАПАДНО-СИБИРСКОЕ</w:t>
            </w:r>
            <w:proofErr w:type="gramEnd"/>
            <w:r w:rsidRPr="00D11BAA">
              <w:rPr>
                <w:sz w:val="23"/>
                <w:szCs w:val="23"/>
              </w:rPr>
              <w:t xml:space="preserve"> отделение №8647 ПАО Сбербанк России</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ИНН/КПП – 860202001/7707083893/ БИК - 047102651</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К/счёт - 301018108000000000651</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Р/счёт - 40702810567170100601</w:t>
            </w:r>
          </w:p>
          <w:p w:rsidR="00C20D95" w:rsidRDefault="00C20D95" w:rsidP="005F5295">
            <w:pPr>
              <w:tabs>
                <w:tab w:val="left" w:pos="426"/>
                <w:tab w:val="left" w:pos="709"/>
              </w:tabs>
              <w:spacing w:after="0"/>
              <w:jc w:val="both"/>
              <w:rPr>
                <w:sz w:val="23"/>
                <w:szCs w:val="23"/>
              </w:rPr>
            </w:pPr>
          </w:p>
          <w:p w:rsidR="00C20D95" w:rsidRPr="001C53E2" w:rsidRDefault="00C20D95" w:rsidP="005F5295">
            <w:pPr>
              <w:tabs>
                <w:tab w:val="left" w:pos="426"/>
                <w:tab w:val="left" w:pos="709"/>
              </w:tabs>
              <w:spacing w:after="0"/>
              <w:ind w:hanging="16"/>
              <w:jc w:val="both"/>
              <w:rPr>
                <w:sz w:val="23"/>
                <w:szCs w:val="23"/>
                <w:u w:val="single"/>
              </w:rPr>
            </w:pPr>
            <w:r w:rsidRPr="001C53E2">
              <w:rPr>
                <w:sz w:val="23"/>
                <w:szCs w:val="23"/>
                <w:u w:val="single"/>
              </w:rPr>
              <w:t>Местонахождение грузополучателя:</w:t>
            </w:r>
          </w:p>
          <w:p w:rsidR="00C20D95" w:rsidRPr="001C53E2" w:rsidRDefault="00C20D95" w:rsidP="005F5295">
            <w:pPr>
              <w:tabs>
                <w:tab w:val="left" w:pos="426"/>
                <w:tab w:val="left" w:pos="709"/>
              </w:tabs>
              <w:spacing w:after="0"/>
              <w:ind w:hanging="16"/>
              <w:jc w:val="both"/>
              <w:rPr>
                <w:sz w:val="23"/>
                <w:szCs w:val="23"/>
              </w:rPr>
            </w:pPr>
            <w:r w:rsidRPr="002052BB">
              <w:rPr>
                <w:sz w:val="22"/>
                <w:szCs w:val="22"/>
              </w:rPr>
              <w:t>628146 российская Федерация Ханты-Мансийский автономный окр</w:t>
            </w:r>
            <w:r>
              <w:rPr>
                <w:sz w:val="22"/>
                <w:szCs w:val="22"/>
              </w:rPr>
              <w:t xml:space="preserve">уг Югра, Березовский район, </w:t>
            </w:r>
            <w:proofErr w:type="spellStart"/>
            <w:r>
              <w:rPr>
                <w:sz w:val="22"/>
                <w:szCs w:val="22"/>
              </w:rPr>
              <w:t>пгт</w:t>
            </w:r>
            <w:proofErr w:type="spellEnd"/>
            <w:r>
              <w:rPr>
                <w:sz w:val="22"/>
                <w:szCs w:val="22"/>
              </w:rPr>
              <w:t>. </w:t>
            </w:r>
            <w:proofErr w:type="spellStart"/>
            <w:r w:rsidRPr="002052BB">
              <w:rPr>
                <w:sz w:val="22"/>
                <w:szCs w:val="22"/>
              </w:rPr>
              <w:t>Игрим</w:t>
            </w:r>
            <w:proofErr w:type="spellEnd"/>
            <w:r w:rsidRPr="002052BB">
              <w:rPr>
                <w:sz w:val="22"/>
                <w:szCs w:val="22"/>
              </w:rPr>
              <w:t>, ул. Кооперативная 66, Аэропорт</w:t>
            </w:r>
            <w:r w:rsidR="00AA4BC0">
              <w:rPr>
                <w:sz w:val="22"/>
                <w:szCs w:val="22"/>
              </w:rPr>
              <w:t>.</w:t>
            </w:r>
          </w:p>
          <w:p w:rsidR="00C20D95" w:rsidRPr="00D11BAA" w:rsidRDefault="00C20D95" w:rsidP="005F5295">
            <w:pPr>
              <w:tabs>
                <w:tab w:val="left" w:pos="426"/>
                <w:tab w:val="left" w:pos="709"/>
              </w:tabs>
              <w:spacing w:after="0"/>
              <w:jc w:val="both"/>
              <w:rPr>
                <w:sz w:val="23"/>
                <w:szCs w:val="23"/>
              </w:rPr>
            </w:pPr>
          </w:p>
          <w:p w:rsidR="00C20D95" w:rsidRPr="00D11BAA" w:rsidRDefault="00C20D95" w:rsidP="005F5295">
            <w:pPr>
              <w:tabs>
                <w:tab w:val="left" w:pos="426"/>
                <w:tab w:val="left" w:pos="709"/>
              </w:tabs>
              <w:spacing w:after="0"/>
              <w:ind w:hanging="16"/>
              <w:jc w:val="both"/>
              <w:rPr>
                <w:sz w:val="23"/>
                <w:szCs w:val="23"/>
              </w:rPr>
            </w:pPr>
            <w:r w:rsidRPr="00D11BAA">
              <w:rPr>
                <w:sz w:val="23"/>
                <w:szCs w:val="23"/>
              </w:rPr>
              <w:t xml:space="preserve">Директор по производству – первый заместитель генерального директора </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 xml:space="preserve">___________________________ С.В. </w:t>
            </w:r>
            <w:proofErr w:type="spellStart"/>
            <w:r w:rsidRPr="00D11BAA">
              <w:rPr>
                <w:sz w:val="23"/>
                <w:szCs w:val="23"/>
              </w:rPr>
              <w:t>Прийма</w:t>
            </w:r>
            <w:proofErr w:type="spellEnd"/>
            <w:r w:rsidRPr="00D11BAA">
              <w:rPr>
                <w:sz w:val="23"/>
                <w:szCs w:val="23"/>
              </w:rPr>
              <w:t xml:space="preserve"> </w:t>
            </w:r>
          </w:p>
          <w:p w:rsidR="00C20D95" w:rsidRPr="00D11BAA" w:rsidRDefault="00C20D95" w:rsidP="005F5295">
            <w:pPr>
              <w:tabs>
                <w:tab w:val="left" w:pos="426"/>
                <w:tab w:val="left" w:pos="709"/>
              </w:tabs>
              <w:spacing w:after="0"/>
              <w:ind w:hanging="16"/>
              <w:jc w:val="both"/>
              <w:rPr>
                <w:sz w:val="23"/>
                <w:szCs w:val="23"/>
              </w:rPr>
            </w:pPr>
            <w:r w:rsidRPr="00D11BAA">
              <w:rPr>
                <w:sz w:val="23"/>
                <w:szCs w:val="23"/>
              </w:rPr>
              <w:t>Дата подписания договора</w:t>
            </w:r>
          </w:p>
          <w:p w:rsidR="00C20D95" w:rsidRPr="00D11BAA" w:rsidRDefault="00C20D95" w:rsidP="005F5295">
            <w:pPr>
              <w:spacing w:after="0"/>
              <w:ind w:left="-567" w:firstLine="567"/>
              <w:jc w:val="both"/>
              <w:rPr>
                <w:sz w:val="23"/>
                <w:szCs w:val="23"/>
              </w:rPr>
            </w:pPr>
            <w:r w:rsidRPr="00D11BAA">
              <w:rPr>
                <w:sz w:val="23"/>
                <w:szCs w:val="23"/>
              </w:rPr>
              <w:t>___ _______________ 202</w:t>
            </w:r>
            <w:r>
              <w:rPr>
                <w:sz w:val="23"/>
                <w:szCs w:val="23"/>
              </w:rPr>
              <w:t>__</w:t>
            </w:r>
          </w:p>
        </w:tc>
      </w:tr>
    </w:tbl>
    <w:p w:rsidR="00C20D95" w:rsidRPr="00D11BAA" w:rsidRDefault="00C20D95" w:rsidP="00C20D95">
      <w:pPr>
        <w:widowControl w:val="0"/>
        <w:spacing w:after="0"/>
        <w:jc w:val="both"/>
        <w:rPr>
          <w:sz w:val="23"/>
          <w:szCs w:val="23"/>
        </w:rPr>
      </w:pPr>
    </w:p>
    <w:p w:rsidR="00C20D95" w:rsidRDefault="00C20D95" w:rsidP="00C20D95">
      <w:pPr>
        <w:widowControl w:val="0"/>
        <w:spacing w:after="0"/>
        <w:ind w:left="5670"/>
        <w:jc w:val="right"/>
        <w:rPr>
          <w:sz w:val="22"/>
          <w:szCs w:val="22"/>
        </w:rPr>
      </w:pPr>
    </w:p>
    <w:p w:rsidR="00C20D95" w:rsidRDefault="00C20D95" w:rsidP="00C20D95">
      <w:pPr>
        <w:widowControl w:val="0"/>
        <w:spacing w:after="0"/>
        <w:ind w:left="5670"/>
        <w:jc w:val="right"/>
        <w:rPr>
          <w:sz w:val="22"/>
          <w:szCs w:val="22"/>
        </w:rPr>
      </w:pPr>
    </w:p>
    <w:p w:rsidR="00C20D95" w:rsidRDefault="00C20D95" w:rsidP="00C20D95">
      <w:pPr>
        <w:widowControl w:val="0"/>
        <w:spacing w:after="0"/>
        <w:ind w:left="5670"/>
        <w:jc w:val="right"/>
        <w:rPr>
          <w:sz w:val="22"/>
          <w:szCs w:val="22"/>
        </w:rPr>
      </w:pPr>
    </w:p>
    <w:p w:rsidR="00C20D95" w:rsidRDefault="00C20D95" w:rsidP="00C20D95">
      <w:pPr>
        <w:widowControl w:val="0"/>
        <w:spacing w:after="0"/>
        <w:ind w:left="5670"/>
        <w:jc w:val="right"/>
        <w:rPr>
          <w:sz w:val="22"/>
          <w:szCs w:val="22"/>
        </w:rPr>
      </w:pPr>
    </w:p>
    <w:p w:rsidR="00C20D95" w:rsidRDefault="00C20D95" w:rsidP="00C20D95">
      <w:pPr>
        <w:widowControl w:val="0"/>
        <w:spacing w:after="0"/>
        <w:ind w:left="5670"/>
        <w:jc w:val="right"/>
        <w:rPr>
          <w:sz w:val="22"/>
          <w:szCs w:val="22"/>
        </w:rPr>
      </w:pPr>
    </w:p>
    <w:p w:rsidR="00C20D95" w:rsidRDefault="00C20D95" w:rsidP="00C20D95">
      <w:pPr>
        <w:widowControl w:val="0"/>
        <w:spacing w:after="0"/>
        <w:rPr>
          <w:sz w:val="22"/>
          <w:szCs w:val="22"/>
        </w:rPr>
      </w:pPr>
    </w:p>
    <w:p w:rsidR="00C20D95" w:rsidRDefault="00C20D95"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C20D95" w:rsidRPr="00103CAE" w:rsidRDefault="00C20D95" w:rsidP="00C20D95">
      <w:pPr>
        <w:widowControl w:val="0"/>
        <w:spacing w:after="0"/>
        <w:ind w:left="5670"/>
        <w:jc w:val="right"/>
        <w:rPr>
          <w:sz w:val="22"/>
          <w:szCs w:val="22"/>
        </w:rPr>
      </w:pPr>
      <w:r w:rsidRPr="00103CAE">
        <w:rPr>
          <w:sz w:val="22"/>
          <w:szCs w:val="22"/>
        </w:rPr>
        <w:lastRenderedPageBreak/>
        <w:t xml:space="preserve">Приложение №1 </w:t>
      </w:r>
    </w:p>
    <w:p w:rsidR="00C20D95" w:rsidRDefault="00C20D95" w:rsidP="00C20D95">
      <w:pPr>
        <w:widowControl w:val="0"/>
        <w:spacing w:after="0"/>
        <w:ind w:left="5670"/>
        <w:jc w:val="right"/>
        <w:rPr>
          <w:sz w:val="22"/>
          <w:szCs w:val="22"/>
        </w:rPr>
      </w:pPr>
      <w:r w:rsidRPr="00103CAE">
        <w:rPr>
          <w:sz w:val="22"/>
          <w:szCs w:val="22"/>
        </w:rPr>
        <w:t>к Договору от____ №____</w:t>
      </w:r>
    </w:p>
    <w:p w:rsidR="00C20D95" w:rsidRDefault="00C20D95" w:rsidP="00C20D95">
      <w:pPr>
        <w:widowControl w:val="0"/>
        <w:spacing w:after="0"/>
        <w:ind w:left="5670"/>
        <w:jc w:val="right"/>
        <w:rPr>
          <w:sz w:val="22"/>
          <w:szCs w:val="22"/>
        </w:rPr>
      </w:pPr>
    </w:p>
    <w:p w:rsidR="00C20D95" w:rsidRPr="00103CAE" w:rsidRDefault="00C20D95" w:rsidP="00C20D95">
      <w:pPr>
        <w:widowControl w:val="0"/>
        <w:spacing w:after="0"/>
        <w:ind w:left="5670"/>
        <w:jc w:val="right"/>
        <w:rPr>
          <w:sz w:val="22"/>
          <w:szCs w:val="22"/>
        </w:rPr>
      </w:pPr>
    </w:p>
    <w:p w:rsidR="00C20D95" w:rsidRDefault="00C20D95" w:rsidP="00C20D95">
      <w:pPr>
        <w:spacing w:after="0"/>
        <w:jc w:val="center"/>
        <w:rPr>
          <w:rFonts w:eastAsia="Calibri"/>
          <w:b/>
          <w:sz w:val="23"/>
          <w:szCs w:val="23"/>
          <w:lang w:eastAsia="en-US"/>
        </w:rPr>
      </w:pPr>
    </w:p>
    <w:p w:rsidR="00C20D95" w:rsidRPr="00165F22" w:rsidRDefault="00C20D95" w:rsidP="00C20D95">
      <w:pPr>
        <w:tabs>
          <w:tab w:val="left" w:pos="3630"/>
        </w:tabs>
        <w:spacing w:after="0"/>
        <w:jc w:val="center"/>
        <w:rPr>
          <w:b/>
          <w:sz w:val="22"/>
          <w:szCs w:val="22"/>
        </w:rPr>
      </w:pPr>
      <w:r w:rsidRPr="00165F22">
        <w:rPr>
          <w:b/>
          <w:sz w:val="22"/>
          <w:szCs w:val="22"/>
        </w:rPr>
        <w:t>СПЕЦИФИКАЦИЯ</w:t>
      </w:r>
    </w:p>
    <w:p w:rsidR="00C20D95" w:rsidRDefault="00C20D95" w:rsidP="00C20D95">
      <w:pPr>
        <w:tabs>
          <w:tab w:val="left" w:pos="3630"/>
        </w:tabs>
        <w:spacing w:after="0"/>
        <w:jc w:val="center"/>
        <w:rPr>
          <w:b/>
          <w:sz w:val="22"/>
          <w:szCs w:val="22"/>
        </w:rPr>
      </w:pPr>
      <w:r w:rsidRPr="00165F22">
        <w:rPr>
          <w:b/>
          <w:sz w:val="22"/>
          <w:szCs w:val="22"/>
        </w:rPr>
        <w:t>(оформляется в соот</w:t>
      </w:r>
      <w:r>
        <w:rPr>
          <w:b/>
          <w:sz w:val="22"/>
          <w:szCs w:val="22"/>
        </w:rPr>
        <w:t>ветствии с Техническим заданием и заявкой Победителя закупки (Поставщика)</w:t>
      </w:r>
    </w:p>
    <w:p w:rsidR="00C20D95" w:rsidRPr="00165F22" w:rsidRDefault="00C20D95" w:rsidP="00C20D95">
      <w:pPr>
        <w:tabs>
          <w:tab w:val="left" w:pos="3630"/>
        </w:tabs>
        <w:spacing w:after="0"/>
        <w:rPr>
          <w:b/>
          <w:sz w:val="22"/>
          <w:szCs w:val="22"/>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537"/>
        <w:gridCol w:w="1276"/>
        <w:gridCol w:w="738"/>
        <w:gridCol w:w="1560"/>
        <w:gridCol w:w="1560"/>
      </w:tblGrid>
      <w:tr w:rsidR="00C20D95" w:rsidRPr="00165F22" w:rsidTr="005F529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0D95" w:rsidRPr="00165F22" w:rsidRDefault="00C20D95" w:rsidP="005F5295">
            <w:pPr>
              <w:tabs>
                <w:tab w:val="left" w:pos="3630"/>
              </w:tabs>
              <w:spacing w:after="0"/>
              <w:jc w:val="center"/>
              <w:rPr>
                <w:b/>
                <w:sz w:val="22"/>
                <w:szCs w:val="22"/>
              </w:rPr>
            </w:pPr>
            <w:r w:rsidRPr="00165F22">
              <w:rPr>
                <w:sz w:val="22"/>
                <w:szCs w:val="22"/>
              </w:rPr>
              <w:t>№ п/п</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0D95" w:rsidRPr="00165F22" w:rsidRDefault="00C20D95" w:rsidP="005F5295">
            <w:pPr>
              <w:tabs>
                <w:tab w:val="left" w:pos="3630"/>
              </w:tabs>
              <w:spacing w:after="0"/>
              <w:jc w:val="center"/>
              <w:rPr>
                <w:b/>
                <w:sz w:val="22"/>
                <w:szCs w:val="22"/>
              </w:rPr>
            </w:pPr>
            <w:r w:rsidRPr="00165F22">
              <w:rPr>
                <w:sz w:val="22"/>
                <w:szCs w:val="22"/>
              </w:rPr>
              <w:t>Наименование Товара, место поставки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0D95" w:rsidRPr="00165F22" w:rsidRDefault="00C20D95" w:rsidP="005F5295">
            <w:pPr>
              <w:tabs>
                <w:tab w:val="left" w:pos="3630"/>
              </w:tabs>
              <w:spacing w:after="0"/>
              <w:jc w:val="center"/>
              <w:rPr>
                <w:sz w:val="22"/>
                <w:szCs w:val="22"/>
              </w:rPr>
            </w:pPr>
            <w:r w:rsidRPr="00165F22">
              <w:rPr>
                <w:sz w:val="22"/>
                <w:szCs w:val="22"/>
              </w:rPr>
              <w:t>Срок гарантии</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jc w:val="center"/>
              <w:rPr>
                <w:sz w:val="22"/>
                <w:szCs w:val="22"/>
              </w:rPr>
            </w:pPr>
            <w:r w:rsidRPr="00165F22">
              <w:rPr>
                <w:sz w:val="22"/>
                <w:szCs w:val="22"/>
              </w:rPr>
              <w:t>Кол-во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0D95" w:rsidRPr="00165F22" w:rsidRDefault="00C20D95" w:rsidP="005F5295">
            <w:pPr>
              <w:tabs>
                <w:tab w:val="left" w:pos="3630"/>
              </w:tabs>
              <w:spacing w:after="0"/>
              <w:jc w:val="center"/>
              <w:rPr>
                <w:sz w:val="22"/>
                <w:szCs w:val="22"/>
              </w:rPr>
            </w:pPr>
            <w:r w:rsidRPr="00165F22">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0D95" w:rsidRPr="00165F22" w:rsidRDefault="00C20D95" w:rsidP="005F5295">
            <w:pPr>
              <w:tabs>
                <w:tab w:val="left" w:pos="3630"/>
              </w:tabs>
              <w:spacing w:after="0"/>
              <w:jc w:val="center"/>
              <w:rPr>
                <w:b/>
                <w:sz w:val="22"/>
                <w:szCs w:val="22"/>
              </w:rPr>
            </w:pPr>
            <w:r w:rsidRPr="00165F22">
              <w:rPr>
                <w:sz w:val="22"/>
                <w:szCs w:val="22"/>
              </w:rPr>
              <w:t>Итого, без учета НДС, руб.</w:t>
            </w:r>
          </w:p>
        </w:tc>
      </w:tr>
      <w:tr w:rsidR="00C20D95" w:rsidRPr="00165F22" w:rsidTr="005F529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rPr>
                <w:b/>
                <w:sz w:val="22"/>
                <w:szCs w:val="22"/>
              </w:rPr>
            </w:pPr>
          </w:p>
        </w:tc>
        <w:tc>
          <w:tcPr>
            <w:tcW w:w="4537" w:type="dxa"/>
            <w:tcMar>
              <w:top w:w="0" w:type="dxa"/>
              <w:left w:w="108" w:type="dxa"/>
              <w:bottom w:w="0" w:type="dxa"/>
              <w:right w:w="108" w:type="dxa"/>
            </w:tcMar>
            <w:vAlign w:val="center"/>
          </w:tcPr>
          <w:p w:rsidR="00C20D95" w:rsidRPr="00D11BAA" w:rsidRDefault="00C20D95" w:rsidP="005F5295">
            <w:pPr>
              <w:spacing w:after="0"/>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rPr>
                <w:sz w:val="22"/>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9118CC" w:rsidRDefault="00C20D95" w:rsidP="005F5295">
            <w:pPr>
              <w:tabs>
                <w:tab w:val="left" w:pos="3630"/>
              </w:tabs>
              <w:spacing w:after="0"/>
              <w:jc w:val="center"/>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rPr>
                <w:sz w:val="22"/>
                <w:szCs w:val="22"/>
              </w:rPr>
            </w:pPr>
          </w:p>
        </w:tc>
      </w:tr>
      <w:tr w:rsidR="00C20D95" w:rsidRPr="00165F22" w:rsidTr="005F5295">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rPr>
                <w:sz w:val="22"/>
                <w:szCs w:val="22"/>
              </w:rPr>
            </w:pPr>
            <w:r w:rsidRPr="00165F22">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ind w:firstLine="851"/>
              <w:rPr>
                <w:sz w:val="22"/>
                <w:szCs w:val="22"/>
              </w:rPr>
            </w:pPr>
          </w:p>
        </w:tc>
      </w:tr>
      <w:tr w:rsidR="00C20D95" w:rsidRPr="00165F22" w:rsidTr="005F5295">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rPr>
                <w:sz w:val="22"/>
                <w:szCs w:val="22"/>
              </w:rPr>
            </w:pPr>
            <w:r w:rsidRPr="00165F22">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ind w:firstLine="851"/>
              <w:rPr>
                <w:sz w:val="22"/>
                <w:szCs w:val="22"/>
              </w:rPr>
            </w:pPr>
          </w:p>
        </w:tc>
      </w:tr>
      <w:tr w:rsidR="00C20D95" w:rsidRPr="00165F22" w:rsidTr="005F5295">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jc w:val="both"/>
              <w:rPr>
                <w:sz w:val="22"/>
                <w:szCs w:val="22"/>
              </w:rPr>
            </w:pPr>
            <w:r w:rsidRPr="00165F22">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D95" w:rsidRPr="00165F22" w:rsidRDefault="00C20D95" w:rsidP="005F5295">
            <w:pPr>
              <w:tabs>
                <w:tab w:val="left" w:pos="3630"/>
              </w:tabs>
              <w:spacing w:after="0"/>
              <w:ind w:firstLine="851"/>
              <w:jc w:val="both"/>
              <w:rPr>
                <w:sz w:val="22"/>
                <w:szCs w:val="22"/>
              </w:rPr>
            </w:pPr>
          </w:p>
        </w:tc>
      </w:tr>
    </w:tbl>
    <w:p w:rsidR="00C20D95" w:rsidRDefault="00C20D95" w:rsidP="00C20D95">
      <w:pPr>
        <w:spacing w:after="0"/>
        <w:jc w:val="both"/>
        <w:rPr>
          <w:sz w:val="22"/>
          <w:szCs w:val="22"/>
        </w:rPr>
      </w:pPr>
    </w:p>
    <w:p w:rsidR="00C20D95" w:rsidRPr="00AA4BC0" w:rsidRDefault="00C20D95" w:rsidP="00C20D95">
      <w:pPr>
        <w:spacing w:after="0"/>
        <w:jc w:val="both"/>
        <w:rPr>
          <w:b/>
          <w:sz w:val="22"/>
          <w:szCs w:val="22"/>
        </w:rPr>
      </w:pPr>
      <w:r w:rsidRPr="002E40C6">
        <w:rPr>
          <w:b/>
          <w:sz w:val="22"/>
          <w:szCs w:val="22"/>
        </w:rPr>
        <w:t>Адрес поставки, адрес в</w:t>
      </w:r>
      <w:r>
        <w:rPr>
          <w:b/>
          <w:sz w:val="22"/>
          <w:szCs w:val="22"/>
        </w:rPr>
        <w:t>ыполнения пуско-наладочных</w:t>
      </w:r>
      <w:r w:rsidRPr="002E40C6">
        <w:rPr>
          <w:b/>
          <w:sz w:val="22"/>
          <w:szCs w:val="22"/>
        </w:rPr>
        <w:t>:</w:t>
      </w:r>
      <w:r w:rsidRPr="002E40C6">
        <w:rPr>
          <w:sz w:val="22"/>
          <w:szCs w:val="22"/>
        </w:rPr>
        <w:t xml:space="preserve"> 628146, Российская Федерация, Ханты-Мансийский автономный округ – Югра, Бер</w:t>
      </w:r>
      <w:r>
        <w:rPr>
          <w:sz w:val="22"/>
          <w:szCs w:val="22"/>
        </w:rPr>
        <w:t xml:space="preserve">езовский район, </w:t>
      </w:r>
      <w:proofErr w:type="spellStart"/>
      <w:r>
        <w:rPr>
          <w:sz w:val="22"/>
          <w:szCs w:val="22"/>
        </w:rPr>
        <w:t>пгт</w:t>
      </w:r>
      <w:proofErr w:type="spellEnd"/>
      <w:r>
        <w:rPr>
          <w:sz w:val="22"/>
          <w:szCs w:val="22"/>
        </w:rPr>
        <w:t xml:space="preserve">. </w:t>
      </w:r>
      <w:proofErr w:type="spellStart"/>
      <w:r>
        <w:rPr>
          <w:sz w:val="22"/>
          <w:szCs w:val="22"/>
        </w:rPr>
        <w:t>Игрим</w:t>
      </w:r>
      <w:proofErr w:type="spellEnd"/>
      <w:r>
        <w:rPr>
          <w:sz w:val="22"/>
          <w:szCs w:val="22"/>
        </w:rPr>
        <w:t>, ул. </w:t>
      </w:r>
      <w:r w:rsidRPr="002E40C6">
        <w:rPr>
          <w:sz w:val="22"/>
          <w:szCs w:val="22"/>
        </w:rPr>
        <w:t>Кооперативная 66, Аэропорт.</w:t>
      </w:r>
    </w:p>
    <w:p w:rsidR="00C20D95" w:rsidRDefault="00C20D95" w:rsidP="00C20D95">
      <w:pPr>
        <w:spacing w:after="0"/>
        <w:jc w:val="both"/>
        <w:rPr>
          <w:sz w:val="22"/>
          <w:szCs w:val="22"/>
        </w:rPr>
      </w:pPr>
    </w:p>
    <w:p w:rsidR="00C20D95" w:rsidRPr="00165F22" w:rsidRDefault="00C20D95" w:rsidP="00C20D95">
      <w:pPr>
        <w:spacing w:after="0"/>
        <w:jc w:val="both"/>
        <w:rPr>
          <w:sz w:val="22"/>
          <w:szCs w:val="22"/>
        </w:rPr>
      </w:pPr>
      <w:r w:rsidRPr="00165F22">
        <w:rPr>
          <w:sz w:val="22"/>
          <w:szCs w:val="22"/>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C20D95" w:rsidRDefault="00C20D95" w:rsidP="00C20D95">
      <w:pPr>
        <w:spacing w:after="0" w:line="276" w:lineRule="auto"/>
        <w:jc w:val="both"/>
        <w:rPr>
          <w:sz w:val="23"/>
          <w:szCs w:val="23"/>
        </w:rPr>
      </w:pPr>
    </w:p>
    <w:p w:rsidR="00C20D95" w:rsidRDefault="00C20D95" w:rsidP="00C20D95">
      <w:pPr>
        <w:spacing w:after="0" w:line="276" w:lineRule="auto"/>
        <w:jc w:val="both"/>
        <w:rPr>
          <w:sz w:val="23"/>
          <w:szCs w:val="23"/>
        </w:rPr>
      </w:pPr>
      <w:r>
        <w:rPr>
          <w:sz w:val="23"/>
          <w:szCs w:val="23"/>
        </w:rPr>
        <w:t>Страна происхождения Товара: _____________________________________</w:t>
      </w:r>
    </w:p>
    <w:p w:rsidR="00C20D95" w:rsidRDefault="00C20D95" w:rsidP="00C20D95">
      <w:pPr>
        <w:spacing w:after="0" w:line="276" w:lineRule="auto"/>
        <w:jc w:val="both"/>
        <w:rPr>
          <w:sz w:val="23"/>
          <w:szCs w:val="23"/>
        </w:rPr>
      </w:pPr>
    </w:p>
    <w:p w:rsidR="00C20D95" w:rsidRPr="008C5AC6" w:rsidRDefault="00C20D95" w:rsidP="00C20D95">
      <w:pPr>
        <w:spacing w:after="0" w:line="276" w:lineRule="auto"/>
        <w:jc w:val="both"/>
        <w:rPr>
          <w:sz w:val="23"/>
          <w:szCs w:val="23"/>
        </w:rPr>
      </w:pPr>
      <w:r>
        <w:rPr>
          <w:sz w:val="23"/>
          <w:szCs w:val="23"/>
        </w:rPr>
        <w:t xml:space="preserve">Описание и технические характеристики Товара: ________________________________________ </w:t>
      </w:r>
      <w:r w:rsidRPr="00B100C1">
        <w:rPr>
          <w:i/>
          <w:sz w:val="23"/>
          <w:szCs w:val="23"/>
        </w:rPr>
        <w:t>(указываются в соответствии с Техническим заданием Заказчика (Покупателя) и заявкой Победителя закупки (Поставщика).</w:t>
      </w:r>
    </w:p>
    <w:p w:rsidR="00C20D95" w:rsidRDefault="00C20D95" w:rsidP="00C20D95">
      <w:pPr>
        <w:spacing w:after="0" w:line="276" w:lineRule="auto"/>
        <w:jc w:val="center"/>
        <w:rPr>
          <w:b/>
          <w:sz w:val="22"/>
          <w:szCs w:val="22"/>
        </w:rPr>
      </w:pPr>
    </w:p>
    <w:p w:rsidR="00C20D95" w:rsidRDefault="00C20D95" w:rsidP="00C20D95">
      <w:pPr>
        <w:spacing w:after="0" w:line="276" w:lineRule="auto"/>
        <w:jc w:val="center"/>
        <w:rPr>
          <w:b/>
          <w:sz w:val="22"/>
          <w:szCs w:val="22"/>
        </w:rPr>
      </w:pPr>
    </w:p>
    <w:p w:rsidR="00C20D95" w:rsidRDefault="00C20D95" w:rsidP="00C20D95">
      <w:pPr>
        <w:spacing w:after="0" w:line="276" w:lineRule="auto"/>
        <w:jc w:val="center"/>
        <w:rPr>
          <w:b/>
          <w:sz w:val="22"/>
          <w:szCs w:val="22"/>
        </w:rPr>
      </w:pPr>
    </w:p>
    <w:p w:rsidR="00C20D95" w:rsidRDefault="00C20D95" w:rsidP="00C20D95">
      <w:pPr>
        <w:spacing w:after="0" w:line="276" w:lineRule="auto"/>
        <w:jc w:val="center"/>
        <w:rPr>
          <w:b/>
          <w:sz w:val="22"/>
          <w:szCs w:val="22"/>
        </w:rPr>
      </w:pPr>
    </w:p>
    <w:p w:rsidR="00C20D95" w:rsidRPr="00D24F27" w:rsidRDefault="00C20D95" w:rsidP="00C20D95">
      <w:pPr>
        <w:spacing w:after="0" w:line="276" w:lineRule="auto"/>
        <w:rPr>
          <w:sz w:val="22"/>
          <w:szCs w:val="22"/>
        </w:rPr>
      </w:pPr>
      <w:r w:rsidRPr="00D24F27">
        <w:rPr>
          <w:b/>
          <w:sz w:val="22"/>
          <w:szCs w:val="22"/>
        </w:rPr>
        <w:t>ПОДПИСИ СТОРОН:</w:t>
      </w:r>
    </w:p>
    <w:tbl>
      <w:tblPr>
        <w:tblW w:w="0" w:type="auto"/>
        <w:tblLook w:val="04A0" w:firstRow="1" w:lastRow="0" w:firstColumn="1" w:lastColumn="0" w:noHBand="0" w:noVBand="1"/>
      </w:tblPr>
      <w:tblGrid>
        <w:gridCol w:w="4998"/>
        <w:gridCol w:w="4998"/>
      </w:tblGrid>
      <w:tr w:rsidR="00C20D95" w:rsidRPr="00D24F27" w:rsidTr="005F5295">
        <w:trPr>
          <w:trHeight w:val="80"/>
        </w:trPr>
        <w:tc>
          <w:tcPr>
            <w:tcW w:w="4998" w:type="dxa"/>
            <w:shd w:val="clear" w:color="auto" w:fill="auto"/>
          </w:tcPr>
          <w:p w:rsidR="00C20D95" w:rsidRPr="00504745" w:rsidRDefault="00C20D95" w:rsidP="005F5295">
            <w:pPr>
              <w:spacing w:after="0" w:line="276" w:lineRule="auto"/>
              <w:contextualSpacing/>
              <w:jc w:val="both"/>
              <w:rPr>
                <w:b/>
                <w:szCs w:val="22"/>
              </w:rPr>
            </w:pPr>
            <w:r w:rsidRPr="00504745">
              <w:rPr>
                <w:b/>
                <w:sz w:val="22"/>
                <w:szCs w:val="22"/>
              </w:rPr>
              <w:t>Поставщик:</w:t>
            </w:r>
          </w:p>
          <w:p w:rsidR="00C20D95" w:rsidRPr="00D24F27" w:rsidRDefault="00C20D95" w:rsidP="005F5295">
            <w:pPr>
              <w:spacing w:after="0" w:line="276" w:lineRule="auto"/>
              <w:contextualSpacing/>
              <w:jc w:val="both"/>
              <w:rPr>
                <w:szCs w:val="22"/>
              </w:rPr>
            </w:pPr>
          </w:p>
          <w:p w:rsidR="00C20D95" w:rsidRPr="00D24F27" w:rsidRDefault="00C20D95" w:rsidP="005F5295">
            <w:pPr>
              <w:spacing w:after="0" w:line="276" w:lineRule="auto"/>
              <w:contextualSpacing/>
              <w:jc w:val="both"/>
              <w:rPr>
                <w:szCs w:val="22"/>
              </w:rPr>
            </w:pPr>
          </w:p>
          <w:p w:rsidR="00C20D95" w:rsidRPr="00D24F27" w:rsidRDefault="00C20D95" w:rsidP="005F5295">
            <w:pPr>
              <w:spacing w:after="0" w:line="276" w:lineRule="auto"/>
              <w:contextualSpacing/>
              <w:jc w:val="both"/>
              <w:rPr>
                <w:szCs w:val="22"/>
              </w:rPr>
            </w:pPr>
          </w:p>
          <w:p w:rsidR="00C20D95" w:rsidRPr="00D24F27" w:rsidRDefault="00C20D95" w:rsidP="005F5295">
            <w:pPr>
              <w:spacing w:after="0" w:line="276" w:lineRule="auto"/>
              <w:contextualSpacing/>
              <w:jc w:val="both"/>
              <w:rPr>
                <w:szCs w:val="22"/>
              </w:rPr>
            </w:pPr>
            <w:r w:rsidRPr="00D24F27">
              <w:rPr>
                <w:sz w:val="22"/>
                <w:szCs w:val="22"/>
              </w:rPr>
              <w:t xml:space="preserve">________________/_________________/ </w:t>
            </w:r>
          </w:p>
          <w:p w:rsidR="00C20D95" w:rsidRPr="00D24F27" w:rsidRDefault="00C20D95" w:rsidP="005F5295">
            <w:pPr>
              <w:spacing w:after="0" w:line="276" w:lineRule="auto"/>
              <w:contextualSpacing/>
              <w:jc w:val="both"/>
              <w:rPr>
                <w:szCs w:val="22"/>
              </w:rPr>
            </w:pPr>
            <w:r w:rsidRPr="00D24F27">
              <w:rPr>
                <w:sz w:val="22"/>
                <w:szCs w:val="22"/>
              </w:rPr>
              <w:t xml:space="preserve">М.П. </w:t>
            </w:r>
          </w:p>
        </w:tc>
        <w:tc>
          <w:tcPr>
            <w:tcW w:w="4998" w:type="dxa"/>
            <w:shd w:val="clear" w:color="auto" w:fill="auto"/>
          </w:tcPr>
          <w:p w:rsidR="00C20D95" w:rsidRPr="00504745" w:rsidRDefault="00C20D95" w:rsidP="005F5295">
            <w:pPr>
              <w:spacing w:after="0" w:line="276" w:lineRule="auto"/>
              <w:contextualSpacing/>
              <w:jc w:val="both"/>
              <w:rPr>
                <w:rFonts w:eastAsia="Calibri"/>
                <w:b/>
                <w:szCs w:val="22"/>
                <w:lang w:eastAsia="en-US"/>
              </w:rPr>
            </w:pPr>
            <w:r w:rsidRPr="00504745">
              <w:rPr>
                <w:b/>
                <w:sz w:val="22"/>
                <w:szCs w:val="22"/>
              </w:rPr>
              <w:t>Покупатель</w:t>
            </w:r>
            <w:r w:rsidRPr="00504745">
              <w:rPr>
                <w:rFonts w:eastAsia="Calibri"/>
                <w:b/>
                <w:sz w:val="22"/>
                <w:szCs w:val="22"/>
                <w:lang w:eastAsia="en-US"/>
              </w:rPr>
              <w:t xml:space="preserve">: </w:t>
            </w:r>
          </w:p>
          <w:p w:rsidR="00C20D95" w:rsidRPr="00D24F27" w:rsidRDefault="00C20D95" w:rsidP="005F5295">
            <w:pPr>
              <w:spacing w:after="0" w:line="276" w:lineRule="auto"/>
              <w:contextualSpacing/>
              <w:jc w:val="both"/>
              <w:rPr>
                <w:szCs w:val="22"/>
              </w:rPr>
            </w:pPr>
            <w:r w:rsidRPr="00D24F27">
              <w:rPr>
                <w:sz w:val="22"/>
                <w:szCs w:val="22"/>
              </w:rPr>
              <w:t>Директор по производству – первый заместитель генерального директора АО Аэропорт Сургут»</w:t>
            </w:r>
          </w:p>
          <w:p w:rsidR="00C20D95" w:rsidRPr="00D24F27" w:rsidRDefault="00C20D95" w:rsidP="005F5295">
            <w:pPr>
              <w:spacing w:after="0" w:line="276" w:lineRule="auto"/>
              <w:contextualSpacing/>
              <w:jc w:val="both"/>
              <w:rPr>
                <w:szCs w:val="22"/>
              </w:rPr>
            </w:pPr>
          </w:p>
          <w:p w:rsidR="00C20D95" w:rsidRPr="00D24F27" w:rsidRDefault="00C20D95" w:rsidP="005F5295">
            <w:pPr>
              <w:spacing w:after="0" w:line="276" w:lineRule="auto"/>
              <w:contextualSpacing/>
              <w:jc w:val="both"/>
              <w:rPr>
                <w:szCs w:val="22"/>
              </w:rPr>
            </w:pPr>
            <w:r w:rsidRPr="00D24F27">
              <w:rPr>
                <w:sz w:val="22"/>
                <w:szCs w:val="22"/>
              </w:rPr>
              <w:t>__________</w:t>
            </w:r>
            <w:r>
              <w:rPr>
                <w:sz w:val="22"/>
                <w:szCs w:val="22"/>
              </w:rPr>
              <w:t>__________</w:t>
            </w:r>
            <w:r w:rsidRPr="00D24F27">
              <w:rPr>
                <w:sz w:val="22"/>
                <w:szCs w:val="22"/>
              </w:rPr>
              <w:t xml:space="preserve">____ С.В. </w:t>
            </w:r>
            <w:proofErr w:type="spellStart"/>
            <w:r w:rsidRPr="00D24F27">
              <w:rPr>
                <w:sz w:val="22"/>
                <w:szCs w:val="22"/>
              </w:rPr>
              <w:t>Прийма</w:t>
            </w:r>
            <w:proofErr w:type="spellEnd"/>
          </w:p>
          <w:p w:rsidR="00C20D95" w:rsidRPr="00D24F27" w:rsidRDefault="00C20D95" w:rsidP="005F5295">
            <w:pPr>
              <w:spacing w:after="0" w:line="276" w:lineRule="auto"/>
              <w:contextualSpacing/>
              <w:jc w:val="both"/>
              <w:rPr>
                <w:rFonts w:eastAsia="Calibri"/>
                <w:szCs w:val="22"/>
                <w:lang w:eastAsia="en-US"/>
              </w:rPr>
            </w:pPr>
            <w:r w:rsidRPr="00D24F27">
              <w:rPr>
                <w:rFonts w:eastAsia="Calibri"/>
                <w:sz w:val="22"/>
                <w:szCs w:val="22"/>
                <w:lang w:eastAsia="en-US"/>
              </w:rPr>
              <w:t>М.П.</w:t>
            </w:r>
          </w:p>
        </w:tc>
      </w:tr>
    </w:tbl>
    <w:p w:rsidR="00C20D95" w:rsidRDefault="00C20D95" w:rsidP="00C20D95">
      <w:pPr>
        <w:shd w:val="clear" w:color="auto" w:fill="FFFFFF"/>
        <w:spacing w:after="0" w:line="276" w:lineRule="auto"/>
        <w:rPr>
          <w:color w:val="000000"/>
          <w:sz w:val="23"/>
          <w:szCs w:val="23"/>
        </w:rPr>
      </w:pPr>
    </w:p>
    <w:p w:rsidR="00C20D95" w:rsidRDefault="00C20D95" w:rsidP="00C20D95">
      <w:pPr>
        <w:shd w:val="clear" w:color="auto" w:fill="FFFFFF"/>
        <w:spacing w:after="0" w:line="276" w:lineRule="auto"/>
        <w:rPr>
          <w:color w:val="000000"/>
          <w:sz w:val="23"/>
          <w:szCs w:val="23"/>
        </w:rPr>
      </w:pPr>
    </w:p>
    <w:p w:rsidR="00C20D95" w:rsidRDefault="00C20D95" w:rsidP="00C20D95">
      <w:pPr>
        <w:shd w:val="clear" w:color="auto" w:fill="FFFFFF"/>
        <w:spacing w:after="0" w:line="276" w:lineRule="auto"/>
        <w:rPr>
          <w:color w:val="000000"/>
          <w:sz w:val="23"/>
          <w:szCs w:val="23"/>
        </w:rPr>
      </w:pPr>
    </w:p>
    <w:p w:rsidR="00C20D95" w:rsidRDefault="00C20D95" w:rsidP="00C20D95">
      <w:pPr>
        <w:widowControl w:val="0"/>
        <w:spacing w:after="0"/>
        <w:ind w:left="5670"/>
        <w:jc w:val="right"/>
        <w:rPr>
          <w:sz w:val="22"/>
          <w:szCs w:val="22"/>
        </w:rPr>
      </w:pPr>
    </w:p>
    <w:p w:rsidR="00C20D95" w:rsidRDefault="00C20D95" w:rsidP="00C20D95">
      <w:pPr>
        <w:widowControl w:val="0"/>
        <w:spacing w:after="0"/>
        <w:ind w:left="5670"/>
        <w:jc w:val="right"/>
        <w:rPr>
          <w:sz w:val="22"/>
          <w:szCs w:val="22"/>
        </w:rPr>
      </w:pPr>
    </w:p>
    <w:p w:rsidR="00C20D95" w:rsidRDefault="00C20D95" w:rsidP="00C20D95">
      <w:pPr>
        <w:widowControl w:val="0"/>
        <w:spacing w:after="0"/>
        <w:ind w:left="5670"/>
        <w:jc w:val="right"/>
        <w:rPr>
          <w:sz w:val="22"/>
          <w:szCs w:val="22"/>
        </w:rPr>
      </w:pPr>
    </w:p>
    <w:p w:rsidR="00C20D95" w:rsidRDefault="00C20D95" w:rsidP="00C20D95">
      <w:pPr>
        <w:widowControl w:val="0"/>
        <w:spacing w:after="0"/>
        <w:ind w:left="5670"/>
        <w:jc w:val="right"/>
        <w:rPr>
          <w:sz w:val="22"/>
          <w:szCs w:val="22"/>
        </w:rPr>
      </w:pPr>
    </w:p>
    <w:p w:rsidR="00C20D95" w:rsidRDefault="00C20D95"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AA4BC0" w:rsidRDefault="00AA4BC0" w:rsidP="00C20D95">
      <w:pPr>
        <w:widowControl w:val="0"/>
        <w:spacing w:after="0"/>
        <w:ind w:left="5670"/>
        <w:jc w:val="right"/>
        <w:rPr>
          <w:sz w:val="22"/>
          <w:szCs w:val="22"/>
        </w:rPr>
      </w:pPr>
    </w:p>
    <w:p w:rsidR="00C20D95" w:rsidRPr="00103CAE" w:rsidRDefault="00C20D95" w:rsidP="00C20D95">
      <w:pPr>
        <w:widowControl w:val="0"/>
        <w:spacing w:after="0"/>
        <w:ind w:left="5670"/>
        <w:jc w:val="right"/>
        <w:rPr>
          <w:sz w:val="22"/>
          <w:szCs w:val="22"/>
        </w:rPr>
      </w:pPr>
      <w:r w:rsidRPr="00103CAE">
        <w:rPr>
          <w:sz w:val="22"/>
          <w:szCs w:val="22"/>
        </w:rPr>
        <w:lastRenderedPageBreak/>
        <w:t>Приложение №</w:t>
      </w:r>
      <w:r>
        <w:rPr>
          <w:sz w:val="22"/>
          <w:szCs w:val="22"/>
        </w:rPr>
        <w:t>2</w:t>
      </w:r>
      <w:r w:rsidRPr="00103CAE">
        <w:rPr>
          <w:sz w:val="22"/>
          <w:szCs w:val="22"/>
        </w:rPr>
        <w:t xml:space="preserve"> </w:t>
      </w:r>
    </w:p>
    <w:p w:rsidR="00C20D95" w:rsidRDefault="00C20D95" w:rsidP="00C20D95">
      <w:pPr>
        <w:widowControl w:val="0"/>
        <w:spacing w:after="0"/>
        <w:ind w:left="5670"/>
        <w:jc w:val="right"/>
        <w:rPr>
          <w:sz w:val="22"/>
          <w:szCs w:val="22"/>
        </w:rPr>
      </w:pPr>
      <w:r>
        <w:rPr>
          <w:sz w:val="22"/>
          <w:szCs w:val="22"/>
        </w:rPr>
        <w:t>к Договору от____ №____</w:t>
      </w:r>
    </w:p>
    <w:p w:rsidR="00C20D95" w:rsidRPr="00B100C1" w:rsidRDefault="00C20D95" w:rsidP="00C20D95">
      <w:pPr>
        <w:widowControl w:val="0"/>
        <w:spacing w:after="0"/>
        <w:ind w:left="5670"/>
        <w:jc w:val="right"/>
        <w:rPr>
          <w:sz w:val="22"/>
          <w:szCs w:val="22"/>
        </w:rPr>
      </w:pPr>
    </w:p>
    <w:p w:rsidR="00C20D95" w:rsidRDefault="00C20D95" w:rsidP="00C20D95">
      <w:pPr>
        <w:shd w:val="clear" w:color="auto" w:fill="FFFFFF"/>
        <w:spacing w:after="0" w:line="276" w:lineRule="auto"/>
        <w:rPr>
          <w:color w:val="000000"/>
          <w:sz w:val="23"/>
          <w:szCs w:val="23"/>
        </w:rPr>
      </w:pPr>
    </w:p>
    <w:p w:rsidR="00C20D95" w:rsidRPr="00165F22" w:rsidRDefault="00C20D95" w:rsidP="00C20D95">
      <w:pPr>
        <w:spacing w:after="0"/>
        <w:jc w:val="center"/>
        <w:rPr>
          <w:b/>
          <w:sz w:val="22"/>
          <w:szCs w:val="22"/>
        </w:rPr>
      </w:pPr>
      <w:r w:rsidRPr="00165F22">
        <w:rPr>
          <w:b/>
          <w:sz w:val="22"/>
          <w:szCs w:val="22"/>
        </w:rPr>
        <w:t>Срок</w:t>
      </w:r>
      <w:r>
        <w:rPr>
          <w:b/>
          <w:sz w:val="22"/>
          <w:szCs w:val="22"/>
        </w:rPr>
        <w:t xml:space="preserve">и </w:t>
      </w:r>
      <w:r w:rsidRPr="00B100C1">
        <w:rPr>
          <w:b/>
          <w:sz w:val="22"/>
          <w:szCs w:val="22"/>
        </w:rPr>
        <w:t xml:space="preserve">поставки </w:t>
      </w:r>
      <w:proofErr w:type="spellStart"/>
      <w:r w:rsidRPr="00F45F2E">
        <w:rPr>
          <w:b/>
          <w:sz w:val="22"/>
          <w:szCs w:val="22"/>
        </w:rPr>
        <w:t>рентге</w:t>
      </w:r>
      <w:r>
        <w:rPr>
          <w:b/>
          <w:sz w:val="22"/>
          <w:szCs w:val="22"/>
        </w:rPr>
        <w:t>нотелевизионного</w:t>
      </w:r>
      <w:proofErr w:type="spellEnd"/>
      <w:r>
        <w:rPr>
          <w:b/>
          <w:sz w:val="22"/>
          <w:szCs w:val="22"/>
        </w:rPr>
        <w:t xml:space="preserve"> оборудований</w:t>
      </w:r>
      <w:r w:rsidRPr="00F45F2E">
        <w:rPr>
          <w:b/>
          <w:sz w:val="22"/>
          <w:szCs w:val="22"/>
        </w:rPr>
        <w:t xml:space="preserve"> конвейерн</w:t>
      </w:r>
      <w:r>
        <w:rPr>
          <w:b/>
          <w:sz w:val="22"/>
          <w:szCs w:val="22"/>
        </w:rPr>
        <w:t xml:space="preserve">ого типа – </w:t>
      </w:r>
      <w:proofErr w:type="spellStart"/>
      <w:r>
        <w:rPr>
          <w:b/>
          <w:sz w:val="22"/>
          <w:szCs w:val="22"/>
        </w:rPr>
        <w:t>рентгенотелевизионной</w:t>
      </w:r>
      <w:proofErr w:type="spellEnd"/>
      <w:r>
        <w:rPr>
          <w:b/>
          <w:sz w:val="22"/>
          <w:szCs w:val="22"/>
        </w:rPr>
        <w:t xml:space="preserve"> установки,</w:t>
      </w:r>
      <w:r w:rsidRPr="00165F22">
        <w:rPr>
          <w:b/>
          <w:sz w:val="22"/>
          <w:szCs w:val="22"/>
        </w:rPr>
        <w:t xml:space="preserve"> выполнения пуск-наладочных работ, проведению </w:t>
      </w:r>
      <w:r>
        <w:rPr>
          <w:b/>
          <w:sz w:val="22"/>
          <w:szCs w:val="22"/>
        </w:rPr>
        <w:t>инструктажа.</w:t>
      </w:r>
    </w:p>
    <w:tbl>
      <w:tblPr>
        <w:tblStyle w:val="affff1"/>
        <w:tblW w:w="10337" w:type="dxa"/>
        <w:tblLayout w:type="fixed"/>
        <w:tblLook w:val="04A0" w:firstRow="1" w:lastRow="0" w:firstColumn="1" w:lastColumn="0" w:noHBand="0" w:noVBand="1"/>
      </w:tblPr>
      <w:tblGrid>
        <w:gridCol w:w="632"/>
        <w:gridCol w:w="4892"/>
        <w:gridCol w:w="992"/>
        <w:gridCol w:w="1978"/>
        <w:gridCol w:w="1843"/>
      </w:tblGrid>
      <w:tr w:rsidR="00C20D95" w:rsidRPr="00455199" w:rsidTr="005F5295">
        <w:trPr>
          <w:cantSplit/>
          <w:trHeight w:val="4075"/>
        </w:trPr>
        <w:tc>
          <w:tcPr>
            <w:tcW w:w="632" w:type="dxa"/>
            <w:vMerge w:val="restart"/>
            <w:shd w:val="clear" w:color="auto" w:fill="D9D9D9" w:themeFill="background1" w:themeFillShade="D9"/>
            <w:vAlign w:val="center"/>
          </w:tcPr>
          <w:p w:rsidR="00C20D95" w:rsidRPr="00455199" w:rsidRDefault="00C20D95" w:rsidP="005F5295">
            <w:pPr>
              <w:tabs>
                <w:tab w:val="left" w:pos="567"/>
              </w:tabs>
              <w:ind w:firstLine="0"/>
              <w:jc w:val="center"/>
              <w:rPr>
                <w:b/>
                <w:sz w:val="22"/>
                <w:szCs w:val="22"/>
              </w:rPr>
            </w:pPr>
            <w:r w:rsidRPr="00455199">
              <w:rPr>
                <w:b/>
                <w:sz w:val="22"/>
                <w:szCs w:val="22"/>
              </w:rPr>
              <w:t>№ п/п</w:t>
            </w:r>
          </w:p>
        </w:tc>
        <w:tc>
          <w:tcPr>
            <w:tcW w:w="4892" w:type="dxa"/>
            <w:vMerge w:val="restart"/>
            <w:shd w:val="clear" w:color="auto" w:fill="D9D9D9" w:themeFill="background1" w:themeFillShade="D9"/>
            <w:vAlign w:val="center"/>
          </w:tcPr>
          <w:p w:rsidR="00C20D95" w:rsidRPr="00455199" w:rsidRDefault="00C20D95" w:rsidP="005F5295">
            <w:pPr>
              <w:tabs>
                <w:tab w:val="left" w:pos="567"/>
              </w:tabs>
              <w:ind w:firstLine="0"/>
              <w:jc w:val="center"/>
              <w:rPr>
                <w:b/>
                <w:sz w:val="22"/>
                <w:szCs w:val="22"/>
              </w:rPr>
            </w:pPr>
            <w:r w:rsidRPr="00455199">
              <w:rPr>
                <w:b/>
                <w:sz w:val="22"/>
                <w:szCs w:val="22"/>
              </w:rPr>
              <w:t xml:space="preserve">Место поставки и </w:t>
            </w:r>
          </w:p>
          <w:p w:rsidR="00C20D95" w:rsidRPr="00455199" w:rsidRDefault="00C20D95" w:rsidP="005F5295">
            <w:pPr>
              <w:tabs>
                <w:tab w:val="left" w:pos="567"/>
              </w:tabs>
              <w:ind w:firstLine="0"/>
              <w:jc w:val="center"/>
              <w:rPr>
                <w:b/>
                <w:sz w:val="22"/>
                <w:szCs w:val="22"/>
              </w:rPr>
            </w:pPr>
            <w:r w:rsidRPr="00455199">
              <w:rPr>
                <w:b/>
                <w:sz w:val="22"/>
                <w:szCs w:val="22"/>
              </w:rPr>
              <w:t>выполнения пуско-наладочных работ</w:t>
            </w:r>
          </w:p>
        </w:tc>
        <w:tc>
          <w:tcPr>
            <w:tcW w:w="992" w:type="dxa"/>
            <w:vMerge w:val="restart"/>
            <w:shd w:val="clear" w:color="auto" w:fill="D9D9D9" w:themeFill="background1" w:themeFillShade="D9"/>
            <w:vAlign w:val="center"/>
          </w:tcPr>
          <w:p w:rsidR="00C20D95" w:rsidRPr="00455199" w:rsidRDefault="00C20D95" w:rsidP="005F5295">
            <w:pPr>
              <w:ind w:firstLine="0"/>
              <w:contextualSpacing/>
              <w:jc w:val="center"/>
              <w:rPr>
                <w:rFonts w:eastAsia="Calibri"/>
                <w:b/>
                <w:sz w:val="22"/>
                <w:szCs w:val="22"/>
                <w:lang w:eastAsia="en-US"/>
              </w:rPr>
            </w:pPr>
            <w:r w:rsidRPr="00455199">
              <w:rPr>
                <w:rFonts w:eastAsia="Calibri"/>
                <w:b/>
                <w:sz w:val="22"/>
                <w:szCs w:val="22"/>
                <w:lang w:eastAsia="en-US"/>
              </w:rPr>
              <w:t>Кол-во, шт.</w:t>
            </w:r>
          </w:p>
        </w:tc>
        <w:tc>
          <w:tcPr>
            <w:tcW w:w="1978" w:type="dxa"/>
            <w:shd w:val="clear" w:color="auto" w:fill="D9D9D9" w:themeFill="background1" w:themeFillShade="D9"/>
            <w:vAlign w:val="center"/>
          </w:tcPr>
          <w:p w:rsidR="00C20D95" w:rsidRPr="00455199" w:rsidRDefault="00C20D95" w:rsidP="005F5295">
            <w:pPr>
              <w:tabs>
                <w:tab w:val="left" w:pos="567"/>
              </w:tabs>
              <w:ind w:firstLine="0"/>
              <w:jc w:val="center"/>
              <w:rPr>
                <w:b/>
                <w:sz w:val="22"/>
                <w:szCs w:val="22"/>
              </w:rPr>
            </w:pPr>
            <w:r w:rsidRPr="00455199">
              <w:rPr>
                <w:b/>
                <w:sz w:val="22"/>
                <w:szCs w:val="22"/>
              </w:rPr>
              <w:t>Сроки поставки</w:t>
            </w:r>
          </w:p>
        </w:tc>
        <w:tc>
          <w:tcPr>
            <w:tcW w:w="1843" w:type="dxa"/>
            <w:shd w:val="clear" w:color="auto" w:fill="D9D9D9" w:themeFill="background1" w:themeFillShade="D9"/>
            <w:textDirection w:val="btLr"/>
            <w:vAlign w:val="center"/>
          </w:tcPr>
          <w:p w:rsidR="00C20D95" w:rsidRPr="00455199" w:rsidRDefault="00C20D95" w:rsidP="005F5295">
            <w:pPr>
              <w:tabs>
                <w:tab w:val="left" w:pos="567"/>
              </w:tabs>
              <w:ind w:left="113" w:right="113" w:firstLine="0"/>
              <w:jc w:val="center"/>
              <w:rPr>
                <w:b/>
                <w:sz w:val="22"/>
                <w:szCs w:val="22"/>
              </w:rPr>
            </w:pPr>
            <w:r w:rsidRPr="00455199">
              <w:rPr>
                <w:b/>
                <w:sz w:val="22"/>
                <w:szCs w:val="22"/>
              </w:rPr>
              <w:t>* Сроки выполнения пуск-наладочных работ</w:t>
            </w:r>
            <w:r w:rsidRPr="00455199">
              <w:rPr>
                <w:sz w:val="22"/>
                <w:szCs w:val="22"/>
              </w:rPr>
              <w:t xml:space="preserve"> и </w:t>
            </w:r>
            <w:r>
              <w:rPr>
                <w:sz w:val="22"/>
                <w:szCs w:val="22"/>
              </w:rPr>
              <w:t xml:space="preserve"> проведению </w:t>
            </w:r>
            <w:r w:rsidRPr="00C5492C">
              <w:rPr>
                <w:b/>
                <w:sz w:val="22"/>
                <w:szCs w:val="22"/>
              </w:rPr>
              <w:t xml:space="preserve">инструктажа по правилам эксплуатации </w:t>
            </w:r>
            <w:proofErr w:type="spellStart"/>
            <w:r w:rsidRPr="00C5492C">
              <w:rPr>
                <w:b/>
                <w:sz w:val="22"/>
                <w:szCs w:val="22"/>
              </w:rPr>
              <w:t>ренгенотелевизионной</w:t>
            </w:r>
            <w:proofErr w:type="spellEnd"/>
            <w:r w:rsidRPr="00C5492C">
              <w:rPr>
                <w:b/>
                <w:sz w:val="22"/>
                <w:szCs w:val="22"/>
              </w:rPr>
              <w:t xml:space="preserve"> установки для персонала заказчика с составлением протокола</w:t>
            </w:r>
          </w:p>
        </w:tc>
      </w:tr>
      <w:tr w:rsidR="00C20D95" w:rsidRPr="00455199" w:rsidTr="005F5295">
        <w:trPr>
          <w:trHeight w:val="561"/>
        </w:trPr>
        <w:tc>
          <w:tcPr>
            <w:tcW w:w="632" w:type="dxa"/>
            <w:vMerge/>
            <w:shd w:val="clear" w:color="auto" w:fill="D9D9D9" w:themeFill="background1" w:themeFillShade="D9"/>
            <w:vAlign w:val="center"/>
          </w:tcPr>
          <w:p w:rsidR="00C20D95" w:rsidRPr="00455199" w:rsidRDefault="00C20D95" w:rsidP="005F5295">
            <w:pPr>
              <w:tabs>
                <w:tab w:val="left" w:pos="567"/>
              </w:tabs>
              <w:spacing w:after="0"/>
              <w:ind w:left="851" w:firstLine="0"/>
              <w:jc w:val="center"/>
              <w:rPr>
                <w:b/>
                <w:sz w:val="22"/>
                <w:szCs w:val="22"/>
              </w:rPr>
            </w:pPr>
          </w:p>
        </w:tc>
        <w:tc>
          <w:tcPr>
            <w:tcW w:w="4892" w:type="dxa"/>
            <w:vMerge/>
            <w:shd w:val="clear" w:color="auto" w:fill="D9D9D9" w:themeFill="background1" w:themeFillShade="D9"/>
            <w:vAlign w:val="center"/>
          </w:tcPr>
          <w:p w:rsidR="00C20D95" w:rsidRPr="00455199" w:rsidRDefault="00C20D95" w:rsidP="005F5295">
            <w:pPr>
              <w:tabs>
                <w:tab w:val="left" w:pos="567"/>
              </w:tabs>
              <w:spacing w:after="0"/>
              <w:ind w:left="851" w:firstLine="0"/>
              <w:jc w:val="center"/>
              <w:rPr>
                <w:b/>
                <w:sz w:val="22"/>
                <w:szCs w:val="22"/>
              </w:rPr>
            </w:pPr>
          </w:p>
        </w:tc>
        <w:tc>
          <w:tcPr>
            <w:tcW w:w="992" w:type="dxa"/>
            <w:vMerge/>
            <w:shd w:val="clear" w:color="auto" w:fill="D9D9D9" w:themeFill="background1" w:themeFillShade="D9"/>
            <w:vAlign w:val="center"/>
          </w:tcPr>
          <w:p w:rsidR="00C20D95" w:rsidRPr="00455199" w:rsidRDefault="00C20D95" w:rsidP="005F5295">
            <w:pPr>
              <w:spacing w:after="0"/>
              <w:ind w:left="851" w:firstLine="0"/>
              <w:contextualSpacing/>
              <w:jc w:val="center"/>
              <w:rPr>
                <w:rFonts w:eastAsia="Calibri"/>
                <w:b/>
                <w:sz w:val="22"/>
                <w:szCs w:val="22"/>
                <w:lang w:eastAsia="en-US"/>
              </w:rPr>
            </w:pPr>
          </w:p>
        </w:tc>
        <w:tc>
          <w:tcPr>
            <w:tcW w:w="3821" w:type="dxa"/>
            <w:gridSpan w:val="2"/>
            <w:shd w:val="clear" w:color="auto" w:fill="D9D9D9" w:themeFill="background1" w:themeFillShade="D9"/>
            <w:vAlign w:val="center"/>
          </w:tcPr>
          <w:p w:rsidR="00C20D95" w:rsidRPr="00C5492C" w:rsidRDefault="00C20D95" w:rsidP="005F5295">
            <w:pPr>
              <w:tabs>
                <w:tab w:val="left" w:pos="567"/>
              </w:tabs>
              <w:spacing w:after="0"/>
              <w:ind w:firstLine="0"/>
              <w:jc w:val="center"/>
              <w:rPr>
                <w:b/>
                <w:sz w:val="20"/>
              </w:rPr>
            </w:pPr>
            <w:r>
              <w:rPr>
                <w:b/>
                <w:sz w:val="20"/>
              </w:rPr>
              <w:t>не более 9</w:t>
            </w:r>
            <w:r w:rsidRPr="00C5492C">
              <w:rPr>
                <w:b/>
                <w:sz w:val="20"/>
              </w:rPr>
              <w:t>0 (</w:t>
            </w:r>
            <w:r>
              <w:rPr>
                <w:b/>
                <w:sz w:val="20"/>
              </w:rPr>
              <w:t>девяноста</w:t>
            </w:r>
            <w:r w:rsidRPr="00C5492C">
              <w:rPr>
                <w:b/>
                <w:sz w:val="20"/>
              </w:rPr>
              <w:t>) календарных дней с даты подписания договора.</w:t>
            </w:r>
          </w:p>
        </w:tc>
      </w:tr>
      <w:tr w:rsidR="00C20D95" w:rsidRPr="00455199" w:rsidTr="005F5295">
        <w:tc>
          <w:tcPr>
            <w:tcW w:w="632" w:type="dxa"/>
            <w:vAlign w:val="center"/>
          </w:tcPr>
          <w:p w:rsidR="00C20D95" w:rsidRPr="00455199" w:rsidRDefault="00C20D95" w:rsidP="005F5295">
            <w:pPr>
              <w:tabs>
                <w:tab w:val="left" w:pos="567"/>
              </w:tabs>
              <w:spacing w:after="0"/>
              <w:ind w:firstLine="0"/>
              <w:jc w:val="center"/>
              <w:rPr>
                <w:sz w:val="22"/>
                <w:szCs w:val="22"/>
              </w:rPr>
            </w:pPr>
            <w:r w:rsidRPr="00455199">
              <w:rPr>
                <w:sz w:val="22"/>
                <w:szCs w:val="22"/>
              </w:rPr>
              <w:t>1</w:t>
            </w:r>
          </w:p>
        </w:tc>
        <w:tc>
          <w:tcPr>
            <w:tcW w:w="4892" w:type="dxa"/>
            <w:vAlign w:val="center"/>
          </w:tcPr>
          <w:p w:rsidR="00C20D95" w:rsidRDefault="00C20D95" w:rsidP="005F5295">
            <w:pPr>
              <w:spacing w:after="0"/>
              <w:ind w:firstLine="0"/>
              <w:rPr>
                <w:sz w:val="22"/>
                <w:szCs w:val="22"/>
              </w:rPr>
            </w:pPr>
            <w:proofErr w:type="spellStart"/>
            <w:r>
              <w:rPr>
                <w:sz w:val="22"/>
                <w:szCs w:val="22"/>
              </w:rPr>
              <w:t>Рентгеногтелевизионные</w:t>
            </w:r>
            <w:proofErr w:type="spellEnd"/>
            <w:r>
              <w:rPr>
                <w:sz w:val="22"/>
                <w:szCs w:val="22"/>
              </w:rPr>
              <w:t xml:space="preserve"> установка</w:t>
            </w:r>
            <w:r w:rsidRPr="00D23800">
              <w:rPr>
                <w:sz w:val="22"/>
                <w:szCs w:val="22"/>
              </w:rPr>
              <w:t xml:space="preserve"> </w:t>
            </w:r>
            <w:r>
              <w:rPr>
                <w:sz w:val="22"/>
                <w:szCs w:val="22"/>
              </w:rPr>
              <w:t>«________________________________________</w:t>
            </w:r>
            <w:r w:rsidRPr="00455199">
              <w:rPr>
                <w:sz w:val="22"/>
                <w:szCs w:val="22"/>
              </w:rPr>
              <w:t xml:space="preserve">» </w:t>
            </w:r>
          </w:p>
          <w:p w:rsidR="00C20D95" w:rsidRPr="00D11BAA" w:rsidRDefault="00C20D95" w:rsidP="005F5295">
            <w:pPr>
              <w:spacing w:after="0"/>
              <w:ind w:firstLine="0"/>
              <w:jc w:val="center"/>
              <w:rPr>
                <w:i/>
                <w:color w:val="FF0000"/>
                <w:sz w:val="22"/>
                <w:szCs w:val="22"/>
              </w:rPr>
            </w:pPr>
            <w:r w:rsidRPr="00FC7557">
              <w:rPr>
                <w:i/>
                <w:color w:val="FF0000"/>
                <w:sz w:val="16"/>
                <w:szCs w:val="16"/>
              </w:rPr>
              <w:t>(наименование указывается победителем закупки),</w:t>
            </w:r>
          </w:p>
          <w:p w:rsidR="00C20D95" w:rsidRDefault="00C20D95" w:rsidP="005F5295">
            <w:pPr>
              <w:tabs>
                <w:tab w:val="left" w:pos="567"/>
              </w:tabs>
              <w:spacing w:after="0"/>
              <w:rPr>
                <w:b/>
                <w:sz w:val="22"/>
                <w:szCs w:val="22"/>
              </w:rPr>
            </w:pPr>
          </w:p>
          <w:p w:rsidR="00C20D95" w:rsidRPr="00AA4BC0" w:rsidRDefault="00C20D95" w:rsidP="005F5295">
            <w:pPr>
              <w:tabs>
                <w:tab w:val="left" w:pos="567"/>
              </w:tabs>
              <w:spacing w:after="0"/>
              <w:ind w:firstLine="0"/>
              <w:rPr>
                <w:b/>
                <w:sz w:val="22"/>
                <w:szCs w:val="22"/>
              </w:rPr>
            </w:pPr>
            <w:r w:rsidRPr="000D3A75">
              <w:rPr>
                <w:b/>
                <w:sz w:val="22"/>
                <w:szCs w:val="22"/>
              </w:rPr>
              <w:t>Место поставки (грузополучатель</w:t>
            </w:r>
            <w:r>
              <w:rPr>
                <w:b/>
                <w:sz w:val="22"/>
                <w:szCs w:val="22"/>
              </w:rPr>
              <w:t>)</w:t>
            </w:r>
            <w:r w:rsidRPr="000D3A75">
              <w:rPr>
                <w:b/>
                <w:sz w:val="22"/>
                <w:szCs w:val="22"/>
              </w:rPr>
              <w:t>:</w:t>
            </w:r>
            <w:r w:rsidRPr="000D3A75">
              <w:rPr>
                <w:sz w:val="22"/>
                <w:szCs w:val="22"/>
              </w:rPr>
              <w:t xml:space="preserve"> 628146, Российская Федерация, Ханты-Мансийский автономный округ – Югра, Березовский район, </w:t>
            </w:r>
            <w:proofErr w:type="spellStart"/>
            <w:r w:rsidRPr="000D3A75">
              <w:rPr>
                <w:sz w:val="22"/>
                <w:szCs w:val="22"/>
              </w:rPr>
              <w:t>пгт</w:t>
            </w:r>
            <w:proofErr w:type="spellEnd"/>
            <w:r w:rsidRPr="000D3A75">
              <w:rPr>
                <w:sz w:val="22"/>
                <w:szCs w:val="22"/>
              </w:rPr>
              <w:t xml:space="preserve">. </w:t>
            </w:r>
            <w:proofErr w:type="spellStart"/>
            <w:r w:rsidRPr="000D3A75">
              <w:rPr>
                <w:sz w:val="22"/>
                <w:szCs w:val="22"/>
              </w:rPr>
              <w:t>Игрим</w:t>
            </w:r>
            <w:proofErr w:type="spellEnd"/>
            <w:r w:rsidRPr="000D3A75">
              <w:rPr>
                <w:sz w:val="22"/>
                <w:szCs w:val="22"/>
              </w:rPr>
              <w:t>, ул. Кооперативная 66, Аэропорт.</w:t>
            </w:r>
          </w:p>
          <w:p w:rsidR="00C20D95" w:rsidRPr="00455199" w:rsidRDefault="00C20D95" w:rsidP="005F5295">
            <w:pPr>
              <w:tabs>
                <w:tab w:val="left" w:pos="567"/>
              </w:tabs>
              <w:spacing w:after="0"/>
              <w:ind w:firstLine="0"/>
              <w:rPr>
                <w:sz w:val="22"/>
                <w:szCs w:val="22"/>
              </w:rPr>
            </w:pPr>
          </w:p>
        </w:tc>
        <w:tc>
          <w:tcPr>
            <w:tcW w:w="992" w:type="dxa"/>
            <w:vAlign w:val="center"/>
          </w:tcPr>
          <w:p w:rsidR="00C20D95" w:rsidRPr="00455199" w:rsidRDefault="00C20D95" w:rsidP="005F5295">
            <w:pPr>
              <w:spacing w:after="0"/>
              <w:ind w:firstLine="0"/>
              <w:contextualSpacing/>
              <w:jc w:val="left"/>
              <w:rPr>
                <w:rFonts w:eastAsia="Calibri"/>
                <w:sz w:val="22"/>
                <w:szCs w:val="22"/>
                <w:lang w:eastAsia="en-US"/>
              </w:rPr>
            </w:pPr>
            <w:r>
              <w:rPr>
                <w:rFonts w:eastAsia="Calibri"/>
                <w:sz w:val="22"/>
                <w:szCs w:val="22"/>
                <w:lang w:eastAsia="en-US"/>
              </w:rPr>
              <w:t>1</w:t>
            </w:r>
            <w:r w:rsidRPr="00455199">
              <w:rPr>
                <w:rFonts w:eastAsia="Calibri"/>
                <w:sz w:val="22"/>
                <w:szCs w:val="22"/>
                <w:lang w:eastAsia="en-US"/>
              </w:rPr>
              <w:t xml:space="preserve"> шт.</w:t>
            </w:r>
          </w:p>
        </w:tc>
        <w:tc>
          <w:tcPr>
            <w:tcW w:w="1978" w:type="dxa"/>
            <w:vAlign w:val="center"/>
          </w:tcPr>
          <w:p w:rsidR="00C20D95" w:rsidRPr="00455199" w:rsidRDefault="00C20D95" w:rsidP="005F5295">
            <w:pPr>
              <w:tabs>
                <w:tab w:val="left" w:pos="567"/>
              </w:tabs>
              <w:spacing w:after="0"/>
              <w:ind w:firstLine="0"/>
              <w:contextualSpacing/>
              <w:jc w:val="center"/>
              <w:rPr>
                <w:rFonts w:eastAsia="Calibri"/>
                <w:sz w:val="22"/>
                <w:szCs w:val="22"/>
                <w:lang w:eastAsia="en-US"/>
              </w:rPr>
            </w:pPr>
            <w:r>
              <w:rPr>
                <w:rFonts w:eastAsia="Calibri"/>
                <w:sz w:val="22"/>
                <w:szCs w:val="22"/>
                <w:lang w:eastAsia="en-US"/>
              </w:rPr>
              <w:t>До ____2025</w:t>
            </w:r>
          </w:p>
        </w:tc>
        <w:tc>
          <w:tcPr>
            <w:tcW w:w="1843" w:type="dxa"/>
            <w:vAlign w:val="center"/>
          </w:tcPr>
          <w:p w:rsidR="00C20D95" w:rsidRPr="00455199" w:rsidRDefault="00C20D95" w:rsidP="005F5295">
            <w:pPr>
              <w:tabs>
                <w:tab w:val="left" w:pos="567"/>
              </w:tabs>
              <w:spacing w:after="0"/>
              <w:ind w:firstLine="0"/>
              <w:contextualSpacing/>
              <w:jc w:val="center"/>
              <w:rPr>
                <w:rFonts w:eastAsia="Calibri"/>
                <w:sz w:val="22"/>
                <w:szCs w:val="22"/>
                <w:lang w:eastAsia="en-US"/>
              </w:rPr>
            </w:pPr>
            <w:r>
              <w:rPr>
                <w:rFonts w:eastAsia="Calibri"/>
                <w:sz w:val="22"/>
                <w:szCs w:val="22"/>
                <w:lang w:eastAsia="en-US"/>
              </w:rPr>
              <w:t>До ___ 2025</w:t>
            </w:r>
          </w:p>
        </w:tc>
      </w:tr>
    </w:tbl>
    <w:p w:rsidR="00C20D95" w:rsidRDefault="00C20D95" w:rsidP="00C20D95">
      <w:pPr>
        <w:spacing w:after="0"/>
        <w:jc w:val="both"/>
        <w:rPr>
          <w:sz w:val="22"/>
          <w:szCs w:val="22"/>
        </w:rPr>
      </w:pPr>
    </w:p>
    <w:p w:rsidR="00C20D95" w:rsidRPr="00C7169D" w:rsidRDefault="00C20D95" w:rsidP="00C20D95">
      <w:pPr>
        <w:spacing w:after="0"/>
        <w:jc w:val="both"/>
        <w:rPr>
          <w:sz w:val="22"/>
          <w:szCs w:val="22"/>
        </w:rPr>
      </w:pPr>
      <w:r w:rsidRPr="00165F22">
        <w:rPr>
          <w:sz w:val="22"/>
          <w:szCs w:val="22"/>
        </w:rPr>
        <w:t>* Сроки выполнения пуск</w:t>
      </w:r>
      <w:r>
        <w:rPr>
          <w:sz w:val="22"/>
          <w:szCs w:val="22"/>
        </w:rPr>
        <w:t>о</w:t>
      </w:r>
      <w:r w:rsidRPr="00165F22">
        <w:rPr>
          <w:sz w:val="22"/>
          <w:szCs w:val="22"/>
        </w:rPr>
        <w:t>-наладочных работ и инструктажа технического персонала Покупателя по техническому обслуживанию и ремонту РТУ могут быть скоррект</w:t>
      </w:r>
      <w:r>
        <w:rPr>
          <w:sz w:val="22"/>
          <w:szCs w:val="22"/>
        </w:rPr>
        <w:t>ированы по согласованию Сторон.</w:t>
      </w:r>
    </w:p>
    <w:p w:rsidR="00C20D95" w:rsidRDefault="00C20D95" w:rsidP="00C20D95">
      <w:pPr>
        <w:shd w:val="clear" w:color="auto" w:fill="FFFFFF"/>
        <w:spacing w:after="0"/>
        <w:jc w:val="both"/>
        <w:rPr>
          <w:b/>
          <w:color w:val="000000"/>
          <w:sz w:val="22"/>
          <w:szCs w:val="22"/>
        </w:rPr>
      </w:pPr>
    </w:p>
    <w:p w:rsidR="00C20D95" w:rsidRDefault="00C20D95" w:rsidP="00C20D95">
      <w:pPr>
        <w:shd w:val="clear" w:color="auto" w:fill="FFFFFF"/>
        <w:spacing w:after="0"/>
        <w:jc w:val="both"/>
        <w:rPr>
          <w:b/>
          <w:color w:val="000000"/>
          <w:sz w:val="22"/>
          <w:szCs w:val="22"/>
        </w:rPr>
      </w:pPr>
    </w:p>
    <w:p w:rsidR="00C20D95" w:rsidRDefault="00C20D95" w:rsidP="00C20D95">
      <w:pPr>
        <w:shd w:val="clear" w:color="auto" w:fill="FFFFFF"/>
        <w:spacing w:after="0"/>
        <w:jc w:val="both"/>
        <w:rPr>
          <w:b/>
          <w:color w:val="000000"/>
          <w:sz w:val="22"/>
          <w:szCs w:val="22"/>
        </w:rPr>
      </w:pPr>
      <w:r>
        <w:rPr>
          <w:b/>
          <w:color w:val="000000"/>
          <w:sz w:val="22"/>
          <w:szCs w:val="22"/>
        </w:rPr>
        <w:t>ПОДПИСИ СТОРОН:</w:t>
      </w:r>
    </w:p>
    <w:p w:rsidR="00C20D95" w:rsidRPr="00C7169D" w:rsidRDefault="00C20D95" w:rsidP="00C20D95">
      <w:pPr>
        <w:shd w:val="clear" w:color="auto" w:fill="FFFFFF"/>
        <w:spacing w:after="0"/>
        <w:jc w:val="both"/>
        <w:rPr>
          <w:b/>
          <w:color w:val="000000"/>
          <w:sz w:val="22"/>
          <w:szCs w:val="22"/>
        </w:rPr>
      </w:pPr>
    </w:p>
    <w:tbl>
      <w:tblPr>
        <w:tblW w:w="0" w:type="auto"/>
        <w:tblLook w:val="04A0" w:firstRow="1" w:lastRow="0" w:firstColumn="1" w:lastColumn="0" w:noHBand="0" w:noVBand="1"/>
      </w:tblPr>
      <w:tblGrid>
        <w:gridCol w:w="4998"/>
        <w:gridCol w:w="4998"/>
      </w:tblGrid>
      <w:tr w:rsidR="00C20D95" w:rsidRPr="00165F22" w:rsidTr="005F5295">
        <w:tc>
          <w:tcPr>
            <w:tcW w:w="4998" w:type="dxa"/>
            <w:shd w:val="clear" w:color="auto" w:fill="auto"/>
          </w:tcPr>
          <w:p w:rsidR="00C20D95" w:rsidRPr="00165F22" w:rsidRDefault="00C20D95" w:rsidP="005F5295">
            <w:pPr>
              <w:spacing w:after="0"/>
              <w:contextualSpacing/>
              <w:jc w:val="both"/>
              <w:rPr>
                <w:sz w:val="22"/>
                <w:szCs w:val="22"/>
              </w:rPr>
            </w:pPr>
            <w:r w:rsidRPr="00165F22">
              <w:rPr>
                <w:b/>
                <w:sz w:val="22"/>
                <w:szCs w:val="22"/>
              </w:rPr>
              <w:t>Поставщик:</w:t>
            </w:r>
          </w:p>
          <w:p w:rsidR="00C20D95" w:rsidRPr="00165F22" w:rsidRDefault="00C20D95" w:rsidP="005F5295">
            <w:pPr>
              <w:spacing w:after="0"/>
              <w:contextualSpacing/>
              <w:jc w:val="both"/>
              <w:rPr>
                <w:sz w:val="22"/>
                <w:szCs w:val="22"/>
              </w:rPr>
            </w:pPr>
          </w:p>
          <w:p w:rsidR="00C20D95" w:rsidRPr="00165F22" w:rsidRDefault="00C20D95" w:rsidP="005F5295">
            <w:pPr>
              <w:spacing w:after="0"/>
              <w:contextualSpacing/>
              <w:jc w:val="both"/>
              <w:rPr>
                <w:sz w:val="22"/>
                <w:szCs w:val="22"/>
              </w:rPr>
            </w:pPr>
          </w:p>
          <w:p w:rsidR="00C20D95" w:rsidRPr="00165F22" w:rsidRDefault="00C20D95" w:rsidP="005F5295">
            <w:pPr>
              <w:spacing w:after="0"/>
              <w:contextualSpacing/>
              <w:jc w:val="both"/>
              <w:rPr>
                <w:sz w:val="22"/>
                <w:szCs w:val="22"/>
              </w:rPr>
            </w:pPr>
          </w:p>
          <w:p w:rsidR="00C20D95" w:rsidRPr="00165F22" w:rsidRDefault="00C20D95" w:rsidP="005F5295">
            <w:pPr>
              <w:spacing w:after="0"/>
              <w:contextualSpacing/>
              <w:jc w:val="both"/>
              <w:rPr>
                <w:sz w:val="22"/>
                <w:szCs w:val="22"/>
              </w:rPr>
            </w:pPr>
            <w:r w:rsidRPr="00165F22">
              <w:rPr>
                <w:sz w:val="22"/>
                <w:szCs w:val="22"/>
              </w:rPr>
              <w:t xml:space="preserve">______________ /___________/  </w:t>
            </w:r>
          </w:p>
          <w:p w:rsidR="00C20D95" w:rsidRPr="00165F22" w:rsidRDefault="00C20D95" w:rsidP="005F5295">
            <w:pPr>
              <w:spacing w:after="0"/>
              <w:contextualSpacing/>
              <w:jc w:val="both"/>
              <w:rPr>
                <w:rFonts w:eastAsia="Calibri"/>
                <w:sz w:val="22"/>
                <w:szCs w:val="22"/>
                <w:lang w:eastAsia="en-US"/>
              </w:rPr>
            </w:pPr>
            <w:r>
              <w:rPr>
                <w:sz w:val="22"/>
                <w:szCs w:val="22"/>
              </w:rPr>
              <w:t>М.П</w:t>
            </w:r>
            <w:r w:rsidRPr="00165F22">
              <w:rPr>
                <w:sz w:val="22"/>
                <w:szCs w:val="22"/>
              </w:rPr>
              <w:t>.</w:t>
            </w:r>
          </w:p>
        </w:tc>
        <w:tc>
          <w:tcPr>
            <w:tcW w:w="4998" w:type="dxa"/>
            <w:shd w:val="clear" w:color="auto" w:fill="auto"/>
          </w:tcPr>
          <w:p w:rsidR="00C20D95" w:rsidRPr="00165F22" w:rsidRDefault="00C20D95" w:rsidP="005F5295">
            <w:pPr>
              <w:spacing w:after="0"/>
              <w:contextualSpacing/>
              <w:jc w:val="both"/>
              <w:rPr>
                <w:b/>
                <w:sz w:val="22"/>
                <w:szCs w:val="22"/>
              </w:rPr>
            </w:pPr>
            <w:r w:rsidRPr="00165F22">
              <w:rPr>
                <w:b/>
                <w:sz w:val="22"/>
                <w:szCs w:val="22"/>
              </w:rPr>
              <w:t>Покупатель:</w:t>
            </w:r>
          </w:p>
          <w:p w:rsidR="00C20D95" w:rsidRPr="00165F22" w:rsidRDefault="00C20D95" w:rsidP="005F5295">
            <w:pPr>
              <w:spacing w:after="0"/>
              <w:contextualSpacing/>
              <w:jc w:val="both"/>
              <w:rPr>
                <w:sz w:val="22"/>
                <w:szCs w:val="22"/>
              </w:rPr>
            </w:pPr>
            <w:r w:rsidRPr="00165F22">
              <w:rPr>
                <w:sz w:val="22"/>
                <w:szCs w:val="22"/>
              </w:rPr>
              <w:t xml:space="preserve">Директор по производству – первый заместитель генерального директора </w:t>
            </w:r>
          </w:p>
          <w:p w:rsidR="00C20D95" w:rsidRPr="00165F22" w:rsidRDefault="00C20D95" w:rsidP="005F5295">
            <w:pPr>
              <w:spacing w:after="0"/>
              <w:contextualSpacing/>
              <w:jc w:val="both"/>
              <w:rPr>
                <w:sz w:val="22"/>
                <w:szCs w:val="22"/>
              </w:rPr>
            </w:pPr>
            <w:r>
              <w:rPr>
                <w:sz w:val="22"/>
                <w:szCs w:val="22"/>
              </w:rPr>
              <w:t xml:space="preserve">АО «Аэропорт Сургут» </w:t>
            </w:r>
          </w:p>
          <w:p w:rsidR="00C20D95" w:rsidRPr="00165F22" w:rsidRDefault="00C20D95" w:rsidP="005F5295">
            <w:pPr>
              <w:spacing w:after="0"/>
              <w:contextualSpacing/>
              <w:jc w:val="both"/>
              <w:rPr>
                <w:sz w:val="22"/>
                <w:szCs w:val="22"/>
              </w:rPr>
            </w:pPr>
            <w:r w:rsidRPr="00165F22">
              <w:rPr>
                <w:sz w:val="22"/>
                <w:szCs w:val="22"/>
              </w:rPr>
              <w:t xml:space="preserve">______________ С.В. </w:t>
            </w:r>
            <w:proofErr w:type="spellStart"/>
            <w:r w:rsidRPr="00165F22">
              <w:rPr>
                <w:sz w:val="22"/>
                <w:szCs w:val="22"/>
              </w:rPr>
              <w:t>Прийма</w:t>
            </w:r>
            <w:proofErr w:type="spellEnd"/>
          </w:p>
          <w:p w:rsidR="00C20D95" w:rsidRPr="00165F22" w:rsidRDefault="00C20D95" w:rsidP="005F5295">
            <w:pPr>
              <w:spacing w:after="0"/>
              <w:contextualSpacing/>
              <w:jc w:val="both"/>
              <w:rPr>
                <w:rFonts w:eastAsia="Calibri"/>
                <w:sz w:val="22"/>
                <w:szCs w:val="22"/>
                <w:lang w:eastAsia="en-US"/>
              </w:rPr>
            </w:pPr>
            <w:r>
              <w:rPr>
                <w:sz w:val="22"/>
                <w:szCs w:val="22"/>
              </w:rPr>
              <w:t>М.П</w:t>
            </w:r>
            <w:r w:rsidRPr="00165F22">
              <w:rPr>
                <w:sz w:val="22"/>
                <w:szCs w:val="22"/>
              </w:rPr>
              <w:t>.</w:t>
            </w:r>
          </w:p>
        </w:tc>
      </w:tr>
    </w:tbl>
    <w:p w:rsidR="00C20D95" w:rsidRPr="006D1BAF" w:rsidRDefault="00C20D95" w:rsidP="00C20D95">
      <w:pPr>
        <w:shd w:val="clear" w:color="auto" w:fill="FFFFFF"/>
        <w:spacing w:after="0"/>
        <w:rPr>
          <w:color w:val="000000"/>
          <w:sz w:val="22"/>
          <w:szCs w:val="22"/>
        </w:rPr>
      </w:pPr>
    </w:p>
    <w:p w:rsidR="00C20D95" w:rsidRDefault="00C20D95" w:rsidP="00C20D95">
      <w:pPr>
        <w:shd w:val="clear" w:color="auto" w:fill="FFFFFF"/>
        <w:spacing w:after="0" w:line="276" w:lineRule="auto"/>
        <w:rPr>
          <w:color w:val="000000"/>
          <w:sz w:val="23"/>
          <w:szCs w:val="23"/>
        </w:rPr>
      </w:pPr>
    </w:p>
    <w:p w:rsidR="00C20D95" w:rsidRPr="008C5AC6" w:rsidRDefault="00C20D95" w:rsidP="00C20D95">
      <w:pPr>
        <w:shd w:val="clear" w:color="auto" w:fill="FFFFFF"/>
        <w:spacing w:after="0" w:line="276" w:lineRule="auto"/>
        <w:rPr>
          <w:color w:val="000000"/>
          <w:sz w:val="23"/>
          <w:szCs w:val="23"/>
        </w:rPr>
        <w:sectPr w:rsidR="00C20D95" w:rsidRPr="008C5AC6" w:rsidSect="00DF081F">
          <w:footerReference w:type="even" r:id="rId24"/>
          <w:footerReference w:type="default" r:id="rId25"/>
          <w:headerReference w:type="first" r:id="rId26"/>
          <w:pgSz w:w="11906" w:h="16838" w:code="9"/>
          <w:pgMar w:top="709" w:right="567" w:bottom="851" w:left="1134" w:header="0" w:footer="91" w:gutter="0"/>
          <w:cols w:space="720"/>
          <w:titlePg/>
          <w:docGrid w:linePitch="326"/>
        </w:sectPr>
      </w:pPr>
    </w:p>
    <w:p w:rsidR="00C20D95" w:rsidRPr="00103CAE" w:rsidRDefault="00C20D95" w:rsidP="00C20D95">
      <w:pPr>
        <w:widowControl w:val="0"/>
        <w:spacing w:after="0"/>
        <w:ind w:left="5670"/>
        <w:jc w:val="right"/>
        <w:rPr>
          <w:sz w:val="22"/>
          <w:szCs w:val="22"/>
        </w:rPr>
      </w:pPr>
      <w:r>
        <w:rPr>
          <w:sz w:val="22"/>
          <w:szCs w:val="22"/>
        </w:rPr>
        <w:lastRenderedPageBreak/>
        <w:t>Приложение №3</w:t>
      </w:r>
    </w:p>
    <w:p w:rsidR="00C20D95" w:rsidRPr="00103CAE" w:rsidRDefault="00C20D95" w:rsidP="00C20D95">
      <w:pPr>
        <w:widowControl w:val="0"/>
        <w:spacing w:after="0"/>
        <w:ind w:left="5670"/>
        <w:jc w:val="right"/>
        <w:rPr>
          <w:sz w:val="22"/>
          <w:szCs w:val="22"/>
        </w:rPr>
      </w:pPr>
      <w:r w:rsidRPr="00103CAE">
        <w:rPr>
          <w:sz w:val="22"/>
          <w:szCs w:val="22"/>
        </w:rPr>
        <w:t>к Договору от____ №____</w:t>
      </w:r>
    </w:p>
    <w:p w:rsidR="00C20D95" w:rsidRDefault="00C20D95" w:rsidP="00C20D95">
      <w:pPr>
        <w:shd w:val="clear" w:color="auto" w:fill="FFFFFF"/>
        <w:spacing w:after="0" w:line="276" w:lineRule="auto"/>
        <w:rPr>
          <w:color w:val="000000"/>
          <w:sz w:val="23"/>
          <w:szCs w:val="23"/>
        </w:rPr>
      </w:pPr>
    </w:p>
    <w:p w:rsidR="00C20D95" w:rsidRDefault="00C20D95" w:rsidP="00C20D95">
      <w:pPr>
        <w:shd w:val="clear" w:color="auto" w:fill="FFFFFF"/>
        <w:spacing w:after="0" w:line="276" w:lineRule="auto"/>
        <w:rPr>
          <w:b/>
          <w:color w:val="FF0000"/>
          <w:sz w:val="23"/>
          <w:szCs w:val="23"/>
          <w:u w:val="single"/>
        </w:rPr>
      </w:pPr>
      <w:r w:rsidRPr="00C95037">
        <w:rPr>
          <w:b/>
          <w:color w:val="FF0000"/>
          <w:sz w:val="23"/>
          <w:szCs w:val="23"/>
          <w:u w:val="single"/>
        </w:rPr>
        <w:t xml:space="preserve">Форма </w:t>
      </w:r>
    </w:p>
    <w:p w:rsidR="00C20D95" w:rsidRDefault="00C20D95" w:rsidP="00C20D95">
      <w:pPr>
        <w:shd w:val="clear" w:color="auto" w:fill="FFFFFF"/>
        <w:spacing w:after="0" w:line="276" w:lineRule="auto"/>
        <w:rPr>
          <w:b/>
          <w:color w:val="FF0000"/>
          <w:sz w:val="23"/>
          <w:szCs w:val="23"/>
          <w:u w:val="single"/>
        </w:rPr>
      </w:pPr>
    </w:p>
    <w:p w:rsidR="00C20D95" w:rsidRPr="00C95037" w:rsidRDefault="00C20D95" w:rsidP="00C20D95">
      <w:pPr>
        <w:shd w:val="clear" w:color="auto" w:fill="FFFFFF"/>
        <w:spacing w:after="0" w:line="276" w:lineRule="auto"/>
        <w:rPr>
          <w:b/>
          <w:color w:val="FF0000"/>
          <w:sz w:val="23"/>
          <w:szCs w:val="23"/>
          <w:u w:val="single"/>
        </w:rPr>
      </w:pPr>
    </w:p>
    <w:p w:rsidR="00C20D95" w:rsidRPr="006D1BAF" w:rsidRDefault="00C20D95" w:rsidP="00C20D95">
      <w:pPr>
        <w:spacing w:after="0"/>
        <w:jc w:val="both"/>
        <w:rPr>
          <w:sz w:val="22"/>
          <w:szCs w:val="22"/>
        </w:rPr>
      </w:pPr>
    </w:p>
    <w:p w:rsidR="00C20D95" w:rsidRDefault="00C20D95" w:rsidP="00C20D95">
      <w:pPr>
        <w:spacing w:after="0"/>
        <w:jc w:val="center"/>
        <w:rPr>
          <w:b/>
          <w:sz w:val="22"/>
          <w:szCs w:val="22"/>
        </w:rPr>
      </w:pPr>
      <w:r w:rsidRPr="006D1BAF">
        <w:rPr>
          <w:b/>
          <w:sz w:val="22"/>
          <w:szCs w:val="22"/>
        </w:rPr>
        <w:t>Акт приема – сдачи пуско-наладочных работ.</w:t>
      </w:r>
    </w:p>
    <w:p w:rsidR="00C20D95" w:rsidRDefault="00C20D95" w:rsidP="00C20D95">
      <w:pPr>
        <w:spacing w:after="0"/>
        <w:jc w:val="center"/>
        <w:rPr>
          <w:b/>
          <w:sz w:val="22"/>
          <w:szCs w:val="22"/>
        </w:rPr>
      </w:pPr>
    </w:p>
    <w:p w:rsidR="00C20D95" w:rsidRDefault="00C20D95" w:rsidP="00C20D95">
      <w:pPr>
        <w:spacing w:after="0"/>
        <w:rPr>
          <w:b/>
          <w:sz w:val="22"/>
          <w:szCs w:val="22"/>
        </w:rPr>
      </w:pPr>
    </w:p>
    <w:p w:rsidR="00C20D95" w:rsidRPr="006D1BAF" w:rsidRDefault="00C20D95" w:rsidP="00C20D95">
      <w:pPr>
        <w:spacing w:after="0"/>
        <w:jc w:val="center"/>
        <w:rPr>
          <w:b/>
          <w:sz w:val="22"/>
          <w:szCs w:val="22"/>
        </w:rPr>
      </w:pPr>
    </w:p>
    <w:p w:rsidR="00C20D95" w:rsidRPr="006D1BAF" w:rsidRDefault="00C20D95" w:rsidP="00C20D95">
      <w:pPr>
        <w:spacing w:after="0"/>
        <w:jc w:val="center"/>
        <w:rPr>
          <w:b/>
          <w:sz w:val="22"/>
          <w:szCs w:val="22"/>
        </w:rPr>
      </w:pPr>
    </w:p>
    <w:p w:rsidR="00C20D95" w:rsidRPr="006D1BAF" w:rsidRDefault="00C20D95" w:rsidP="00C20D95">
      <w:pPr>
        <w:spacing w:after="0"/>
        <w:jc w:val="center"/>
        <w:rPr>
          <w:b/>
          <w:sz w:val="22"/>
          <w:szCs w:val="22"/>
        </w:rPr>
      </w:pPr>
    </w:p>
    <w:p w:rsidR="00C20D95" w:rsidRPr="006D1BAF" w:rsidRDefault="00C20D95" w:rsidP="00C20D95">
      <w:pPr>
        <w:spacing w:after="0"/>
        <w:jc w:val="center"/>
        <w:rPr>
          <w:b/>
          <w:sz w:val="22"/>
          <w:szCs w:val="22"/>
        </w:rPr>
      </w:pPr>
    </w:p>
    <w:p w:rsidR="00C20D95" w:rsidRPr="006D1BAF" w:rsidRDefault="00C20D95" w:rsidP="00C20D95">
      <w:pPr>
        <w:spacing w:after="0"/>
        <w:jc w:val="both"/>
        <w:rPr>
          <w:b/>
          <w:sz w:val="22"/>
          <w:szCs w:val="22"/>
        </w:rPr>
      </w:pPr>
      <w:r w:rsidRPr="006D1BAF">
        <w:rPr>
          <w:b/>
          <w:sz w:val="22"/>
          <w:szCs w:val="22"/>
        </w:rPr>
        <w:t>г. ___________________</w:t>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t>«___» ___________202</w:t>
      </w:r>
      <w:r>
        <w:rPr>
          <w:b/>
          <w:sz w:val="22"/>
          <w:szCs w:val="22"/>
        </w:rPr>
        <w:t>___</w:t>
      </w:r>
      <w:r w:rsidRPr="006D1BAF">
        <w:rPr>
          <w:b/>
          <w:sz w:val="22"/>
          <w:szCs w:val="22"/>
        </w:rPr>
        <w:t xml:space="preserve"> год.</w:t>
      </w:r>
    </w:p>
    <w:p w:rsidR="00C20D95" w:rsidRPr="006D1BAF" w:rsidRDefault="00C20D95" w:rsidP="00C20D95">
      <w:pPr>
        <w:spacing w:after="0" w:line="276" w:lineRule="auto"/>
        <w:jc w:val="center"/>
        <w:rPr>
          <w:sz w:val="22"/>
          <w:szCs w:val="22"/>
        </w:rPr>
      </w:pPr>
    </w:p>
    <w:p w:rsidR="00C20D95" w:rsidRPr="006D1BAF" w:rsidRDefault="00C20D95" w:rsidP="00C20D95">
      <w:pPr>
        <w:spacing w:after="0"/>
        <w:ind w:firstLine="567"/>
        <w:jc w:val="both"/>
        <w:rPr>
          <w:rFonts w:eastAsia="Calibri"/>
          <w:sz w:val="22"/>
          <w:szCs w:val="22"/>
          <w:lang w:eastAsia="en-US"/>
        </w:rPr>
      </w:pPr>
      <w:r w:rsidRPr="006D1BAF">
        <w:rPr>
          <w:rFonts w:eastAsia="Calibri"/>
          <w:sz w:val="22"/>
          <w:szCs w:val="22"/>
          <w:lang w:eastAsia="en-US"/>
        </w:rPr>
        <w:t xml:space="preserve">АО «Аэропорт Сургут» в лице _______________, действующего на основании _________ с одной стороны, </w:t>
      </w:r>
    </w:p>
    <w:p w:rsidR="00C20D95" w:rsidRPr="006D1BAF" w:rsidRDefault="00C20D95" w:rsidP="00C20D95">
      <w:pPr>
        <w:spacing w:after="0"/>
        <w:jc w:val="both"/>
        <w:rPr>
          <w:rFonts w:eastAsia="Calibri"/>
          <w:sz w:val="22"/>
          <w:szCs w:val="22"/>
          <w:lang w:eastAsia="en-US"/>
        </w:rPr>
      </w:pPr>
      <w:r w:rsidRPr="006D1BAF">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rsidR="00C20D95" w:rsidRPr="006D1BAF" w:rsidRDefault="00C20D95" w:rsidP="00C20D95">
      <w:pPr>
        <w:spacing w:after="0"/>
        <w:jc w:val="both"/>
        <w:rPr>
          <w:rFonts w:eastAsia="Calibri"/>
          <w:sz w:val="22"/>
          <w:szCs w:val="22"/>
          <w:lang w:eastAsia="en-US"/>
        </w:rPr>
      </w:pPr>
    </w:p>
    <w:p w:rsidR="00C20D95" w:rsidRPr="006D1BAF" w:rsidRDefault="00C20D95" w:rsidP="00C20D95">
      <w:pPr>
        <w:spacing w:after="0"/>
        <w:jc w:val="both"/>
        <w:rPr>
          <w:rFonts w:eastAsia="Calibri"/>
          <w:sz w:val="22"/>
          <w:szCs w:val="22"/>
          <w:lang w:eastAsia="en-US"/>
        </w:rPr>
      </w:pPr>
      <w:r>
        <w:rPr>
          <w:rFonts w:eastAsia="Calibri"/>
          <w:sz w:val="22"/>
          <w:szCs w:val="22"/>
          <w:lang w:eastAsia="en-US"/>
        </w:rPr>
        <w:t>1. Поставщик выполнил пуско</w:t>
      </w:r>
      <w:r w:rsidRPr="006D1BAF">
        <w:rPr>
          <w:rFonts w:eastAsia="Calibri"/>
          <w:sz w:val="22"/>
          <w:szCs w:val="22"/>
          <w:lang w:eastAsia="en-US"/>
        </w:rPr>
        <w:t xml:space="preserve">наладочные работы </w:t>
      </w:r>
      <w:proofErr w:type="spellStart"/>
      <w:r>
        <w:rPr>
          <w:rFonts w:eastAsia="Calibri"/>
          <w:sz w:val="22"/>
          <w:szCs w:val="22"/>
          <w:lang w:eastAsia="en-US"/>
        </w:rPr>
        <w:t>рентгено</w:t>
      </w:r>
      <w:r w:rsidRPr="00842337">
        <w:rPr>
          <w:rFonts w:eastAsia="Calibri"/>
          <w:sz w:val="22"/>
          <w:szCs w:val="22"/>
          <w:lang w:eastAsia="en-US"/>
        </w:rPr>
        <w:t>телевизионн</w:t>
      </w:r>
      <w:r>
        <w:rPr>
          <w:rFonts w:eastAsia="Calibri"/>
          <w:sz w:val="22"/>
          <w:szCs w:val="22"/>
          <w:lang w:eastAsia="en-US"/>
        </w:rPr>
        <w:t>ой</w:t>
      </w:r>
      <w:proofErr w:type="spellEnd"/>
      <w:r w:rsidRPr="00842337">
        <w:rPr>
          <w:rFonts w:eastAsia="Calibri"/>
          <w:sz w:val="22"/>
          <w:szCs w:val="22"/>
          <w:lang w:eastAsia="en-US"/>
        </w:rPr>
        <w:t xml:space="preserve"> ус</w:t>
      </w:r>
      <w:r>
        <w:rPr>
          <w:rFonts w:eastAsia="Calibri"/>
          <w:sz w:val="22"/>
          <w:szCs w:val="22"/>
          <w:lang w:eastAsia="en-US"/>
        </w:rPr>
        <w:t xml:space="preserve">тановки </w:t>
      </w:r>
      <w:r w:rsidRPr="006D1BAF">
        <w:rPr>
          <w:rFonts w:eastAsia="Calibri"/>
          <w:sz w:val="22"/>
          <w:szCs w:val="22"/>
          <w:lang w:eastAsia="en-US"/>
        </w:rPr>
        <w:t xml:space="preserve">«______________» (наименование), серийный номер №________________________ по адресу: ________________________ _________________________________________________________________________________________, а Покупатель ______________________ </w:t>
      </w:r>
      <w:r w:rsidRPr="006D1BAF">
        <w:rPr>
          <w:rFonts w:eastAsia="Calibri"/>
          <w:i/>
          <w:sz w:val="22"/>
          <w:szCs w:val="22"/>
          <w:lang w:eastAsia="en-US"/>
        </w:rPr>
        <w:t xml:space="preserve">(принял/ не принял- нужное указать) </w:t>
      </w:r>
      <w:r>
        <w:rPr>
          <w:rFonts w:eastAsia="Calibri"/>
          <w:sz w:val="22"/>
          <w:szCs w:val="22"/>
          <w:lang w:eastAsia="en-US"/>
        </w:rPr>
        <w:t>пуско</w:t>
      </w:r>
      <w:r w:rsidRPr="006D1BAF">
        <w:rPr>
          <w:rFonts w:eastAsia="Calibri"/>
          <w:sz w:val="22"/>
          <w:szCs w:val="22"/>
          <w:lang w:eastAsia="en-US"/>
        </w:rPr>
        <w:t xml:space="preserve">наладочные работы. </w:t>
      </w:r>
    </w:p>
    <w:p w:rsidR="00C20D95" w:rsidRPr="006D1BAF" w:rsidRDefault="00C20D95" w:rsidP="00C20D95">
      <w:pPr>
        <w:spacing w:after="0"/>
        <w:jc w:val="both"/>
        <w:rPr>
          <w:rFonts w:eastAsia="Calibri"/>
          <w:sz w:val="22"/>
          <w:szCs w:val="22"/>
          <w:lang w:eastAsia="en-US"/>
        </w:rPr>
      </w:pPr>
    </w:p>
    <w:p w:rsidR="00C20D95" w:rsidRPr="006D1BAF" w:rsidRDefault="00C20D95" w:rsidP="00C20D95">
      <w:pPr>
        <w:spacing w:after="0"/>
        <w:jc w:val="both"/>
        <w:rPr>
          <w:rFonts w:eastAsia="Calibri"/>
          <w:sz w:val="22"/>
          <w:szCs w:val="22"/>
          <w:lang w:eastAsia="en-US"/>
        </w:rPr>
      </w:pPr>
      <w:r w:rsidRPr="006D1BAF">
        <w:rPr>
          <w:rFonts w:eastAsia="Calibri"/>
          <w:sz w:val="22"/>
          <w:szCs w:val="22"/>
          <w:lang w:eastAsia="en-US"/>
        </w:rPr>
        <w:t xml:space="preserve">Замечания ________________________________________________________________________________ </w:t>
      </w:r>
    </w:p>
    <w:p w:rsidR="00C20D95" w:rsidRPr="006D1BAF" w:rsidRDefault="00C20D95" w:rsidP="00C20D95">
      <w:pPr>
        <w:spacing w:after="0"/>
        <w:jc w:val="both"/>
        <w:rPr>
          <w:rFonts w:eastAsia="Calibri"/>
          <w:sz w:val="22"/>
          <w:szCs w:val="22"/>
          <w:lang w:eastAsia="en-US"/>
        </w:rPr>
      </w:pPr>
    </w:p>
    <w:p w:rsidR="00C20D95" w:rsidRPr="006D1BAF" w:rsidRDefault="00C20D95" w:rsidP="00C20D95">
      <w:pPr>
        <w:spacing w:after="0"/>
        <w:jc w:val="both"/>
        <w:rPr>
          <w:sz w:val="22"/>
          <w:szCs w:val="22"/>
        </w:rPr>
      </w:pPr>
      <w:r>
        <w:rPr>
          <w:sz w:val="22"/>
          <w:szCs w:val="22"/>
        </w:rPr>
        <w:t xml:space="preserve">Гарантийный срок на оборудование </w:t>
      </w:r>
      <w:r w:rsidRPr="00842337">
        <w:rPr>
          <w:sz w:val="22"/>
          <w:szCs w:val="22"/>
        </w:rPr>
        <w:t>составляет: ________________________ и начинает исчисляться с момента подписания настоящего акта.</w:t>
      </w:r>
    </w:p>
    <w:p w:rsidR="00C20D95" w:rsidRPr="006D1BAF" w:rsidRDefault="00C20D95" w:rsidP="00C20D95">
      <w:pPr>
        <w:spacing w:after="0"/>
        <w:jc w:val="both"/>
        <w:rPr>
          <w:sz w:val="22"/>
          <w:szCs w:val="22"/>
        </w:rPr>
      </w:pPr>
    </w:p>
    <w:tbl>
      <w:tblPr>
        <w:tblStyle w:val="affff1"/>
        <w:tblW w:w="0" w:type="auto"/>
        <w:tblLook w:val="04A0" w:firstRow="1" w:lastRow="0" w:firstColumn="1" w:lastColumn="0" w:noHBand="0" w:noVBand="1"/>
      </w:tblPr>
      <w:tblGrid>
        <w:gridCol w:w="5097"/>
        <w:gridCol w:w="5098"/>
      </w:tblGrid>
      <w:tr w:rsidR="00C20D95" w:rsidRPr="006D1BAF" w:rsidTr="005F5295">
        <w:tc>
          <w:tcPr>
            <w:tcW w:w="5097" w:type="dxa"/>
          </w:tcPr>
          <w:p w:rsidR="00C20D95" w:rsidRPr="006D1BAF" w:rsidRDefault="00C20D95" w:rsidP="005F5295">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Поставщика:</w:t>
            </w:r>
          </w:p>
        </w:tc>
        <w:tc>
          <w:tcPr>
            <w:tcW w:w="5098" w:type="dxa"/>
          </w:tcPr>
          <w:p w:rsidR="00C20D95" w:rsidRPr="006D1BAF" w:rsidRDefault="00C20D95" w:rsidP="005F5295">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Покупателя:</w:t>
            </w:r>
          </w:p>
        </w:tc>
      </w:tr>
      <w:tr w:rsidR="00C20D95" w:rsidRPr="006D1BAF" w:rsidTr="005F5295">
        <w:tc>
          <w:tcPr>
            <w:tcW w:w="5097" w:type="dxa"/>
          </w:tcPr>
          <w:p w:rsidR="00C20D95" w:rsidRPr="006D1BAF" w:rsidRDefault="00C20D95" w:rsidP="005F5295">
            <w:pPr>
              <w:tabs>
                <w:tab w:val="left" w:pos="567"/>
              </w:tabs>
              <w:spacing w:after="0"/>
              <w:ind w:firstLine="0"/>
              <w:rPr>
                <w:rFonts w:eastAsia="Calibri"/>
                <w:sz w:val="22"/>
                <w:szCs w:val="22"/>
                <w:lang w:eastAsia="en-US"/>
              </w:rPr>
            </w:pPr>
          </w:p>
          <w:p w:rsidR="00C20D95" w:rsidRPr="006D1BAF" w:rsidRDefault="00C20D95" w:rsidP="005F5295">
            <w:pPr>
              <w:tabs>
                <w:tab w:val="left" w:pos="567"/>
              </w:tabs>
              <w:spacing w:after="0"/>
              <w:ind w:left="851" w:firstLine="0"/>
              <w:rPr>
                <w:rFonts w:eastAsia="Calibri"/>
                <w:sz w:val="22"/>
                <w:szCs w:val="22"/>
                <w:lang w:eastAsia="en-US"/>
              </w:rPr>
            </w:pPr>
          </w:p>
        </w:tc>
        <w:tc>
          <w:tcPr>
            <w:tcW w:w="5098" w:type="dxa"/>
          </w:tcPr>
          <w:p w:rsidR="00C20D95" w:rsidRPr="006D1BAF" w:rsidRDefault="00C20D95" w:rsidP="005F5295">
            <w:pPr>
              <w:tabs>
                <w:tab w:val="left" w:pos="567"/>
              </w:tabs>
              <w:spacing w:after="0"/>
              <w:ind w:left="851" w:firstLine="0"/>
              <w:rPr>
                <w:rFonts w:eastAsia="Calibri"/>
                <w:sz w:val="22"/>
                <w:szCs w:val="22"/>
                <w:lang w:eastAsia="en-US"/>
              </w:rPr>
            </w:pPr>
          </w:p>
        </w:tc>
      </w:tr>
    </w:tbl>
    <w:p w:rsidR="00C20D95" w:rsidRPr="006D1BAF" w:rsidRDefault="00C20D95" w:rsidP="00C20D95">
      <w:pPr>
        <w:spacing w:after="0" w:line="276" w:lineRule="auto"/>
        <w:rPr>
          <w:sz w:val="22"/>
          <w:szCs w:val="22"/>
        </w:rPr>
      </w:pPr>
    </w:p>
    <w:p w:rsidR="00C20D95" w:rsidRPr="006D1BAF" w:rsidRDefault="00C20D95" w:rsidP="00C20D95">
      <w:pPr>
        <w:shd w:val="clear" w:color="auto" w:fill="FFFFFF"/>
        <w:spacing w:after="0"/>
        <w:jc w:val="both"/>
        <w:rPr>
          <w:b/>
          <w:color w:val="000000"/>
          <w:sz w:val="22"/>
          <w:szCs w:val="22"/>
        </w:rPr>
      </w:pPr>
      <w:r w:rsidRPr="006D1BAF">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C20D95" w:rsidRPr="006D1BAF" w:rsidTr="005F5295">
        <w:tc>
          <w:tcPr>
            <w:tcW w:w="4998" w:type="dxa"/>
            <w:shd w:val="clear" w:color="auto" w:fill="auto"/>
          </w:tcPr>
          <w:p w:rsidR="00C20D95" w:rsidRPr="006D1BAF" w:rsidRDefault="00C20D95" w:rsidP="005F5295">
            <w:pPr>
              <w:spacing w:after="0"/>
              <w:contextualSpacing/>
              <w:jc w:val="both"/>
              <w:rPr>
                <w:sz w:val="22"/>
                <w:szCs w:val="22"/>
              </w:rPr>
            </w:pPr>
            <w:r w:rsidRPr="006D1BAF">
              <w:rPr>
                <w:b/>
                <w:sz w:val="22"/>
                <w:szCs w:val="22"/>
              </w:rPr>
              <w:t>Поставщик:</w:t>
            </w:r>
          </w:p>
          <w:p w:rsidR="00C20D95" w:rsidRPr="006D1BAF" w:rsidRDefault="00C20D95" w:rsidP="005F5295">
            <w:pPr>
              <w:spacing w:after="0"/>
              <w:contextualSpacing/>
              <w:jc w:val="both"/>
              <w:rPr>
                <w:sz w:val="22"/>
                <w:szCs w:val="22"/>
              </w:rPr>
            </w:pPr>
          </w:p>
          <w:p w:rsidR="00C20D95" w:rsidRPr="006D1BAF" w:rsidRDefault="00C20D95" w:rsidP="005F5295">
            <w:pPr>
              <w:spacing w:after="0"/>
              <w:contextualSpacing/>
              <w:jc w:val="both"/>
              <w:rPr>
                <w:sz w:val="22"/>
                <w:szCs w:val="22"/>
              </w:rPr>
            </w:pPr>
            <w:r w:rsidRPr="006D1BAF">
              <w:rPr>
                <w:sz w:val="22"/>
                <w:szCs w:val="22"/>
              </w:rPr>
              <w:t xml:space="preserve">______________ /___________/  </w:t>
            </w:r>
          </w:p>
          <w:p w:rsidR="00C20D95" w:rsidRPr="006D1BAF" w:rsidRDefault="00C20D95" w:rsidP="005F5295">
            <w:pPr>
              <w:spacing w:after="0"/>
              <w:contextualSpacing/>
              <w:jc w:val="both"/>
              <w:rPr>
                <w:rFonts w:eastAsia="Calibri"/>
                <w:sz w:val="22"/>
                <w:szCs w:val="22"/>
                <w:lang w:eastAsia="en-US"/>
              </w:rPr>
            </w:pPr>
            <w:r>
              <w:rPr>
                <w:sz w:val="22"/>
                <w:szCs w:val="22"/>
              </w:rPr>
              <w:t>М.П</w:t>
            </w:r>
            <w:r w:rsidRPr="006D1BAF">
              <w:rPr>
                <w:sz w:val="22"/>
                <w:szCs w:val="22"/>
              </w:rPr>
              <w:t>.</w:t>
            </w:r>
          </w:p>
        </w:tc>
        <w:tc>
          <w:tcPr>
            <w:tcW w:w="4998" w:type="dxa"/>
            <w:shd w:val="clear" w:color="auto" w:fill="auto"/>
          </w:tcPr>
          <w:p w:rsidR="00C20D95" w:rsidRPr="006D1BAF" w:rsidRDefault="00C20D95" w:rsidP="005F5295">
            <w:pPr>
              <w:spacing w:after="0"/>
              <w:contextualSpacing/>
              <w:jc w:val="both"/>
              <w:rPr>
                <w:b/>
                <w:sz w:val="22"/>
                <w:szCs w:val="22"/>
              </w:rPr>
            </w:pPr>
            <w:r w:rsidRPr="006D1BAF">
              <w:rPr>
                <w:b/>
                <w:sz w:val="22"/>
                <w:szCs w:val="22"/>
              </w:rPr>
              <w:t>Покупатель:</w:t>
            </w:r>
          </w:p>
          <w:p w:rsidR="00C20D95" w:rsidRPr="006D1BAF" w:rsidRDefault="00C20D95" w:rsidP="005F5295">
            <w:pPr>
              <w:spacing w:after="0"/>
              <w:contextualSpacing/>
              <w:jc w:val="both"/>
              <w:rPr>
                <w:sz w:val="22"/>
                <w:szCs w:val="22"/>
              </w:rPr>
            </w:pPr>
          </w:p>
          <w:p w:rsidR="00C20D95" w:rsidRDefault="00C20D95" w:rsidP="005F5295">
            <w:pPr>
              <w:spacing w:after="0"/>
              <w:contextualSpacing/>
              <w:jc w:val="both"/>
              <w:rPr>
                <w:sz w:val="22"/>
                <w:szCs w:val="22"/>
              </w:rPr>
            </w:pPr>
            <w:r w:rsidRPr="00C95037">
              <w:rPr>
                <w:sz w:val="22"/>
                <w:szCs w:val="22"/>
              </w:rPr>
              <w:t xml:space="preserve">______________ /___________/ </w:t>
            </w:r>
          </w:p>
          <w:p w:rsidR="00C20D95" w:rsidRPr="006D1BAF" w:rsidRDefault="00C20D95" w:rsidP="005F5295">
            <w:pPr>
              <w:spacing w:after="0"/>
              <w:contextualSpacing/>
              <w:jc w:val="both"/>
              <w:rPr>
                <w:rFonts w:eastAsia="Calibri"/>
                <w:sz w:val="22"/>
                <w:szCs w:val="22"/>
                <w:lang w:eastAsia="en-US"/>
              </w:rPr>
            </w:pPr>
            <w:r w:rsidRPr="00C95037">
              <w:rPr>
                <w:sz w:val="22"/>
                <w:szCs w:val="22"/>
              </w:rPr>
              <w:t xml:space="preserve"> </w:t>
            </w:r>
            <w:r>
              <w:rPr>
                <w:sz w:val="22"/>
                <w:szCs w:val="22"/>
              </w:rPr>
              <w:t>М.П</w:t>
            </w:r>
            <w:r w:rsidRPr="006D1BAF">
              <w:rPr>
                <w:sz w:val="22"/>
                <w:szCs w:val="22"/>
              </w:rPr>
              <w:t>.</w:t>
            </w:r>
          </w:p>
        </w:tc>
      </w:tr>
    </w:tbl>
    <w:p w:rsidR="00C20D95" w:rsidRDefault="00C20D95" w:rsidP="00C20D95">
      <w:pPr>
        <w:spacing w:after="0" w:line="276" w:lineRule="auto"/>
        <w:rPr>
          <w:b/>
          <w:i/>
          <w:sz w:val="23"/>
          <w:szCs w:val="23"/>
        </w:rPr>
      </w:pPr>
    </w:p>
    <w:p w:rsidR="00C20D95" w:rsidRDefault="00C20D95" w:rsidP="00C20D95">
      <w:pPr>
        <w:spacing w:after="0" w:line="276" w:lineRule="auto"/>
        <w:rPr>
          <w:b/>
          <w:i/>
          <w:sz w:val="23"/>
          <w:szCs w:val="23"/>
        </w:rPr>
      </w:pPr>
    </w:p>
    <w:p w:rsidR="00C20D95" w:rsidRPr="005D503B" w:rsidRDefault="00C20D95" w:rsidP="00C20D95">
      <w:pPr>
        <w:spacing w:after="0" w:line="276" w:lineRule="auto"/>
        <w:rPr>
          <w:b/>
          <w:i/>
          <w:sz w:val="23"/>
          <w:szCs w:val="23"/>
        </w:rPr>
      </w:pPr>
      <w:r>
        <w:rPr>
          <w:b/>
          <w:i/>
          <w:sz w:val="23"/>
          <w:szCs w:val="23"/>
        </w:rPr>
        <w:t xml:space="preserve">Форма Акта согласована: </w:t>
      </w:r>
    </w:p>
    <w:tbl>
      <w:tblPr>
        <w:tblW w:w="0" w:type="auto"/>
        <w:tblLook w:val="04A0" w:firstRow="1" w:lastRow="0" w:firstColumn="1" w:lastColumn="0" w:noHBand="0" w:noVBand="1"/>
      </w:tblPr>
      <w:tblGrid>
        <w:gridCol w:w="4998"/>
        <w:gridCol w:w="4998"/>
      </w:tblGrid>
      <w:tr w:rsidR="00C20D95" w:rsidRPr="006D1BAF" w:rsidTr="005F5295">
        <w:tc>
          <w:tcPr>
            <w:tcW w:w="4998" w:type="dxa"/>
            <w:shd w:val="clear" w:color="auto" w:fill="auto"/>
          </w:tcPr>
          <w:p w:rsidR="00C20D95" w:rsidRPr="006D1BAF" w:rsidRDefault="00C20D95" w:rsidP="005F5295">
            <w:pPr>
              <w:spacing w:after="0"/>
              <w:contextualSpacing/>
              <w:jc w:val="both"/>
              <w:rPr>
                <w:sz w:val="22"/>
                <w:szCs w:val="22"/>
              </w:rPr>
            </w:pPr>
            <w:r w:rsidRPr="006D1BAF">
              <w:rPr>
                <w:b/>
                <w:sz w:val="22"/>
                <w:szCs w:val="22"/>
              </w:rPr>
              <w:t>Поставщик:</w:t>
            </w:r>
          </w:p>
          <w:p w:rsidR="00C20D95" w:rsidRPr="006D1BAF" w:rsidRDefault="00C20D95" w:rsidP="005F5295">
            <w:pPr>
              <w:spacing w:after="0"/>
              <w:contextualSpacing/>
              <w:jc w:val="both"/>
              <w:rPr>
                <w:sz w:val="22"/>
                <w:szCs w:val="22"/>
              </w:rPr>
            </w:pPr>
          </w:p>
          <w:p w:rsidR="00C20D95" w:rsidRPr="006D1BAF" w:rsidRDefault="00C20D95" w:rsidP="005F5295">
            <w:pPr>
              <w:spacing w:after="0"/>
              <w:contextualSpacing/>
              <w:jc w:val="both"/>
              <w:rPr>
                <w:sz w:val="22"/>
                <w:szCs w:val="22"/>
              </w:rPr>
            </w:pPr>
          </w:p>
          <w:p w:rsidR="00C20D95" w:rsidRPr="006D1BAF" w:rsidRDefault="00C20D95" w:rsidP="005F5295">
            <w:pPr>
              <w:spacing w:after="0"/>
              <w:contextualSpacing/>
              <w:jc w:val="both"/>
              <w:rPr>
                <w:sz w:val="22"/>
                <w:szCs w:val="22"/>
              </w:rPr>
            </w:pPr>
          </w:p>
          <w:p w:rsidR="00C20D95" w:rsidRPr="006D1BAF" w:rsidRDefault="00C20D95" w:rsidP="005F5295">
            <w:pPr>
              <w:spacing w:after="0"/>
              <w:contextualSpacing/>
              <w:jc w:val="both"/>
              <w:rPr>
                <w:sz w:val="22"/>
                <w:szCs w:val="22"/>
              </w:rPr>
            </w:pPr>
          </w:p>
          <w:p w:rsidR="00C20D95" w:rsidRPr="006D1BAF" w:rsidRDefault="00C20D95" w:rsidP="005F5295">
            <w:pPr>
              <w:spacing w:after="0"/>
              <w:contextualSpacing/>
              <w:jc w:val="both"/>
              <w:rPr>
                <w:sz w:val="22"/>
                <w:szCs w:val="22"/>
              </w:rPr>
            </w:pPr>
            <w:r w:rsidRPr="006D1BAF">
              <w:rPr>
                <w:sz w:val="22"/>
                <w:szCs w:val="22"/>
              </w:rPr>
              <w:t xml:space="preserve">______________ /___________/  </w:t>
            </w:r>
          </w:p>
          <w:p w:rsidR="00C20D95" w:rsidRPr="006D1BAF" w:rsidRDefault="00C20D95" w:rsidP="005F5295">
            <w:pPr>
              <w:spacing w:after="0"/>
              <w:contextualSpacing/>
              <w:jc w:val="both"/>
              <w:rPr>
                <w:rFonts w:eastAsia="Calibri"/>
                <w:sz w:val="22"/>
                <w:szCs w:val="22"/>
                <w:lang w:eastAsia="en-US"/>
              </w:rPr>
            </w:pPr>
            <w:r>
              <w:rPr>
                <w:sz w:val="22"/>
                <w:szCs w:val="22"/>
              </w:rPr>
              <w:t>М.П</w:t>
            </w:r>
            <w:r w:rsidRPr="006D1BAF">
              <w:rPr>
                <w:sz w:val="22"/>
                <w:szCs w:val="22"/>
              </w:rPr>
              <w:t>.</w:t>
            </w:r>
          </w:p>
        </w:tc>
        <w:tc>
          <w:tcPr>
            <w:tcW w:w="4998" w:type="dxa"/>
            <w:shd w:val="clear" w:color="auto" w:fill="auto"/>
          </w:tcPr>
          <w:p w:rsidR="00C20D95" w:rsidRPr="006D1BAF" w:rsidRDefault="00C20D95" w:rsidP="005F5295">
            <w:pPr>
              <w:spacing w:after="0"/>
              <w:contextualSpacing/>
              <w:jc w:val="both"/>
              <w:rPr>
                <w:b/>
                <w:sz w:val="22"/>
                <w:szCs w:val="22"/>
              </w:rPr>
            </w:pPr>
            <w:r w:rsidRPr="006D1BAF">
              <w:rPr>
                <w:b/>
                <w:sz w:val="22"/>
                <w:szCs w:val="22"/>
              </w:rPr>
              <w:t>Покупатель:</w:t>
            </w:r>
          </w:p>
          <w:p w:rsidR="00C20D95" w:rsidRPr="006D1BAF" w:rsidRDefault="00C20D95" w:rsidP="005F5295">
            <w:pPr>
              <w:spacing w:after="0"/>
              <w:contextualSpacing/>
              <w:jc w:val="both"/>
              <w:rPr>
                <w:sz w:val="22"/>
                <w:szCs w:val="22"/>
              </w:rPr>
            </w:pPr>
            <w:r w:rsidRPr="006D1BAF">
              <w:rPr>
                <w:sz w:val="22"/>
                <w:szCs w:val="22"/>
              </w:rPr>
              <w:t xml:space="preserve">Директор по производству – первый заместитель генерального директора </w:t>
            </w:r>
          </w:p>
          <w:p w:rsidR="00C20D95" w:rsidRPr="006D1BAF" w:rsidRDefault="00C20D95" w:rsidP="005F5295">
            <w:pPr>
              <w:spacing w:after="0"/>
              <w:contextualSpacing/>
              <w:jc w:val="both"/>
              <w:rPr>
                <w:sz w:val="22"/>
                <w:szCs w:val="22"/>
              </w:rPr>
            </w:pPr>
            <w:r w:rsidRPr="006D1BAF">
              <w:rPr>
                <w:sz w:val="22"/>
                <w:szCs w:val="22"/>
              </w:rPr>
              <w:t xml:space="preserve">АО «Аэропорт Сургут» </w:t>
            </w:r>
          </w:p>
          <w:p w:rsidR="00C20D95" w:rsidRPr="006D1BAF" w:rsidRDefault="00C20D95" w:rsidP="005F5295">
            <w:pPr>
              <w:spacing w:after="0"/>
              <w:contextualSpacing/>
              <w:jc w:val="both"/>
              <w:rPr>
                <w:sz w:val="22"/>
                <w:szCs w:val="22"/>
              </w:rPr>
            </w:pPr>
          </w:p>
          <w:p w:rsidR="00C20D95" w:rsidRPr="006D1BAF" w:rsidRDefault="00C20D95" w:rsidP="005F5295">
            <w:pPr>
              <w:spacing w:after="0"/>
              <w:contextualSpacing/>
              <w:jc w:val="both"/>
              <w:rPr>
                <w:sz w:val="22"/>
                <w:szCs w:val="22"/>
              </w:rPr>
            </w:pPr>
            <w:r w:rsidRPr="006D1BAF">
              <w:rPr>
                <w:sz w:val="22"/>
                <w:szCs w:val="22"/>
              </w:rPr>
              <w:t xml:space="preserve">______________ С.В. </w:t>
            </w:r>
            <w:proofErr w:type="spellStart"/>
            <w:r w:rsidRPr="006D1BAF">
              <w:rPr>
                <w:sz w:val="22"/>
                <w:szCs w:val="22"/>
              </w:rPr>
              <w:t>Прийма</w:t>
            </w:r>
            <w:proofErr w:type="spellEnd"/>
          </w:p>
          <w:p w:rsidR="00C20D95" w:rsidRPr="006D1BAF" w:rsidRDefault="00C20D95" w:rsidP="005F5295">
            <w:pPr>
              <w:spacing w:after="0"/>
              <w:contextualSpacing/>
              <w:jc w:val="both"/>
              <w:rPr>
                <w:rFonts w:eastAsia="Calibri"/>
                <w:sz w:val="22"/>
                <w:szCs w:val="22"/>
                <w:lang w:eastAsia="en-US"/>
              </w:rPr>
            </w:pPr>
            <w:r>
              <w:rPr>
                <w:sz w:val="22"/>
                <w:szCs w:val="22"/>
              </w:rPr>
              <w:t>М.П</w:t>
            </w:r>
            <w:r w:rsidRPr="006D1BAF">
              <w:rPr>
                <w:sz w:val="22"/>
                <w:szCs w:val="22"/>
              </w:rPr>
              <w:t>.</w:t>
            </w:r>
          </w:p>
        </w:tc>
      </w:tr>
    </w:tbl>
    <w:p w:rsidR="00C20D95" w:rsidRDefault="00C20D95" w:rsidP="0069723B">
      <w:pPr>
        <w:spacing w:after="0"/>
        <w:jc w:val="center"/>
        <w:rPr>
          <w:b/>
          <w:sz w:val="22"/>
          <w:szCs w:val="22"/>
          <w:u w:val="single"/>
        </w:rPr>
      </w:pPr>
    </w:p>
    <w:p w:rsidR="00C20D95" w:rsidRDefault="00C20D95" w:rsidP="0069723B">
      <w:pPr>
        <w:spacing w:after="0"/>
        <w:jc w:val="center"/>
        <w:rPr>
          <w:b/>
          <w:sz w:val="22"/>
          <w:szCs w:val="22"/>
          <w:u w:val="single"/>
        </w:rPr>
      </w:pPr>
    </w:p>
    <w:p w:rsidR="00C20D95" w:rsidRDefault="00C20D95" w:rsidP="0069723B">
      <w:pPr>
        <w:spacing w:after="0"/>
        <w:jc w:val="center"/>
        <w:rPr>
          <w:b/>
          <w:sz w:val="22"/>
          <w:szCs w:val="22"/>
          <w:u w:val="single"/>
        </w:rPr>
      </w:pPr>
    </w:p>
    <w:p w:rsidR="00C20D95" w:rsidRDefault="00C20D95" w:rsidP="00AA4BC0">
      <w:pPr>
        <w:spacing w:after="0"/>
        <w:rPr>
          <w:b/>
          <w:sz w:val="22"/>
          <w:szCs w:val="22"/>
          <w:u w:val="single"/>
        </w:rPr>
      </w:pPr>
    </w:p>
    <w:p w:rsidR="0069723B" w:rsidRPr="002D39A4" w:rsidRDefault="0069723B" w:rsidP="0069723B">
      <w:pPr>
        <w:spacing w:after="0"/>
        <w:jc w:val="center"/>
        <w:rPr>
          <w:b/>
          <w:i/>
          <w:sz w:val="22"/>
          <w:szCs w:val="22"/>
          <w:u w:val="single"/>
        </w:rPr>
      </w:pPr>
      <w:r w:rsidRPr="002D39A4">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2D39A4">
        <w:rPr>
          <w:sz w:val="22"/>
          <w:szCs w:val="22"/>
        </w:rPr>
        <w:t>.</w:t>
      </w:r>
    </w:p>
    <w:p w:rsidR="0069723B" w:rsidRPr="002D39A4" w:rsidRDefault="0069723B" w:rsidP="0069723B">
      <w:pPr>
        <w:spacing w:after="0"/>
        <w:jc w:val="both"/>
        <w:rPr>
          <w:b/>
          <w:i/>
          <w:sz w:val="22"/>
          <w:szCs w:val="22"/>
          <w:u w:val="single"/>
        </w:rPr>
      </w:pPr>
    </w:p>
    <w:p w:rsidR="0069723B" w:rsidRPr="002D39A4" w:rsidRDefault="0069723B" w:rsidP="0069723B">
      <w:pPr>
        <w:spacing w:after="0"/>
        <w:jc w:val="both"/>
        <w:rPr>
          <w:b/>
          <w:i/>
          <w:sz w:val="22"/>
          <w:szCs w:val="22"/>
          <w:u w:val="single"/>
        </w:rPr>
      </w:pPr>
    </w:p>
    <w:tbl>
      <w:tblPr>
        <w:tblStyle w:val="affff1"/>
        <w:tblW w:w="10486" w:type="dxa"/>
        <w:tblLook w:val="04A0" w:firstRow="1" w:lastRow="0" w:firstColumn="1" w:lastColumn="0" w:noHBand="0" w:noVBand="1"/>
      </w:tblPr>
      <w:tblGrid>
        <w:gridCol w:w="6658"/>
        <w:gridCol w:w="3828"/>
      </w:tblGrid>
      <w:tr w:rsidR="0069723B" w:rsidRPr="002D39A4" w:rsidTr="00FA64BE">
        <w:tc>
          <w:tcPr>
            <w:tcW w:w="6658" w:type="dxa"/>
            <w:vAlign w:val="center"/>
          </w:tcPr>
          <w:p w:rsidR="0069723B" w:rsidRPr="002D39A4" w:rsidRDefault="0069723B" w:rsidP="00FA64BE">
            <w:pPr>
              <w:spacing w:after="0"/>
              <w:ind w:firstLine="0"/>
              <w:rPr>
                <w:b/>
                <w:sz w:val="22"/>
                <w:szCs w:val="22"/>
              </w:rPr>
            </w:pPr>
            <w:r w:rsidRPr="002D39A4">
              <w:rPr>
                <w:b/>
                <w:sz w:val="22"/>
                <w:szCs w:val="22"/>
              </w:rPr>
              <w:t xml:space="preserve">МЕТОД: </w:t>
            </w:r>
          </w:p>
          <w:p w:rsidR="0069723B" w:rsidRPr="002D39A4" w:rsidRDefault="0069723B" w:rsidP="00FA64BE">
            <w:pPr>
              <w:spacing w:after="0"/>
              <w:ind w:firstLine="0"/>
              <w:rPr>
                <w:sz w:val="22"/>
                <w:szCs w:val="22"/>
              </w:rPr>
            </w:pPr>
            <w:r w:rsidRPr="002D39A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rsidR="0069723B" w:rsidRPr="002D39A4" w:rsidRDefault="0069723B" w:rsidP="00FA64BE">
            <w:pPr>
              <w:spacing w:after="0"/>
              <w:ind w:firstLine="0"/>
              <w:rPr>
                <w:b/>
                <w:sz w:val="22"/>
                <w:szCs w:val="22"/>
              </w:rPr>
            </w:pPr>
          </w:p>
        </w:tc>
        <w:tc>
          <w:tcPr>
            <w:tcW w:w="3828" w:type="dxa"/>
            <w:vAlign w:val="center"/>
          </w:tcPr>
          <w:p w:rsidR="0069723B" w:rsidRPr="002D39A4" w:rsidRDefault="0069723B" w:rsidP="00FA64BE">
            <w:pPr>
              <w:spacing w:after="0"/>
              <w:ind w:firstLine="0"/>
              <w:jc w:val="left"/>
              <w:rPr>
                <w:b/>
                <w:sz w:val="22"/>
                <w:szCs w:val="22"/>
              </w:rPr>
            </w:pPr>
            <w:r w:rsidRPr="002D39A4">
              <w:rPr>
                <w:b/>
                <w:sz w:val="22"/>
                <w:szCs w:val="22"/>
                <w:u w:val="single"/>
                <w:shd w:val="clear" w:color="auto" w:fill="FFFFFF"/>
              </w:rPr>
              <w:t>Метод сопоставимых рыночных цен (анализа рынка) (прилагается)</w:t>
            </w:r>
          </w:p>
        </w:tc>
      </w:tr>
    </w:tbl>
    <w:p w:rsidR="0069723B" w:rsidRPr="002D39A4" w:rsidRDefault="0069723B" w:rsidP="0069723B">
      <w:pPr>
        <w:tabs>
          <w:tab w:val="left" w:pos="2355"/>
        </w:tabs>
        <w:rPr>
          <w:sz w:val="22"/>
          <w:szCs w:val="22"/>
        </w:rPr>
      </w:pPr>
    </w:p>
    <w:p w:rsidR="0069723B" w:rsidRPr="002D39A4" w:rsidRDefault="0069723B" w:rsidP="0069723B">
      <w:pPr>
        <w:rPr>
          <w:sz w:val="22"/>
          <w:szCs w:val="22"/>
        </w:rPr>
      </w:pPr>
    </w:p>
    <w:p w:rsidR="000E6544" w:rsidRPr="0065498B" w:rsidRDefault="000E6544" w:rsidP="000E6544">
      <w:pPr>
        <w:spacing w:after="0" w:line="276" w:lineRule="auto"/>
        <w:rPr>
          <w:b/>
          <w:i/>
          <w:sz w:val="22"/>
          <w:szCs w:val="22"/>
          <w:u w:val="single"/>
        </w:rPr>
      </w:pPr>
    </w:p>
    <w:p w:rsidR="000E6544" w:rsidRPr="0065498B" w:rsidRDefault="000E6544" w:rsidP="000E6544">
      <w:pPr>
        <w:autoSpaceDE w:val="0"/>
        <w:autoSpaceDN w:val="0"/>
        <w:ind w:firstLine="567"/>
        <w:jc w:val="both"/>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w:t>
      </w:r>
      <w:proofErr w:type="gramStart"/>
      <w:r w:rsidRPr="0065498B">
        <w:rPr>
          <w:sz w:val="22"/>
          <w:szCs w:val="22"/>
        </w:rPr>
        <w:t>предложений</w:t>
      </w:r>
      <w:proofErr w:type="gramEnd"/>
      <w:r w:rsidRPr="0065498B">
        <w:rPr>
          <w:sz w:val="22"/>
          <w:szCs w:val="22"/>
        </w:rPr>
        <w:t xml:space="preserve"> или прайс-листов, полученных в </w:t>
      </w:r>
      <w:proofErr w:type="spellStart"/>
      <w:r w:rsidRPr="0065498B">
        <w:rPr>
          <w:sz w:val="22"/>
          <w:szCs w:val="22"/>
        </w:rPr>
        <w:t>т.ч</w:t>
      </w:r>
      <w:proofErr w:type="spellEnd"/>
      <w:r w:rsidRPr="0065498B">
        <w:rPr>
          <w:sz w:val="22"/>
          <w:szCs w:val="22"/>
        </w:rPr>
        <w:t xml:space="preserve">. с использованием электронной почты или факсимильной связи, </w:t>
      </w:r>
      <w:proofErr w:type="spellStart"/>
      <w:r w:rsidRPr="0065498B">
        <w:rPr>
          <w:sz w:val="22"/>
          <w:szCs w:val="22"/>
        </w:rPr>
        <w:t>принт-скрин</w:t>
      </w:r>
      <w:proofErr w:type="spellEnd"/>
      <w:r w:rsidRPr="0065498B">
        <w:rPr>
          <w:sz w:val="22"/>
          <w:szCs w:val="22"/>
        </w:rPr>
        <w:t xml:space="preserve">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5498B">
        <w:rPr>
          <w:i/>
          <w:iCs/>
          <w:sz w:val="22"/>
          <w:szCs w:val="22"/>
        </w:rPr>
        <w:t>Заказчик вправе учесть единственное полученное предложение.</w:t>
      </w:r>
    </w:p>
    <w:p w:rsidR="000E6544" w:rsidRPr="0065498B" w:rsidRDefault="000E6544" w:rsidP="000E6544">
      <w:pPr>
        <w:autoSpaceDE w:val="0"/>
        <w:autoSpaceDN w:val="0"/>
        <w:adjustRightInd w:val="0"/>
        <w:spacing w:after="0" w:line="276" w:lineRule="auto"/>
        <w:jc w:val="cente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0E6544" w:rsidRDefault="0069723B" w:rsidP="000E6544">
      <w:pPr>
        <w:tabs>
          <w:tab w:val="left" w:pos="2010"/>
        </w:tabs>
        <w:rPr>
          <w:sz w:val="22"/>
          <w:szCs w:val="22"/>
        </w:rPr>
        <w:sectPr w:rsidR="0069723B" w:rsidRPr="000E6544" w:rsidSect="006A665E">
          <w:pgSz w:w="11906" w:h="16838"/>
          <w:pgMar w:top="1134" w:right="850" w:bottom="1134" w:left="709" w:header="708" w:footer="708" w:gutter="0"/>
          <w:cols w:space="708"/>
          <w:docGrid w:linePitch="360"/>
        </w:sectPr>
      </w:pPr>
    </w:p>
    <w:p w:rsidR="0069723B" w:rsidRPr="002D39A4" w:rsidRDefault="0069723B" w:rsidP="0069723B">
      <w:pPr>
        <w:widowControl w:val="0"/>
        <w:shd w:val="clear" w:color="auto" w:fill="FFFFFF"/>
        <w:autoSpaceDE w:val="0"/>
        <w:autoSpaceDN w:val="0"/>
        <w:adjustRightInd w:val="0"/>
        <w:spacing w:after="0"/>
        <w:jc w:val="center"/>
        <w:rPr>
          <w:b/>
          <w:sz w:val="22"/>
          <w:szCs w:val="22"/>
        </w:rPr>
      </w:pPr>
      <w:r w:rsidRPr="002D39A4">
        <w:rPr>
          <w:b/>
          <w:sz w:val="22"/>
          <w:szCs w:val="22"/>
        </w:rPr>
        <w:lastRenderedPageBreak/>
        <w:t>Обоснование НМЦД при выборе метода сопоставимых рыночных цен (анализ рынка)</w:t>
      </w:r>
    </w:p>
    <w:tbl>
      <w:tblPr>
        <w:tblStyle w:val="210"/>
        <w:tblW w:w="15054" w:type="dxa"/>
        <w:tblInd w:w="250" w:type="dxa"/>
        <w:tblLayout w:type="fixed"/>
        <w:tblLook w:val="04A0" w:firstRow="1" w:lastRow="0" w:firstColumn="1" w:lastColumn="0" w:noHBand="0" w:noVBand="1"/>
      </w:tblPr>
      <w:tblGrid>
        <w:gridCol w:w="539"/>
        <w:gridCol w:w="4876"/>
        <w:gridCol w:w="992"/>
        <w:gridCol w:w="709"/>
        <w:gridCol w:w="2268"/>
        <w:gridCol w:w="2239"/>
        <w:gridCol w:w="1872"/>
        <w:gridCol w:w="1559"/>
      </w:tblGrid>
      <w:tr w:rsidR="00ED1151" w:rsidRPr="00ED1151" w:rsidTr="000C5D9B">
        <w:trPr>
          <w:trHeight w:val="766"/>
        </w:trPr>
        <w:tc>
          <w:tcPr>
            <w:tcW w:w="539" w:type="dxa"/>
            <w:vMerge w:val="restart"/>
            <w:shd w:val="clear" w:color="auto" w:fill="auto"/>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 п/п</w:t>
            </w:r>
          </w:p>
        </w:tc>
        <w:tc>
          <w:tcPr>
            <w:tcW w:w="4876" w:type="dxa"/>
            <w:vMerge w:val="restart"/>
            <w:shd w:val="clear" w:color="auto" w:fill="auto"/>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Наименование, товара, работы, услуги (предмет закупки)</w:t>
            </w:r>
          </w:p>
        </w:tc>
        <w:tc>
          <w:tcPr>
            <w:tcW w:w="992" w:type="dxa"/>
            <w:vMerge w:val="restart"/>
            <w:shd w:val="clear" w:color="auto" w:fill="auto"/>
            <w:textDirection w:val="btLr"/>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Единица измерения</w:t>
            </w:r>
          </w:p>
        </w:tc>
        <w:tc>
          <w:tcPr>
            <w:tcW w:w="709" w:type="dxa"/>
            <w:vMerge w:val="restart"/>
            <w:shd w:val="clear" w:color="auto" w:fill="auto"/>
            <w:textDirection w:val="btLr"/>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Количество</w:t>
            </w:r>
          </w:p>
        </w:tc>
        <w:tc>
          <w:tcPr>
            <w:tcW w:w="4507" w:type="dxa"/>
            <w:gridSpan w:val="2"/>
            <w:shd w:val="clear" w:color="auto" w:fill="auto"/>
            <w:vAlign w:val="center"/>
          </w:tcPr>
          <w:p w:rsidR="00ED1151" w:rsidRPr="00ED1151" w:rsidRDefault="00ED1151" w:rsidP="00ED1151">
            <w:pPr>
              <w:autoSpaceDE w:val="0"/>
              <w:autoSpaceDN w:val="0"/>
              <w:adjustRightInd w:val="0"/>
              <w:spacing w:after="0"/>
              <w:ind w:firstLine="0"/>
              <w:jc w:val="center"/>
              <w:rPr>
                <w:sz w:val="22"/>
                <w:szCs w:val="22"/>
              </w:rPr>
            </w:pPr>
            <w:r w:rsidRPr="00ED1151">
              <w:rPr>
                <w:sz w:val="22"/>
                <w:szCs w:val="22"/>
              </w:rPr>
              <w:t>Ценовая информация</w:t>
            </w:r>
          </w:p>
        </w:tc>
        <w:tc>
          <w:tcPr>
            <w:tcW w:w="1872" w:type="dxa"/>
            <w:vMerge w:val="restart"/>
            <w:shd w:val="clear" w:color="auto" w:fill="auto"/>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Начальная максимальная цена по позиции*</w:t>
            </w:r>
          </w:p>
          <w:p w:rsidR="00ED1151" w:rsidRPr="00ED1151" w:rsidRDefault="00ED1151" w:rsidP="00FA64BE">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559" w:type="dxa"/>
            <w:vMerge w:val="restart"/>
            <w:shd w:val="clear" w:color="auto" w:fill="auto"/>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Примечание</w:t>
            </w:r>
          </w:p>
        </w:tc>
      </w:tr>
      <w:tr w:rsidR="000C5D9B" w:rsidRPr="002D39A4" w:rsidTr="00B100C1">
        <w:trPr>
          <w:cantSplit/>
          <w:trHeight w:val="953"/>
        </w:trPr>
        <w:tc>
          <w:tcPr>
            <w:tcW w:w="539" w:type="dxa"/>
            <w:vMerge/>
            <w:shd w:val="clear" w:color="auto" w:fill="auto"/>
            <w:vAlign w:val="center"/>
          </w:tcPr>
          <w:p w:rsidR="000C5D9B" w:rsidRPr="00ED1151" w:rsidRDefault="000C5D9B" w:rsidP="00FA64BE">
            <w:pPr>
              <w:autoSpaceDE w:val="0"/>
              <w:autoSpaceDN w:val="0"/>
              <w:adjustRightInd w:val="0"/>
              <w:spacing w:after="0"/>
              <w:jc w:val="center"/>
              <w:rPr>
                <w:sz w:val="22"/>
                <w:szCs w:val="22"/>
              </w:rPr>
            </w:pPr>
          </w:p>
        </w:tc>
        <w:tc>
          <w:tcPr>
            <w:tcW w:w="4876" w:type="dxa"/>
            <w:vMerge/>
            <w:shd w:val="clear" w:color="auto" w:fill="auto"/>
            <w:vAlign w:val="center"/>
          </w:tcPr>
          <w:p w:rsidR="000C5D9B" w:rsidRPr="00ED1151" w:rsidRDefault="000C5D9B" w:rsidP="00FA64BE">
            <w:pPr>
              <w:autoSpaceDE w:val="0"/>
              <w:autoSpaceDN w:val="0"/>
              <w:adjustRightInd w:val="0"/>
              <w:spacing w:after="0"/>
              <w:jc w:val="center"/>
              <w:rPr>
                <w:sz w:val="22"/>
                <w:szCs w:val="22"/>
              </w:rPr>
            </w:pPr>
          </w:p>
        </w:tc>
        <w:tc>
          <w:tcPr>
            <w:tcW w:w="992" w:type="dxa"/>
            <w:vMerge/>
            <w:shd w:val="clear" w:color="auto" w:fill="auto"/>
            <w:vAlign w:val="center"/>
          </w:tcPr>
          <w:p w:rsidR="000C5D9B" w:rsidRPr="00ED1151" w:rsidRDefault="000C5D9B" w:rsidP="00FA64BE">
            <w:pPr>
              <w:autoSpaceDE w:val="0"/>
              <w:autoSpaceDN w:val="0"/>
              <w:adjustRightInd w:val="0"/>
              <w:spacing w:after="0"/>
              <w:jc w:val="center"/>
              <w:rPr>
                <w:sz w:val="22"/>
                <w:szCs w:val="22"/>
              </w:rPr>
            </w:pPr>
          </w:p>
        </w:tc>
        <w:tc>
          <w:tcPr>
            <w:tcW w:w="709" w:type="dxa"/>
            <w:vMerge/>
            <w:shd w:val="clear" w:color="auto" w:fill="auto"/>
            <w:vAlign w:val="center"/>
          </w:tcPr>
          <w:p w:rsidR="000C5D9B" w:rsidRPr="00ED1151" w:rsidRDefault="000C5D9B" w:rsidP="00FA64BE">
            <w:pPr>
              <w:autoSpaceDE w:val="0"/>
              <w:autoSpaceDN w:val="0"/>
              <w:adjustRightInd w:val="0"/>
              <w:spacing w:after="0"/>
              <w:jc w:val="center"/>
              <w:rPr>
                <w:sz w:val="22"/>
                <w:szCs w:val="22"/>
              </w:rPr>
            </w:pPr>
          </w:p>
        </w:tc>
        <w:tc>
          <w:tcPr>
            <w:tcW w:w="2268" w:type="dxa"/>
            <w:shd w:val="clear" w:color="auto" w:fill="auto"/>
            <w:vAlign w:val="center"/>
          </w:tcPr>
          <w:p w:rsidR="000C5D9B" w:rsidRPr="00ED1151" w:rsidRDefault="000C5D9B" w:rsidP="00CA45EE">
            <w:pPr>
              <w:autoSpaceDE w:val="0"/>
              <w:autoSpaceDN w:val="0"/>
              <w:adjustRightInd w:val="0"/>
              <w:spacing w:after="0"/>
              <w:ind w:firstLine="0"/>
              <w:jc w:val="center"/>
              <w:rPr>
                <w:sz w:val="22"/>
                <w:szCs w:val="22"/>
              </w:rPr>
            </w:pPr>
            <w:r w:rsidRPr="00ED1151">
              <w:rPr>
                <w:sz w:val="22"/>
                <w:szCs w:val="22"/>
              </w:rPr>
              <w:t>Предложение №1</w:t>
            </w:r>
          </w:p>
          <w:p w:rsidR="000C5D9B" w:rsidRPr="00ED1151" w:rsidRDefault="000C5D9B" w:rsidP="00ED1151">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2239" w:type="dxa"/>
            <w:shd w:val="clear" w:color="auto" w:fill="auto"/>
            <w:vAlign w:val="center"/>
          </w:tcPr>
          <w:p w:rsidR="000C5D9B" w:rsidRPr="00ED1151" w:rsidRDefault="000C5D9B" w:rsidP="00CA45EE">
            <w:pPr>
              <w:autoSpaceDE w:val="0"/>
              <w:autoSpaceDN w:val="0"/>
              <w:adjustRightInd w:val="0"/>
              <w:spacing w:after="0"/>
              <w:ind w:firstLine="0"/>
              <w:jc w:val="center"/>
              <w:rPr>
                <w:sz w:val="22"/>
                <w:szCs w:val="22"/>
              </w:rPr>
            </w:pPr>
            <w:r w:rsidRPr="00ED1151">
              <w:rPr>
                <w:sz w:val="22"/>
                <w:szCs w:val="22"/>
              </w:rPr>
              <w:t>Предложение №2</w:t>
            </w:r>
          </w:p>
          <w:p w:rsidR="000C5D9B" w:rsidRPr="002D39A4" w:rsidRDefault="000C5D9B" w:rsidP="00ED1151">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872" w:type="dxa"/>
            <w:vMerge/>
            <w:shd w:val="clear" w:color="auto" w:fill="auto"/>
            <w:vAlign w:val="center"/>
          </w:tcPr>
          <w:p w:rsidR="000C5D9B" w:rsidRPr="002D39A4" w:rsidRDefault="000C5D9B" w:rsidP="00FA64BE">
            <w:pPr>
              <w:autoSpaceDE w:val="0"/>
              <w:autoSpaceDN w:val="0"/>
              <w:adjustRightInd w:val="0"/>
              <w:spacing w:after="0"/>
              <w:jc w:val="center"/>
              <w:rPr>
                <w:sz w:val="22"/>
                <w:szCs w:val="22"/>
              </w:rPr>
            </w:pPr>
          </w:p>
        </w:tc>
        <w:tc>
          <w:tcPr>
            <w:tcW w:w="1559" w:type="dxa"/>
            <w:vMerge/>
            <w:shd w:val="clear" w:color="auto" w:fill="auto"/>
            <w:vAlign w:val="center"/>
          </w:tcPr>
          <w:p w:rsidR="000C5D9B" w:rsidRPr="002D39A4" w:rsidRDefault="000C5D9B" w:rsidP="00FA64BE">
            <w:pPr>
              <w:autoSpaceDE w:val="0"/>
              <w:autoSpaceDN w:val="0"/>
              <w:adjustRightInd w:val="0"/>
              <w:spacing w:after="0"/>
              <w:jc w:val="center"/>
              <w:rPr>
                <w:sz w:val="22"/>
                <w:szCs w:val="22"/>
              </w:rPr>
            </w:pPr>
          </w:p>
        </w:tc>
      </w:tr>
      <w:tr w:rsidR="000C5D9B" w:rsidRPr="002D39A4" w:rsidTr="000C5D9B">
        <w:trPr>
          <w:trHeight w:val="898"/>
        </w:trPr>
        <w:tc>
          <w:tcPr>
            <w:tcW w:w="539" w:type="dxa"/>
            <w:shd w:val="clear" w:color="auto" w:fill="auto"/>
            <w:vAlign w:val="center"/>
          </w:tcPr>
          <w:p w:rsidR="000C5D9B" w:rsidRPr="002D39A4" w:rsidRDefault="000C5D9B" w:rsidP="00640743">
            <w:pPr>
              <w:autoSpaceDE w:val="0"/>
              <w:autoSpaceDN w:val="0"/>
              <w:adjustRightInd w:val="0"/>
              <w:spacing w:after="0"/>
              <w:ind w:firstLine="0"/>
              <w:jc w:val="center"/>
              <w:rPr>
                <w:sz w:val="22"/>
                <w:szCs w:val="22"/>
              </w:rPr>
            </w:pPr>
            <w:r w:rsidRPr="002D39A4">
              <w:rPr>
                <w:sz w:val="22"/>
                <w:szCs w:val="22"/>
              </w:rPr>
              <w:t>1</w:t>
            </w:r>
          </w:p>
        </w:tc>
        <w:tc>
          <w:tcPr>
            <w:tcW w:w="4876" w:type="dxa"/>
            <w:shd w:val="clear" w:color="auto" w:fill="auto"/>
            <w:vAlign w:val="center"/>
          </w:tcPr>
          <w:p w:rsidR="000C5D9B" w:rsidRPr="008C5AC6" w:rsidRDefault="00F478FA" w:rsidP="00FA64BE">
            <w:pPr>
              <w:spacing w:after="0"/>
              <w:ind w:left="-9" w:firstLine="0"/>
              <w:jc w:val="left"/>
              <w:rPr>
                <w:sz w:val="22"/>
                <w:szCs w:val="22"/>
              </w:rPr>
            </w:pPr>
            <w:r w:rsidRPr="00F478FA">
              <w:rPr>
                <w:sz w:val="22"/>
                <w:szCs w:val="22"/>
              </w:rPr>
              <w:t xml:space="preserve">Приобретение по договору поставки </w:t>
            </w:r>
            <w:proofErr w:type="spellStart"/>
            <w:r w:rsidRPr="00F478FA">
              <w:rPr>
                <w:sz w:val="22"/>
                <w:szCs w:val="22"/>
              </w:rPr>
              <w:t>рентгенотелевизионного</w:t>
            </w:r>
            <w:proofErr w:type="spellEnd"/>
            <w:r w:rsidRPr="00F478FA">
              <w:rPr>
                <w:sz w:val="22"/>
                <w:szCs w:val="22"/>
              </w:rPr>
              <w:t xml:space="preserve"> оборудования конвейерного типа - </w:t>
            </w:r>
            <w:proofErr w:type="spellStart"/>
            <w:r w:rsidR="00BF7C07">
              <w:rPr>
                <w:sz w:val="22"/>
                <w:szCs w:val="22"/>
              </w:rPr>
              <w:t>рентгенотелевизионная</w:t>
            </w:r>
            <w:proofErr w:type="spellEnd"/>
            <w:r w:rsidR="00BF7C07">
              <w:rPr>
                <w:sz w:val="22"/>
                <w:szCs w:val="22"/>
              </w:rPr>
              <w:t xml:space="preserve"> установка ТС-СКАН 6575 (</w:t>
            </w:r>
            <w:proofErr w:type="spellStart"/>
            <w:r w:rsidR="00BF7C07">
              <w:rPr>
                <w:sz w:val="22"/>
                <w:szCs w:val="22"/>
              </w:rPr>
              <w:t>одноракурсная</w:t>
            </w:r>
            <w:proofErr w:type="spellEnd"/>
            <w:r w:rsidRPr="00F478FA">
              <w:rPr>
                <w:sz w:val="22"/>
                <w:szCs w:val="22"/>
              </w:rPr>
              <w:t>) новые, не бывшие в э</w:t>
            </w:r>
            <w:r w:rsidR="00BF7C07">
              <w:rPr>
                <w:sz w:val="22"/>
                <w:szCs w:val="22"/>
              </w:rPr>
              <w:t>ксплуатации, технически исправная</w:t>
            </w:r>
            <w:r w:rsidRPr="00F478FA">
              <w:rPr>
                <w:sz w:val="22"/>
                <w:szCs w:val="22"/>
              </w:rPr>
              <w:t>, не ранее 2024 года выпуска (либо эквивалент).</w:t>
            </w:r>
          </w:p>
        </w:tc>
        <w:tc>
          <w:tcPr>
            <w:tcW w:w="992" w:type="dxa"/>
            <w:shd w:val="clear" w:color="auto" w:fill="auto"/>
            <w:vAlign w:val="center"/>
          </w:tcPr>
          <w:p w:rsidR="000C5D9B" w:rsidRPr="002D39A4" w:rsidRDefault="000C5D9B" w:rsidP="00FA64BE">
            <w:pPr>
              <w:spacing w:after="0"/>
              <w:ind w:left="-9" w:firstLine="0"/>
              <w:jc w:val="center"/>
              <w:rPr>
                <w:sz w:val="22"/>
                <w:szCs w:val="22"/>
              </w:rPr>
            </w:pPr>
            <w:r>
              <w:rPr>
                <w:sz w:val="22"/>
                <w:szCs w:val="22"/>
              </w:rPr>
              <w:t>штука</w:t>
            </w:r>
          </w:p>
        </w:tc>
        <w:tc>
          <w:tcPr>
            <w:tcW w:w="709" w:type="dxa"/>
            <w:shd w:val="clear" w:color="auto" w:fill="auto"/>
            <w:vAlign w:val="center"/>
          </w:tcPr>
          <w:p w:rsidR="000C5D9B" w:rsidRPr="002D39A4" w:rsidRDefault="000C5D9B" w:rsidP="00FA64BE">
            <w:pPr>
              <w:autoSpaceDE w:val="0"/>
              <w:autoSpaceDN w:val="0"/>
              <w:adjustRightInd w:val="0"/>
              <w:spacing w:after="0"/>
              <w:ind w:firstLine="0"/>
              <w:jc w:val="center"/>
              <w:rPr>
                <w:sz w:val="22"/>
                <w:szCs w:val="22"/>
              </w:rPr>
            </w:pPr>
            <w:r w:rsidRPr="002D39A4">
              <w:rPr>
                <w:sz w:val="22"/>
                <w:szCs w:val="22"/>
              </w:rPr>
              <w:t>1</w:t>
            </w:r>
          </w:p>
        </w:tc>
        <w:tc>
          <w:tcPr>
            <w:tcW w:w="2268" w:type="dxa"/>
            <w:shd w:val="clear" w:color="auto" w:fill="auto"/>
            <w:vAlign w:val="center"/>
          </w:tcPr>
          <w:p w:rsidR="000C5D9B" w:rsidRPr="002D39A4" w:rsidRDefault="00F478FA" w:rsidP="00FA64BE">
            <w:pPr>
              <w:autoSpaceDE w:val="0"/>
              <w:autoSpaceDN w:val="0"/>
              <w:adjustRightInd w:val="0"/>
              <w:spacing w:after="0"/>
              <w:ind w:firstLine="0"/>
              <w:jc w:val="center"/>
              <w:rPr>
                <w:sz w:val="22"/>
                <w:szCs w:val="22"/>
              </w:rPr>
            </w:pPr>
            <w:r>
              <w:rPr>
                <w:sz w:val="22"/>
                <w:szCs w:val="22"/>
              </w:rPr>
              <w:t>5 791 666,67</w:t>
            </w:r>
          </w:p>
        </w:tc>
        <w:tc>
          <w:tcPr>
            <w:tcW w:w="2239" w:type="dxa"/>
            <w:shd w:val="clear" w:color="auto" w:fill="auto"/>
            <w:vAlign w:val="center"/>
          </w:tcPr>
          <w:p w:rsidR="000C5D9B" w:rsidRDefault="00F478FA" w:rsidP="00ED1151">
            <w:pPr>
              <w:autoSpaceDE w:val="0"/>
              <w:autoSpaceDN w:val="0"/>
              <w:adjustRightInd w:val="0"/>
              <w:spacing w:after="0"/>
              <w:ind w:firstLine="0"/>
              <w:jc w:val="center"/>
              <w:rPr>
                <w:sz w:val="22"/>
                <w:szCs w:val="22"/>
              </w:rPr>
            </w:pPr>
            <w:r>
              <w:rPr>
                <w:sz w:val="22"/>
                <w:szCs w:val="22"/>
              </w:rPr>
              <w:t xml:space="preserve"> 5 316 666,67</w:t>
            </w:r>
          </w:p>
        </w:tc>
        <w:tc>
          <w:tcPr>
            <w:tcW w:w="1872" w:type="dxa"/>
            <w:shd w:val="clear" w:color="auto" w:fill="auto"/>
            <w:vAlign w:val="center"/>
          </w:tcPr>
          <w:p w:rsidR="000C5D9B" w:rsidRPr="002D39A4" w:rsidRDefault="00B20794" w:rsidP="00043093">
            <w:pPr>
              <w:autoSpaceDE w:val="0"/>
              <w:autoSpaceDN w:val="0"/>
              <w:adjustRightInd w:val="0"/>
              <w:spacing w:after="0"/>
              <w:ind w:right="-108" w:firstLine="0"/>
              <w:jc w:val="center"/>
              <w:rPr>
                <w:sz w:val="22"/>
                <w:szCs w:val="22"/>
              </w:rPr>
            </w:pPr>
            <w:r>
              <w:rPr>
                <w:sz w:val="22"/>
                <w:szCs w:val="22"/>
              </w:rPr>
              <w:t>5 554 166,67</w:t>
            </w:r>
          </w:p>
        </w:tc>
        <w:tc>
          <w:tcPr>
            <w:tcW w:w="1559" w:type="dxa"/>
            <w:shd w:val="clear" w:color="auto" w:fill="auto"/>
            <w:vAlign w:val="center"/>
          </w:tcPr>
          <w:p w:rsidR="000C5D9B" w:rsidRPr="002D39A4" w:rsidRDefault="000C5D9B" w:rsidP="000C5D9B">
            <w:pPr>
              <w:tabs>
                <w:tab w:val="left" w:pos="-142"/>
                <w:tab w:val="left" w:pos="0"/>
                <w:tab w:val="left" w:pos="142"/>
              </w:tabs>
              <w:spacing w:after="0"/>
              <w:outlineLvl w:val="0"/>
              <w:rPr>
                <w:b/>
                <w:kern w:val="28"/>
                <w:sz w:val="22"/>
                <w:szCs w:val="22"/>
              </w:rPr>
            </w:pPr>
            <w:r w:rsidRPr="002D39A4">
              <w:rPr>
                <w:sz w:val="22"/>
                <w:szCs w:val="22"/>
              </w:rPr>
              <w:t>-</w:t>
            </w:r>
            <w:r w:rsidRPr="002D39A4">
              <w:rPr>
                <w:b/>
                <w:kern w:val="28"/>
                <w:sz w:val="22"/>
                <w:szCs w:val="22"/>
              </w:rPr>
              <w:t xml:space="preserve"> </w:t>
            </w:r>
            <w:r w:rsidR="00555274">
              <w:rPr>
                <w:kern w:val="28"/>
                <w:sz w:val="22"/>
                <w:szCs w:val="22"/>
              </w:rPr>
              <w:t>Коэффициент вариации цены: 6.05</w:t>
            </w:r>
            <w:r w:rsidRPr="000C5D9B">
              <w:rPr>
                <w:kern w:val="28"/>
                <w:sz w:val="22"/>
                <w:szCs w:val="22"/>
              </w:rPr>
              <w:t>%</w:t>
            </w:r>
          </w:p>
          <w:p w:rsidR="000C5D9B" w:rsidRPr="002D39A4" w:rsidRDefault="000C5D9B" w:rsidP="00FA64BE">
            <w:pPr>
              <w:autoSpaceDE w:val="0"/>
              <w:autoSpaceDN w:val="0"/>
              <w:adjustRightInd w:val="0"/>
              <w:spacing w:after="0"/>
              <w:ind w:firstLine="0"/>
              <w:jc w:val="center"/>
              <w:rPr>
                <w:sz w:val="22"/>
                <w:szCs w:val="22"/>
              </w:rPr>
            </w:pPr>
          </w:p>
        </w:tc>
      </w:tr>
    </w:tbl>
    <w:p w:rsidR="001F513D" w:rsidRPr="000C5D9B" w:rsidRDefault="001F513D" w:rsidP="0069723B">
      <w:pPr>
        <w:widowControl w:val="0"/>
        <w:shd w:val="clear" w:color="auto" w:fill="FFFFFF"/>
        <w:autoSpaceDE w:val="0"/>
        <w:autoSpaceDN w:val="0"/>
        <w:adjustRightInd w:val="0"/>
        <w:spacing w:after="0"/>
        <w:ind w:left="284"/>
        <w:rPr>
          <w:sz w:val="22"/>
          <w:szCs w:val="22"/>
        </w:rPr>
      </w:pPr>
      <w:r w:rsidRPr="002D39A4">
        <w:rPr>
          <w:b/>
          <w:bCs/>
          <w:sz w:val="22"/>
          <w:szCs w:val="22"/>
        </w:rPr>
        <w:t>Начальная максимальная цена договора составляет:</w:t>
      </w:r>
      <w:r w:rsidRPr="002D39A4">
        <w:rPr>
          <w:b/>
          <w:sz w:val="22"/>
          <w:szCs w:val="22"/>
        </w:rPr>
        <w:t xml:space="preserve"> </w:t>
      </w:r>
      <w:r w:rsidR="00B20794" w:rsidRPr="00B20794">
        <w:rPr>
          <w:sz w:val="22"/>
          <w:szCs w:val="22"/>
        </w:rPr>
        <w:t xml:space="preserve">5 554 166,67 </w:t>
      </w:r>
      <w:r w:rsidR="000C5D9B" w:rsidRPr="000C5D9B">
        <w:rPr>
          <w:sz w:val="22"/>
          <w:szCs w:val="22"/>
        </w:rPr>
        <w:t>(</w:t>
      </w:r>
      <w:r w:rsidR="00B20794" w:rsidRPr="00B20794">
        <w:rPr>
          <w:sz w:val="22"/>
          <w:szCs w:val="22"/>
        </w:rPr>
        <w:t>Пять миллионов пятьсот пятьдесят четыре тысячи сто шестьдесят шесть рублей 67 копеек</w:t>
      </w:r>
      <w:r w:rsidR="000C5D9B" w:rsidRPr="000C5D9B">
        <w:rPr>
          <w:sz w:val="22"/>
          <w:szCs w:val="22"/>
        </w:rPr>
        <w:t>) без учета НДС, НДС оплачивается в соответствии с действующим законодательством РФ.</w:t>
      </w:r>
    </w:p>
    <w:p w:rsidR="00B100C1" w:rsidRDefault="00B100C1" w:rsidP="00B100C1">
      <w:pPr>
        <w:widowControl w:val="0"/>
        <w:shd w:val="clear" w:color="auto" w:fill="FFFFFF"/>
        <w:autoSpaceDE w:val="0"/>
        <w:autoSpaceDN w:val="0"/>
        <w:adjustRightInd w:val="0"/>
        <w:spacing w:after="0"/>
        <w:ind w:firstLine="284"/>
        <w:rPr>
          <w:sz w:val="22"/>
          <w:szCs w:val="22"/>
        </w:rPr>
      </w:pPr>
    </w:p>
    <w:p w:rsidR="00194ABD" w:rsidRPr="00B100C1" w:rsidRDefault="00194ABD" w:rsidP="00B100C1">
      <w:pPr>
        <w:widowControl w:val="0"/>
        <w:shd w:val="clear" w:color="auto" w:fill="FFFFFF"/>
        <w:autoSpaceDE w:val="0"/>
        <w:autoSpaceDN w:val="0"/>
        <w:adjustRightInd w:val="0"/>
        <w:spacing w:after="0"/>
        <w:ind w:firstLine="284"/>
        <w:rPr>
          <w:b/>
          <w:bCs/>
          <w:sz w:val="22"/>
          <w:szCs w:val="22"/>
        </w:rPr>
      </w:pPr>
      <w:r w:rsidRPr="00B100C1">
        <w:rPr>
          <w:b/>
          <w:bCs/>
          <w:sz w:val="22"/>
          <w:szCs w:val="22"/>
        </w:rPr>
        <w:t>Расчет НМЦД был произведен по формуле:</w:t>
      </w:r>
    </w:p>
    <w:p w:rsidR="00194ABD" w:rsidRPr="002D39A4" w:rsidRDefault="00194ABD" w:rsidP="00194ABD">
      <w:pPr>
        <w:widowControl w:val="0"/>
        <w:shd w:val="clear" w:color="auto" w:fill="FFFFFF"/>
        <w:autoSpaceDE w:val="0"/>
        <w:autoSpaceDN w:val="0"/>
        <w:adjustRightInd w:val="0"/>
        <w:spacing w:after="0"/>
        <w:rPr>
          <w:bCs/>
          <w:sz w:val="22"/>
          <w:szCs w:val="22"/>
        </w:rPr>
      </w:pP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noProof/>
          <w:sz w:val="22"/>
          <w:szCs w:val="22"/>
        </w:rPr>
        <w:drawing>
          <wp:inline distT="0" distB="0" distL="0" distR="0" wp14:anchorId="7977E7DE" wp14:editId="0807282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27"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Где</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v</w:t>
      </w:r>
      <w:r w:rsidRPr="002D39A4">
        <w:rPr>
          <w:bCs/>
          <w:sz w:val="22"/>
          <w:szCs w:val="22"/>
        </w:rPr>
        <w:t xml:space="preserve"> – количество (объем) закупаемого товара (работы, услуги</w:t>
      </w:r>
      <w:r w:rsidR="001C1751" w:rsidRPr="002D39A4">
        <w:rPr>
          <w:bCs/>
          <w:sz w:val="22"/>
          <w:szCs w:val="22"/>
        </w:rPr>
        <w:t>).</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n</w:t>
      </w:r>
      <w:r w:rsidRPr="002D39A4">
        <w:rPr>
          <w:bCs/>
          <w:sz w:val="22"/>
          <w:szCs w:val="22"/>
        </w:rPr>
        <w:t xml:space="preserve"> – количество значений, используемых в </w:t>
      </w:r>
      <w:r w:rsidR="001C1751" w:rsidRPr="002D39A4">
        <w:rPr>
          <w:bCs/>
          <w:sz w:val="22"/>
          <w:szCs w:val="22"/>
        </w:rPr>
        <w:t>расчете.</w:t>
      </w:r>
    </w:p>
    <w:p w:rsidR="00194ABD" w:rsidRPr="002D39A4" w:rsidRDefault="00194ABD" w:rsidP="00194ABD">
      <w:pPr>
        <w:widowControl w:val="0"/>
        <w:shd w:val="clear" w:color="auto" w:fill="FFFFFF"/>
        <w:autoSpaceDE w:val="0"/>
        <w:autoSpaceDN w:val="0"/>
        <w:adjustRightInd w:val="0"/>
        <w:spacing w:after="0"/>
        <w:rPr>
          <w:bCs/>
          <w:sz w:val="22"/>
          <w:szCs w:val="22"/>
        </w:rPr>
      </w:pPr>
      <w:proofErr w:type="spellStart"/>
      <w:r w:rsidRPr="002D39A4">
        <w:rPr>
          <w:bCs/>
          <w:sz w:val="22"/>
          <w:szCs w:val="22"/>
          <w:lang w:val="en-US"/>
        </w:rPr>
        <w:t>i</w:t>
      </w:r>
      <w:proofErr w:type="spellEnd"/>
      <w:r w:rsidRPr="002D39A4">
        <w:rPr>
          <w:bCs/>
          <w:sz w:val="22"/>
          <w:szCs w:val="22"/>
        </w:rPr>
        <w:t xml:space="preserve"> – номер источника ценовой </w:t>
      </w:r>
      <w:r w:rsidR="001C1751" w:rsidRPr="002D39A4">
        <w:rPr>
          <w:bCs/>
          <w:sz w:val="22"/>
          <w:szCs w:val="22"/>
        </w:rPr>
        <w:t>информации.</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ц</w:t>
      </w:r>
      <w:proofErr w:type="spellStart"/>
      <w:r w:rsidRPr="002D39A4">
        <w:rPr>
          <w:bCs/>
          <w:sz w:val="22"/>
          <w:szCs w:val="22"/>
          <w:vertAlign w:val="subscript"/>
          <w:lang w:val="en-US"/>
        </w:rPr>
        <w:t>i</w:t>
      </w:r>
      <w:proofErr w:type="spellEnd"/>
      <w:r w:rsidRPr="002D39A4">
        <w:rPr>
          <w:bCs/>
          <w:sz w:val="22"/>
          <w:szCs w:val="22"/>
        </w:rPr>
        <w:t xml:space="preserve"> – цена единицы товара (работы, услуги), предоставленная в источнике с номером </w:t>
      </w:r>
      <w:proofErr w:type="spellStart"/>
      <w:r w:rsidRPr="002D39A4">
        <w:rPr>
          <w:bCs/>
          <w:sz w:val="22"/>
          <w:szCs w:val="22"/>
          <w:lang w:val="en-US"/>
        </w:rPr>
        <w:t>i</w:t>
      </w:r>
      <w:proofErr w:type="spellEnd"/>
      <w:r w:rsidRPr="002D39A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94ABD" w:rsidRPr="002D39A4" w:rsidRDefault="00194ABD" w:rsidP="00194ABD">
      <w:pPr>
        <w:rPr>
          <w:b/>
          <w:color w:val="FF0000"/>
          <w:sz w:val="22"/>
          <w:szCs w:val="22"/>
          <w:u w:val="single"/>
        </w:rPr>
      </w:pPr>
    </w:p>
    <w:p w:rsidR="00194ABD" w:rsidRPr="002D39A4" w:rsidRDefault="00194ABD" w:rsidP="00B100C1">
      <w:pPr>
        <w:spacing w:after="0"/>
        <w:rPr>
          <w:b/>
          <w:color w:val="FF0000"/>
          <w:sz w:val="22"/>
          <w:szCs w:val="22"/>
          <w:u w:val="single"/>
        </w:rPr>
      </w:pPr>
      <w:r w:rsidRPr="002D39A4">
        <w:rPr>
          <w:b/>
          <w:color w:val="FF0000"/>
          <w:sz w:val="22"/>
          <w:szCs w:val="22"/>
          <w:u w:val="single"/>
        </w:rPr>
        <w:t>Примечание:</w:t>
      </w:r>
    </w:p>
    <w:p w:rsidR="00194ABD" w:rsidRPr="002D39A4" w:rsidRDefault="00194ABD" w:rsidP="00B100C1">
      <w:pPr>
        <w:spacing w:after="0"/>
        <w:rPr>
          <w:sz w:val="22"/>
          <w:szCs w:val="22"/>
          <w:u w:val="single"/>
        </w:rPr>
      </w:pPr>
      <w:r w:rsidRPr="002D39A4">
        <w:rPr>
          <w:sz w:val="22"/>
          <w:szCs w:val="22"/>
        </w:rPr>
        <w:t>Однородность совокупности значений выявленных цен - коэффициент вариации не превышает 33%.</w:t>
      </w:r>
    </w:p>
    <w:p w:rsidR="00194ABD" w:rsidRPr="002D39A4" w:rsidRDefault="00194ABD" w:rsidP="00B100C1">
      <w:pPr>
        <w:widowControl w:val="0"/>
        <w:autoSpaceDE w:val="0"/>
        <w:autoSpaceDN w:val="0"/>
        <w:adjustRightInd w:val="0"/>
        <w:spacing w:after="0"/>
        <w:ind w:firstLine="540"/>
        <w:rPr>
          <w:sz w:val="22"/>
          <w:szCs w:val="22"/>
        </w:rPr>
      </w:pPr>
      <w:r w:rsidRPr="002D39A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194ABD" w:rsidRPr="002D39A4" w:rsidRDefault="00194ABD" w:rsidP="00194ABD">
      <w:pPr>
        <w:widowControl w:val="0"/>
        <w:autoSpaceDE w:val="0"/>
        <w:autoSpaceDN w:val="0"/>
        <w:adjustRightInd w:val="0"/>
        <w:spacing w:after="0"/>
        <w:ind w:firstLine="540"/>
        <w:rPr>
          <w:sz w:val="22"/>
          <w:szCs w:val="22"/>
        </w:rPr>
      </w:pPr>
    </w:p>
    <w:p w:rsidR="00194ABD" w:rsidRPr="002D39A4" w:rsidRDefault="00194ABD" w:rsidP="00194ABD">
      <w:pPr>
        <w:widowControl w:val="0"/>
        <w:autoSpaceDE w:val="0"/>
        <w:autoSpaceDN w:val="0"/>
        <w:adjustRightInd w:val="0"/>
        <w:spacing w:after="0"/>
        <w:jc w:val="center"/>
        <w:rPr>
          <w:sz w:val="22"/>
          <w:szCs w:val="22"/>
        </w:rPr>
      </w:pPr>
      <w:r w:rsidRPr="002D39A4">
        <w:rPr>
          <w:noProof/>
          <w:position w:val="-28"/>
          <w:sz w:val="22"/>
          <w:szCs w:val="22"/>
        </w:rPr>
        <w:drawing>
          <wp:inline distT="0" distB="0" distL="0" distR="0" wp14:anchorId="159B7D31" wp14:editId="091E764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8"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2D39A4">
        <w:rPr>
          <w:sz w:val="22"/>
          <w:szCs w:val="22"/>
        </w:rPr>
        <w:t>,</w:t>
      </w:r>
    </w:p>
    <w:p w:rsidR="00194ABD" w:rsidRPr="002D39A4" w:rsidRDefault="00194ABD" w:rsidP="00B100C1">
      <w:pPr>
        <w:widowControl w:val="0"/>
        <w:autoSpaceDE w:val="0"/>
        <w:autoSpaceDN w:val="0"/>
        <w:adjustRightInd w:val="0"/>
        <w:spacing w:after="0"/>
        <w:rPr>
          <w:sz w:val="22"/>
          <w:szCs w:val="22"/>
        </w:rPr>
      </w:pPr>
      <w:r w:rsidRPr="002D39A4">
        <w:rPr>
          <w:sz w:val="22"/>
          <w:szCs w:val="22"/>
        </w:rPr>
        <w:lastRenderedPageBreak/>
        <w:t>где:</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V - коэффициент вариации;</w:t>
      </w:r>
    </w:p>
    <w:p w:rsidR="00194ABD" w:rsidRPr="002D39A4" w:rsidRDefault="00194ABD" w:rsidP="00194ABD">
      <w:pPr>
        <w:widowControl w:val="0"/>
        <w:autoSpaceDE w:val="0"/>
        <w:autoSpaceDN w:val="0"/>
        <w:adjustRightInd w:val="0"/>
        <w:spacing w:after="0"/>
        <w:ind w:firstLine="540"/>
        <w:rPr>
          <w:sz w:val="22"/>
          <w:szCs w:val="22"/>
        </w:rPr>
      </w:pPr>
      <w:r w:rsidRPr="002D39A4">
        <w:rPr>
          <w:noProof/>
          <w:position w:val="-39"/>
          <w:sz w:val="22"/>
          <w:szCs w:val="22"/>
        </w:rPr>
        <w:drawing>
          <wp:inline distT="0" distB="0" distL="0" distR="0" wp14:anchorId="70AD35F8" wp14:editId="3FFC6EAB">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9"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2D39A4">
        <w:rPr>
          <w:sz w:val="22"/>
          <w:szCs w:val="22"/>
        </w:rPr>
        <w:t xml:space="preserve"> - среднее квадратичное отклонение;</w:t>
      </w:r>
    </w:p>
    <w:p w:rsidR="00194ABD" w:rsidRPr="002D39A4" w:rsidRDefault="00194ABD" w:rsidP="00194ABD">
      <w:pPr>
        <w:widowControl w:val="0"/>
        <w:autoSpaceDE w:val="0"/>
        <w:autoSpaceDN w:val="0"/>
        <w:adjustRightInd w:val="0"/>
        <w:spacing w:after="0"/>
        <w:ind w:firstLine="540"/>
        <w:rPr>
          <w:sz w:val="22"/>
          <w:szCs w:val="22"/>
        </w:rPr>
      </w:pPr>
      <w:r w:rsidRPr="002D39A4">
        <w:rPr>
          <w:noProof/>
          <w:position w:val="-9"/>
          <w:sz w:val="22"/>
          <w:szCs w:val="22"/>
        </w:rPr>
        <w:drawing>
          <wp:inline distT="0" distB="0" distL="0" distR="0" wp14:anchorId="522E6E76" wp14:editId="5A5084A0">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0"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2D39A4">
        <w:rPr>
          <w:sz w:val="22"/>
          <w:szCs w:val="22"/>
        </w:rPr>
        <w:t xml:space="preserve"> - цена единицы товара, работы, услуги, указанная в источнике с номером i;</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&lt;ц&gt; - средняя арифметическая величина цены единицы товара, работы, услуги;</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n - количество значений, используемых в расчете.</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194ABD" w:rsidRPr="002D39A4" w:rsidRDefault="00194ABD" w:rsidP="00194ABD">
      <w:pPr>
        <w:tabs>
          <w:tab w:val="left" w:pos="-142"/>
          <w:tab w:val="left" w:pos="0"/>
          <w:tab w:val="left" w:pos="142"/>
        </w:tabs>
        <w:spacing w:after="0"/>
        <w:outlineLvl w:val="0"/>
        <w:rPr>
          <w:kern w:val="28"/>
          <w:sz w:val="22"/>
          <w:szCs w:val="22"/>
        </w:rPr>
      </w:pPr>
    </w:p>
    <w:sectPr w:rsidR="00194ABD" w:rsidRPr="002D39A4" w:rsidSect="00D2213B">
      <w:footerReference w:type="even" r:id="rId31"/>
      <w:footerReference w:type="default" r:id="rId32"/>
      <w:headerReference w:type="first" r:id="rId33"/>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CA6" w:rsidRDefault="00AD5CA6" w:rsidP="00034585">
      <w:pPr>
        <w:spacing w:after="0"/>
      </w:pPr>
      <w:r>
        <w:separator/>
      </w:r>
    </w:p>
  </w:endnote>
  <w:endnote w:type="continuationSeparator" w:id="0">
    <w:p w:rsidR="00AD5CA6" w:rsidRDefault="00AD5CA6"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Pr="00D52443" w:rsidRDefault="005F5295" w:rsidP="00965A4F">
    <w:pPr>
      <w:pStyle w:val="af0"/>
      <w:framePr w:wrap="around" w:vAnchor="text" w:hAnchor="margin" w:y="1"/>
      <w:rPr>
        <w:rStyle w:val="afff8"/>
        <w:sz w:val="23"/>
        <w:szCs w:val="23"/>
      </w:rPr>
    </w:pPr>
    <w:r w:rsidRPr="00D52443">
      <w:rPr>
        <w:rStyle w:val="afff8"/>
        <w:sz w:val="23"/>
        <w:szCs w:val="23"/>
      </w:rPr>
      <w:fldChar w:fldCharType="begin"/>
    </w:r>
    <w:r w:rsidRPr="00D52443">
      <w:rPr>
        <w:rStyle w:val="afff8"/>
        <w:sz w:val="23"/>
        <w:szCs w:val="23"/>
      </w:rPr>
      <w:instrText xml:space="preserve">PAGE  </w:instrText>
    </w:r>
    <w:r w:rsidRPr="00D52443">
      <w:rPr>
        <w:rStyle w:val="afff8"/>
        <w:sz w:val="23"/>
        <w:szCs w:val="23"/>
      </w:rPr>
      <w:fldChar w:fldCharType="separate"/>
    </w:r>
    <w:r w:rsidRPr="00D52443">
      <w:rPr>
        <w:rStyle w:val="afff8"/>
        <w:sz w:val="23"/>
        <w:szCs w:val="23"/>
      </w:rPr>
      <w:t>29</w:t>
    </w:r>
    <w:r w:rsidRPr="00D52443">
      <w:rPr>
        <w:rStyle w:val="afff8"/>
        <w:sz w:val="23"/>
        <w:szCs w:val="23"/>
      </w:rPr>
      <w:fldChar w:fldCharType="end"/>
    </w:r>
  </w:p>
  <w:p w:rsidR="005F5295" w:rsidRPr="00D52443" w:rsidRDefault="005F5295" w:rsidP="00965A4F">
    <w:pPr>
      <w:pStyle w:val="af0"/>
      <w:ind w:firstLine="360"/>
      <w:rPr>
        <w:sz w:val="23"/>
        <w:szCs w:val="23"/>
      </w:rPr>
    </w:pPr>
  </w:p>
  <w:p w:rsidR="005F5295" w:rsidRPr="00D52443" w:rsidRDefault="005F5295">
    <w:pPr>
      <w:rPr>
        <w:sz w:val="23"/>
        <w:szCs w:val="23"/>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Default="005F5295">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1554E">
      <w:rPr>
        <w:rFonts w:ascii="Arial" w:hAnsi="Arial"/>
        <w:sz w:val="16"/>
      </w:rPr>
      <w:t>59</w:t>
    </w:r>
    <w:r>
      <w:rPr>
        <w:rFonts w:ascii="Arial" w:hAnsi="Arial"/>
        <w:sz w:val="16"/>
      </w:rPr>
      <w:fldChar w:fldCharType="end"/>
    </w:r>
  </w:p>
  <w:p w:rsidR="005F5295" w:rsidRDefault="005F5295">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Pr="00FD4A64" w:rsidRDefault="005F5295">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D1554E">
      <w:rPr>
        <w:rFonts w:ascii="Arial" w:hAnsi="Arial" w:cs="Arial"/>
        <w:sz w:val="16"/>
        <w:szCs w:val="16"/>
      </w:rPr>
      <w:t>11</w:t>
    </w:r>
    <w:r w:rsidRPr="00FD4A64">
      <w:rPr>
        <w:rFonts w:ascii="Arial" w:hAnsi="Arial" w:cs="Arial"/>
        <w:sz w:val="16"/>
        <w:szCs w:val="16"/>
      </w:rPr>
      <w:fldChar w:fldCharType="end"/>
    </w:r>
  </w:p>
  <w:p w:rsidR="005F5295" w:rsidRDefault="005F5295">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673336"/>
      <w:docPartObj>
        <w:docPartGallery w:val="Page Numbers (Bottom of Page)"/>
        <w:docPartUnique/>
      </w:docPartObj>
    </w:sdtPr>
    <w:sdtEndPr/>
    <w:sdtContent>
      <w:p w:rsidR="005F5295" w:rsidRDefault="005F5295">
        <w:pPr>
          <w:pStyle w:val="af0"/>
          <w:jc w:val="center"/>
        </w:pPr>
        <w:r>
          <w:fldChar w:fldCharType="begin"/>
        </w:r>
        <w:r>
          <w:instrText xml:space="preserve"> PAGE   \* MERGEFORMAT </w:instrText>
        </w:r>
        <w:r>
          <w:fldChar w:fldCharType="separate"/>
        </w:r>
        <w:r w:rsidR="00D1554E">
          <w:t>21</w:t>
        </w:r>
        <w:r>
          <w:fldChar w:fldCharType="end"/>
        </w:r>
      </w:p>
    </w:sdtContent>
  </w:sdt>
  <w:p w:rsidR="005F5295" w:rsidRDefault="005F5295" w:rsidP="00227751">
    <w:pPr>
      <w:pStyle w:val="af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167091"/>
      <w:docPartObj>
        <w:docPartGallery w:val="Page Numbers (Bottom of Page)"/>
        <w:docPartUnique/>
      </w:docPartObj>
    </w:sdtPr>
    <w:sdtEndPr/>
    <w:sdtContent>
      <w:p w:rsidR="005F5295" w:rsidRDefault="005F5295">
        <w:pPr>
          <w:pStyle w:val="af0"/>
          <w:jc w:val="center"/>
        </w:pPr>
        <w:r>
          <w:fldChar w:fldCharType="begin"/>
        </w:r>
        <w:r>
          <w:instrText xml:space="preserve"> PAGE   \* MERGEFORMAT </w:instrText>
        </w:r>
        <w:r>
          <w:fldChar w:fldCharType="separate"/>
        </w:r>
        <w:r w:rsidR="00D1554E">
          <w:t>12</w:t>
        </w:r>
        <w:r>
          <w:fldChar w:fldCharType="end"/>
        </w:r>
      </w:p>
    </w:sdtContent>
  </w:sdt>
  <w:p w:rsidR="005F5295" w:rsidRDefault="005F5295">
    <w:pPr>
      <w:pStyle w:val="af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Default="005F5295">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5F5295" w:rsidRDefault="005F5295">
    <w:pPr>
      <w:pStyle w:val="af0"/>
      <w:ind w:firstLine="360"/>
      <w:rPr>
        <w:sz w:val="23"/>
      </w:rPr>
    </w:pPr>
  </w:p>
  <w:p w:rsidR="005F5295" w:rsidRDefault="005F5295">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Default="005F5295">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1554E">
      <w:rPr>
        <w:rFonts w:ascii="Arial" w:hAnsi="Arial"/>
        <w:sz w:val="16"/>
      </w:rPr>
      <w:t>43</w:t>
    </w:r>
    <w:r>
      <w:rPr>
        <w:rFonts w:ascii="Arial" w:hAnsi="Arial"/>
        <w:sz w:val="16"/>
      </w:rPr>
      <w:fldChar w:fldCharType="end"/>
    </w:r>
  </w:p>
  <w:p w:rsidR="005F5295" w:rsidRDefault="005F5295">
    <w:pPr>
      <w:pStyle w:val="af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Default="005F5295">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5F5295" w:rsidRDefault="005F5295">
    <w:pPr>
      <w:pStyle w:val="af0"/>
      <w:ind w:firstLine="360"/>
      <w:rPr>
        <w:sz w:val="23"/>
      </w:rPr>
    </w:pPr>
  </w:p>
  <w:p w:rsidR="005F5295" w:rsidRDefault="005F5295">
    <w:pPr>
      <w:rPr>
        <w:noProof/>
        <w:sz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Default="005F5295">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1554E">
      <w:rPr>
        <w:rFonts w:ascii="Arial" w:hAnsi="Arial"/>
        <w:sz w:val="16"/>
      </w:rPr>
      <w:t>57</w:t>
    </w:r>
    <w:r>
      <w:rPr>
        <w:rFonts w:ascii="Arial" w:hAnsi="Arial"/>
        <w:sz w:val="16"/>
      </w:rPr>
      <w:fldChar w:fldCharType="end"/>
    </w:r>
  </w:p>
  <w:p w:rsidR="005F5295" w:rsidRDefault="005F5295">
    <w:pPr>
      <w:pStyle w:val="af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Default="005F5295">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5F5295" w:rsidRDefault="005F5295">
    <w:pPr>
      <w:pStyle w:val="af0"/>
      <w:ind w:firstLine="360"/>
      <w:rPr>
        <w:sz w:val="23"/>
      </w:rPr>
    </w:pPr>
  </w:p>
  <w:p w:rsidR="005F5295" w:rsidRDefault="005F5295">
    <w:pPr>
      <w:rPr>
        <w:noProof/>
        <w:sz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CA6" w:rsidRDefault="00AD5CA6" w:rsidP="00034585">
      <w:pPr>
        <w:spacing w:after="0"/>
      </w:pPr>
      <w:r>
        <w:separator/>
      </w:r>
    </w:p>
  </w:footnote>
  <w:footnote w:type="continuationSeparator" w:id="0">
    <w:p w:rsidR="00AD5CA6" w:rsidRDefault="00AD5CA6"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Pr="00D52443" w:rsidRDefault="005F5295">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Default="005F5295">
    <w:pPr>
      <w:spacing w:after="0"/>
      <w:rPr>
        <w:i/>
        <w:sz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Default="005F5295">
    <w:pPr>
      <w:spacing w:after="0"/>
      <w:rPr>
        <w:i/>
        <w:sz w:val="19"/>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95" w:rsidRDefault="005F5295">
    <w:pPr>
      <w:spacing w:after="0"/>
      <w:rPr>
        <w:i/>
        <w:sz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 w15:restartNumberingAfterBreak="0">
    <w:nsid w:val="0ECC62C9"/>
    <w:multiLevelType w:val="hybridMultilevel"/>
    <w:tmpl w:val="C48A9974"/>
    <w:lvl w:ilvl="0" w:tplc="04190001">
      <w:start w:val="1"/>
      <w:numFmt w:val="bullet"/>
      <w:lvlText w:val=""/>
      <w:lvlJc w:val="left"/>
      <w:pPr>
        <w:ind w:left="720" w:hanging="360"/>
      </w:pPr>
      <w:rPr>
        <w:rFonts w:ascii="Symbol" w:hAnsi="Symbol" w:hint="default"/>
      </w:rPr>
    </w:lvl>
    <w:lvl w:ilvl="1" w:tplc="CC92BC1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DA6F55"/>
    <w:multiLevelType w:val="hybridMultilevel"/>
    <w:tmpl w:val="6FD4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2"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6" w15:restartNumberingAfterBreak="0">
    <w:nsid w:val="34B121A3"/>
    <w:multiLevelType w:val="hybridMultilevel"/>
    <w:tmpl w:val="C8CE1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8"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0"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1"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4"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9"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1"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70D3CEF"/>
    <w:multiLevelType w:val="hybridMultilevel"/>
    <w:tmpl w:val="0DDC269C"/>
    <w:lvl w:ilvl="0" w:tplc="15303F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8AD4B7C"/>
    <w:multiLevelType w:val="hybridMultilevel"/>
    <w:tmpl w:val="528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6"/>
  </w:num>
  <w:num w:numId="5">
    <w:abstractNumId w:val="25"/>
  </w:num>
  <w:num w:numId="6">
    <w:abstractNumId w:val="21"/>
  </w:num>
  <w:num w:numId="7">
    <w:abstractNumId w:val="14"/>
  </w:num>
  <w:num w:numId="8">
    <w:abstractNumId w:val="2"/>
  </w:num>
  <w:num w:numId="9">
    <w:abstractNumId w:val="17"/>
  </w:num>
  <w:num w:numId="10">
    <w:abstractNumId w:val="24"/>
  </w:num>
  <w:num w:numId="11">
    <w:abstractNumId w:val="35"/>
  </w:num>
  <w:num w:numId="12">
    <w:abstractNumId w:val="22"/>
  </w:num>
  <w:num w:numId="13">
    <w:abstractNumId w:val="32"/>
  </w:num>
  <w:num w:numId="14">
    <w:abstractNumId w:val="13"/>
  </w:num>
  <w:num w:numId="15">
    <w:abstractNumId w:val="3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0"/>
  </w:num>
  <w:num w:numId="19">
    <w:abstractNumId w:val="20"/>
  </w:num>
  <w:num w:numId="20">
    <w:abstractNumId w:val="28"/>
  </w:num>
  <w:num w:numId="21">
    <w:abstractNumId w:val="15"/>
  </w:num>
  <w:num w:numId="22">
    <w:abstractNumId w:val="23"/>
  </w:num>
  <w:num w:numId="23">
    <w:abstractNumId w:val="30"/>
  </w:num>
  <w:num w:numId="24">
    <w:abstractNumId w:val="11"/>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8"/>
  </w:num>
  <w:num w:numId="31">
    <w:abstractNumId w:val="29"/>
  </w:num>
  <w:num w:numId="32">
    <w:abstractNumId w:val="10"/>
  </w:num>
  <w:num w:numId="33">
    <w:abstractNumId w:val="26"/>
  </w:num>
  <w:num w:numId="34">
    <w:abstractNumId w:val="1"/>
  </w:num>
  <w:num w:numId="35">
    <w:abstractNumId w:val="7"/>
  </w:num>
  <w:num w:numId="36">
    <w:abstractNumId w:val="33"/>
  </w:num>
  <w:num w:numId="37">
    <w:abstractNumId w:val="4"/>
  </w:num>
  <w:num w:numId="38">
    <w:abstractNumId w:val="8"/>
  </w:num>
  <w:num w:numId="39">
    <w:abstractNumId w:val="16"/>
  </w:num>
  <w:num w:numId="40">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85"/>
    <w:rsid w:val="00000FBA"/>
    <w:rsid w:val="00001401"/>
    <w:rsid w:val="000025C0"/>
    <w:rsid w:val="00003212"/>
    <w:rsid w:val="00026049"/>
    <w:rsid w:val="00030686"/>
    <w:rsid w:val="00034585"/>
    <w:rsid w:val="00043093"/>
    <w:rsid w:val="0004757B"/>
    <w:rsid w:val="00054917"/>
    <w:rsid w:val="00055A1F"/>
    <w:rsid w:val="00063666"/>
    <w:rsid w:val="0007204E"/>
    <w:rsid w:val="00074DFD"/>
    <w:rsid w:val="00076874"/>
    <w:rsid w:val="0008047B"/>
    <w:rsid w:val="000830DD"/>
    <w:rsid w:val="00085717"/>
    <w:rsid w:val="00085EC2"/>
    <w:rsid w:val="000861A5"/>
    <w:rsid w:val="00092177"/>
    <w:rsid w:val="00093DC3"/>
    <w:rsid w:val="000A0011"/>
    <w:rsid w:val="000A011B"/>
    <w:rsid w:val="000A06E3"/>
    <w:rsid w:val="000A0FDD"/>
    <w:rsid w:val="000A1A9C"/>
    <w:rsid w:val="000A21F4"/>
    <w:rsid w:val="000B01D4"/>
    <w:rsid w:val="000B47CC"/>
    <w:rsid w:val="000B63D1"/>
    <w:rsid w:val="000B6450"/>
    <w:rsid w:val="000B6C9A"/>
    <w:rsid w:val="000B7576"/>
    <w:rsid w:val="000C56D2"/>
    <w:rsid w:val="000C5D9B"/>
    <w:rsid w:val="000D03D1"/>
    <w:rsid w:val="000D24EA"/>
    <w:rsid w:val="000D3A75"/>
    <w:rsid w:val="000D3D9F"/>
    <w:rsid w:val="000D5A14"/>
    <w:rsid w:val="000D68FC"/>
    <w:rsid w:val="000E1139"/>
    <w:rsid w:val="000E31EB"/>
    <w:rsid w:val="000E337D"/>
    <w:rsid w:val="000E6544"/>
    <w:rsid w:val="000F6100"/>
    <w:rsid w:val="000F6808"/>
    <w:rsid w:val="001023FD"/>
    <w:rsid w:val="00103CAE"/>
    <w:rsid w:val="00107E66"/>
    <w:rsid w:val="001208AB"/>
    <w:rsid w:val="00120C43"/>
    <w:rsid w:val="00126BA1"/>
    <w:rsid w:val="00127033"/>
    <w:rsid w:val="00127C05"/>
    <w:rsid w:val="00131E87"/>
    <w:rsid w:val="001321D5"/>
    <w:rsid w:val="00134260"/>
    <w:rsid w:val="00135D15"/>
    <w:rsid w:val="00136B8D"/>
    <w:rsid w:val="001408EF"/>
    <w:rsid w:val="0014331B"/>
    <w:rsid w:val="001447DD"/>
    <w:rsid w:val="00144EE2"/>
    <w:rsid w:val="00154AC7"/>
    <w:rsid w:val="00154CD5"/>
    <w:rsid w:val="001647AF"/>
    <w:rsid w:val="00166203"/>
    <w:rsid w:val="0016735E"/>
    <w:rsid w:val="001703D6"/>
    <w:rsid w:val="001705AD"/>
    <w:rsid w:val="0017497C"/>
    <w:rsid w:val="00174C83"/>
    <w:rsid w:val="00176929"/>
    <w:rsid w:val="00180935"/>
    <w:rsid w:val="001818C5"/>
    <w:rsid w:val="001852E2"/>
    <w:rsid w:val="00187C3D"/>
    <w:rsid w:val="00191602"/>
    <w:rsid w:val="00193DBC"/>
    <w:rsid w:val="00194808"/>
    <w:rsid w:val="00194ABD"/>
    <w:rsid w:val="00196790"/>
    <w:rsid w:val="00197C4D"/>
    <w:rsid w:val="001A1464"/>
    <w:rsid w:val="001A165A"/>
    <w:rsid w:val="001A5CC1"/>
    <w:rsid w:val="001A67E0"/>
    <w:rsid w:val="001A700B"/>
    <w:rsid w:val="001B6A8A"/>
    <w:rsid w:val="001B7076"/>
    <w:rsid w:val="001C08A8"/>
    <w:rsid w:val="001C1751"/>
    <w:rsid w:val="001C2FEC"/>
    <w:rsid w:val="001C53E2"/>
    <w:rsid w:val="001C540F"/>
    <w:rsid w:val="001C6335"/>
    <w:rsid w:val="001D4B82"/>
    <w:rsid w:val="001D64B7"/>
    <w:rsid w:val="001E0E4A"/>
    <w:rsid w:val="001E1823"/>
    <w:rsid w:val="001E5ABF"/>
    <w:rsid w:val="001E7B25"/>
    <w:rsid w:val="001F1881"/>
    <w:rsid w:val="001F1FEB"/>
    <w:rsid w:val="001F513D"/>
    <w:rsid w:val="00201397"/>
    <w:rsid w:val="002052BB"/>
    <w:rsid w:val="00206A10"/>
    <w:rsid w:val="00206B64"/>
    <w:rsid w:val="00210A7F"/>
    <w:rsid w:val="00210E7A"/>
    <w:rsid w:val="00215624"/>
    <w:rsid w:val="002174CE"/>
    <w:rsid w:val="00223251"/>
    <w:rsid w:val="0022490C"/>
    <w:rsid w:val="002272C8"/>
    <w:rsid w:val="00227751"/>
    <w:rsid w:val="00232094"/>
    <w:rsid w:val="0024563E"/>
    <w:rsid w:val="0024569F"/>
    <w:rsid w:val="002458B9"/>
    <w:rsid w:val="0025503E"/>
    <w:rsid w:val="00256728"/>
    <w:rsid w:val="0026072D"/>
    <w:rsid w:val="00260C1E"/>
    <w:rsid w:val="00261AAB"/>
    <w:rsid w:val="0026343E"/>
    <w:rsid w:val="00265E8E"/>
    <w:rsid w:val="002716C6"/>
    <w:rsid w:val="00271FC9"/>
    <w:rsid w:val="002738FE"/>
    <w:rsid w:val="00275EB0"/>
    <w:rsid w:val="00276A66"/>
    <w:rsid w:val="00276BE6"/>
    <w:rsid w:val="00280CC4"/>
    <w:rsid w:val="0028286E"/>
    <w:rsid w:val="002856B3"/>
    <w:rsid w:val="00290728"/>
    <w:rsid w:val="002910CD"/>
    <w:rsid w:val="00292876"/>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39A4"/>
    <w:rsid w:val="002D3C40"/>
    <w:rsid w:val="002D51D4"/>
    <w:rsid w:val="002E17EC"/>
    <w:rsid w:val="002E1DD1"/>
    <w:rsid w:val="002E25B8"/>
    <w:rsid w:val="002E3C30"/>
    <w:rsid w:val="002E40C6"/>
    <w:rsid w:val="002E53FE"/>
    <w:rsid w:val="002E713D"/>
    <w:rsid w:val="002E78DD"/>
    <w:rsid w:val="002F2215"/>
    <w:rsid w:val="002F7D30"/>
    <w:rsid w:val="00301FB7"/>
    <w:rsid w:val="00305781"/>
    <w:rsid w:val="003100EF"/>
    <w:rsid w:val="00310A7A"/>
    <w:rsid w:val="0031124F"/>
    <w:rsid w:val="0031491A"/>
    <w:rsid w:val="00314B76"/>
    <w:rsid w:val="00316C53"/>
    <w:rsid w:val="003273E4"/>
    <w:rsid w:val="00327699"/>
    <w:rsid w:val="00332023"/>
    <w:rsid w:val="00333113"/>
    <w:rsid w:val="00334306"/>
    <w:rsid w:val="00335EBA"/>
    <w:rsid w:val="00337B16"/>
    <w:rsid w:val="00342BD2"/>
    <w:rsid w:val="00343319"/>
    <w:rsid w:val="00346E93"/>
    <w:rsid w:val="003517BF"/>
    <w:rsid w:val="00355D7F"/>
    <w:rsid w:val="00356FF2"/>
    <w:rsid w:val="00366CD9"/>
    <w:rsid w:val="00376FDB"/>
    <w:rsid w:val="00381C70"/>
    <w:rsid w:val="00382666"/>
    <w:rsid w:val="00383669"/>
    <w:rsid w:val="00387FF1"/>
    <w:rsid w:val="00390B96"/>
    <w:rsid w:val="0039281A"/>
    <w:rsid w:val="00396863"/>
    <w:rsid w:val="003973E2"/>
    <w:rsid w:val="003A061D"/>
    <w:rsid w:val="003A5893"/>
    <w:rsid w:val="003B26B0"/>
    <w:rsid w:val="003B50C2"/>
    <w:rsid w:val="003B5120"/>
    <w:rsid w:val="003B58BF"/>
    <w:rsid w:val="003B623E"/>
    <w:rsid w:val="003B6424"/>
    <w:rsid w:val="003C0110"/>
    <w:rsid w:val="003C0CF4"/>
    <w:rsid w:val="003C2092"/>
    <w:rsid w:val="003C2889"/>
    <w:rsid w:val="003C33EB"/>
    <w:rsid w:val="003C561E"/>
    <w:rsid w:val="003D251B"/>
    <w:rsid w:val="003D3F85"/>
    <w:rsid w:val="003D44D8"/>
    <w:rsid w:val="003D50BC"/>
    <w:rsid w:val="003D6601"/>
    <w:rsid w:val="003E0768"/>
    <w:rsid w:val="003E1070"/>
    <w:rsid w:val="003E45D1"/>
    <w:rsid w:val="003F0A33"/>
    <w:rsid w:val="003F112E"/>
    <w:rsid w:val="003F1E1F"/>
    <w:rsid w:val="003F7A26"/>
    <w:rsid w:val="00405AAE"/>
    <w:rsid w:val="00406EA5"/>
    <w:rsid w:val="00410247"/>
    <w:rsid w:val="004131CB"/>
    <w:rsid w:val="004132B0"/>
    <w:rsid w:val="004175AF"/>
    <w:rsid w:val="00422BB3"/>
    <w:rsid w:val="004276D4"/>
    <w:rsid w:val="004314B3"/>
    <w:rsid w:val="00434473"/>
    <w:rsid w:val="00434541"/>
    <w:rsid w:val="0043470D"/>
    <w:rsid w:val="00435F56"/>
    <w:rsid w:val="00436201"/>
    <w:rsid w:val="00437FCE"/>
    <w:rsid w:val="00443485"/>
    <w:rsid w:val="00443A48"/>
    <w:rsid w:val="00443C36"/>
    <w:rsid w:val="00443F33"/>
    <w:rsid w:val="00445B1A"/>
    <w:rsid w:val="0044710E"/>
    <w:rsid w:val="00451ECA"/>
    <w:rsid w:val="00452838"/>
    <w:rsid w:val="00461D26"/>
    <w:rsid w:val="00465705"/>
    <w:rsid w:val="00470601"/>
    <w:rsid w:val="00470E6D"/>
    <w:rsid w:val="004712EA"/>
    <w:rsid w:val="00471657"/>
    <w:rsid w:val="004732D4"/>
    <w:rsid w:val="00476B8F"/>
    <w:rsid w:val="004779DA"/>
    <w:rsid w:val="00477FE9"/>
    <w:rsid w:val="00480CF9"/>
    <w:rsid w:val="004822FB"/>
    <w:rsid w:val="004909DE"/>
    <w:rsid w:val="00490E10"/>
    <w:rsid w:val="00497934"/>
    <w:rsid w:val="00497B58"/>
    <w:rsid w:val="004A0DDD"/>
    <w:rsid w:val="004A1485"/>
    <w:rsid w:val="004A49CE"/>
    <w:rsid w:val="004B440A"/>
    <w:rsid w:val="004B4814"/>
    <w:rsid w:val="004B69D9"/>
    <w:rsid w:val="004B6A7E"/>
    <w:rsid w:val="004C00ED"/>
    <w:rsid w:val="004C0712"/>
    <w:rsid w:val="004C3CF2"/>
    <w:rsid w:val="004C4534"/>
    <w:rsid w:val="004C72D4"/>
    <w:rsid w:val="004D5079"/>
    <w:rsid w:val="004D527A"/>
    <w:rsid w:val="004E113B"/>
    <w:rsid w:val="004E34C5"/>
    <w:rsid w:val="004E5241"/>
    <w:rsid w:val="004E5607"/>
    <w:rsid w:val="004E6583"/>
    <w:rsid w:val="004E6BCB"/>
    <w:rsid w:val="004F17D5"/>
    <w:rsid w:val="004F66AE"/>
    <w:rsid w:val="004F670D"/>
    <w:rsid w:val="005000D3"/>
    <w:rsid w:val="00502F65"/>
    <w:rsid w:val="005032EF"/>
    <w:rsid w:val="00504745"/>
    <w:rsid w:val="00504F28"/>
    <w:rsid w:val="0051027F"/>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A41"/>
    <w:rsid w:val="0054560C"/>
    <w:rsid w:val="005462DE"/>
    <w:rsid w:val="00550F59"/>
    <w:rsid w:val="0055197D"/>
    <w:rsid w:val="00552CB0"/>
    <w:rsid w:val="005537AE"/>
    <w:rsid w:val="00555274"/>
    <w:rsid w:val="005606F2"/>
    <w:rsid w:val="00560721"/>
    <w:rsid w:val="005610A2"/>
    <w:rsid w:val="00563826"/>
    <w:rsid w:val="005648F3"/>
    <w:rsid w:val="00565F4A"/>
    <w:rsid w:val="0056634C"/>
    <w:rsid w:val="00567853"/>
    <w:rsid w:val="00570A1B"/>
    <w:rsid w:val="005746A9"/>
    <w:rsid w:val="00576C67"/>
    <w:rsid w:val="00577177"/>
    <w:rsid w:val="00577258"/>
    <w:rsid w:val="005774F9"/>
    <w:rsid w:val="005777B5"/>
    <w:rsid w:val="0058576D"/>
    <w:rsid w:val="00587D0E"/>
    <w:rsid w:val="00593759"/>
    <w:rsid w:val="00594168"/>
    <w:rsid w:val="0059751C"/>
    <w:rsid w:val="005A68E7"/>
    <w:rsid w:val="005B04A2"/>
    <w:rsid w:val="005B0E4F"/>
    <w:rsid w:val="005B47C7"/>
    <w:rsid w:val="005B48AE"/>
    <w:rsid w:val="005C0262"/>
    <w:rsid w:val="005C3AA5"/>
    <w:rsid w:val="005C7D07"/>
    <w:rsid w:val="005D148E"/>
    <w:rsid w:val="005D19A6"/>
    <w:rsid w:val="005E1743"/>
    <w:rsid w:val="005E2606"/>
    <w:rsid w:val="005E49EC"/>
    <w:rsid w:val="005F5295"/>
    <w:rsid w:val="00600B07"/>
    <w:rsid w:val="00602D23"/>
    <w:rsid w:val="0060525A"/>
    <w:rsid w:val="00606297"/>
    <w:rsid w:val="0061021D"/>
    <w:rsid w:val="006178AC"/>
    <w:rsid w:val="00623776"/>
    <w:rsid w:val="0063461B"/>
    <w:rsid w:val="006363D6"/>
    <w:rsid w:val="00640743"/>
    <w:rsid w:val="00641344"/>
    <w:rsid w:val="006416F1"/>
    <w:rsid w:val="00642494"/>
    <w:rsid w:val="006460E4"/>
    <w:rsid w:val="0064679E"/>
    <w:rsid w:val="00646D14"/>
    <w:rsid w:val="00647C6B"/>
    <w:rsid w:val="006508B5"/>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E70"/>
    <w:rsid w:val="006A665E"/>
    <w:rsid w:val="006B2C19"/>
    <w:rsid w:val="006B4B92"/>
    <w:rsid w:val="006B5B9F"/>
    <w:rsid w:val="006C048F"/>
    <w:rsid w:val="006C529A"/>
    <w:rsid w:val="006D023A"/>
    <w:rsid w:val="006D61DE"/>
    <w:rsid w:val="006E7025"/>
    <w:rsid w:val="006E721C"/>
    <w:rsid w:val="006F3ECC"/>
    <w:rsid w:val="006F5F43"/>
    <w:rsid w:val="006F7671"/>
    <w:rsid w:val="007029F5"/>
    <w:rsid w:val="0070461C"/>
    <w:rsid w:val="007056FF"/>
    <w:rsid w:val="00706A88"/>
    <w:rsid w:val="00706DD3"/>
    <w:rsid w:val="0071141A"/>
    <w:rsid w:val="007132A8"/>
    <w:rsid w:val="007153C1"/>
    <w:rsid w:val="00717CC3"/>
    <w:rsid w:val="007215E0"/>
    <w:rsid w:val="00721EB3"/>
    <w:rsid w:val="00731F65"/>
    <w:rsid w:val="0073341D"/>
    <w:rsid w:val="00735043"/>
    <w:rsid w:val="00735CC4"/>
    <w:rsid w:val="007364DC"/>
    <w:rsid w:val="00736FC9"/>
    <w:rsid w:val="00741129"/>
    <w:rsid w:val="00742E4E"/>
    <w:rsid w:val="0075119C"/>
    <w:rsid w:val="00752CA7"/>
    <w:rsid w:val="00761B30"/>
    <w:rsid w:val="00762ADD"/>
    <w:rsid w:val="00772E87"/>
    <w:rsid w:val="00774855"/>
    <w:rsid w:val="00781A34"/>
    <w:rsid w:val="00783E60"/>
    <w:rsid w:val="00791345"/>
    <w:rsid w:val="007933BF"/>
    <w:rsid w:val="007A1212"/>
    <w:rsid w:val="007A419D"/>
    <w:rsid w:val="007B1CC1"/>
    <w:rsid w:val="007B31CA"/>
    <w:rsid w:val="007B3821"/>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7F75EC"/>
    <w:rsid w:val="00803A06"/>
    <w:rsid w:val="00803D36"/>
    <w:rsid w:val="0080408F"/>
    <w:rsid w:val="0080449A"/>
    <w:rsid w:val="008044CB"/>
    <w:rsid w:val="0080683C"/>
    <w:rsid w:val="00806D1A"/>
    <w:rsid w:val="008163EC"/>
    <w:rsid w:val="0081671E"/>
    <w:rsid w:val="008253FC"/>
    <w:rsid w:val="00832BD7"/>
    <w:rsid w:val="008339B9"/>
    <w:rsid w:val="00836CFE"/>
    <w:rsid w:val="008421AE"/>
    <w:rsid w:val="00847195"/>
    <w:rsid w:val="00851116"/>
    <w:rsid w:val="008549E7"/>
    <w:rsid w:val="008550AC"/>
    <w:rsid w:val="00856B92"/>
    <w:rsid w:val="00856CF7"/>
    <w:rsid w:val="00863040"/>
    <w:rsid w:val="008670F5"/>
    <w:rsid w:val="00872B65"/>
    <w:rsid w:val="00873CCB"/>
    <w:rsid w:val="00876DDE"/>
    <w:rsid w:val="008829AC"/>
    <w:rsid w:val="00882AF7"/>
    <w:rsid w:val="008846E0"/>
    <w:rsid w:val="00884E71"/>
    <w:rsid w:val="008857F8"/>
    <w:rsid w:val="0089172D"/>
    <w:rsid w:val="00892CAC"/>
    <w:rsid w:val="00894FBC"/>
    <w:rsid w:val="008A1177"/>
    <w:rsid w:val="008A1C5F"/>
    <w:rsid w:val="008A1F47"/>
    <w:rsid w:val="008A22FD"/>
    <w:rsid w:val="008A24DE"/>
    <w:rsid w:val="008A5EB6"/>
    <w:rsid w:val="008A5EBB"/>
    <w:rsid w:val="008A73DE"/>
    <w:rsid w:val="008A7C86"/>
    <w:rsid w:val="008B274A"/>
    <w:rsid w:val="008B33FA"/>
    <w:rsid w:val="008C2036"/>
    <w:rsid w:val="008C3F68"/>
    <w:rsid w:val="008C4F1B"/>
    <w:rsid w:val="008C5AC6"/>
    <w:rsid w:val="008D09C7"/>
    <w:rsid w:val="008D6A79"/>
    <w:rsid w:val="008E2470"/>
    <w:rsid w:val="008E2FB9"/>
    <w:rsid w:val="008F36B8"/>
    <w:rsid w:val="008F6C8D"/>
    <w:rsid w:val="008F7102"/>
    <w:rsid w:val="00900056"/>
    <w:rsid w:val="009008BB"/>
    <w:rsid w:val="00901369"/>
    <w:rsid w:val="00906E72"/>
    <w:rsid w:val="00910500"/>
    <w:rsid w:val="009107A4"/>
    <w:rsid w:val="00910C03"/>
    <w:rsid w:val="00910C41"/>
    <w:rsid w:val="009118CC"/>
    <w:rsid w:val="009127A7"/>
    <w:rsid w:val="00912A1F"/>
    <w:rsid w:val="00915455"/>
    <w:rsid w:val="00915E3B"/>
    <w:rsid w:val="00920D0E"/>
    <w:rsid w:val="009240AF"/>
    <w:rsid w:val="00930AF0"/>
    <w:rsid w:val="00933F51"/>
    <w:rsid w:val="00934BE6"/>
    <w:rsid w:val="009352AE"/>
    <w:rsid w:val="009403C0"/>
    <w:rsid w:val="009416B2"/>
    <w:rsid w:val="0094521A"/>
    <w:rsid w:val="00947567"/>
    <w:rsid w:val="009476AE"/>
    <w:rsid w:val="00947CEF"/>
    <w:rsid w:val="00950EB2"/>
    <w:rsid w:val="00954DB3"/>
    <w:rsid w:val="00955174"/>
    <w:rsid w:val="009556EE"/>
    <w:rsid w:val="009572B7"/>
    <w:rsid w:val="00963855"/>
    <w:rsid w:val="00965A4F"/>
    <w:rsid w:val="0097066B"/>
    <w:rsid w:val="00973952"/>
    <w:rsid w:val="00975589"/>
    <w:rsid w:val="00975CE8"/>
    <w:rsid w:val="00976CF5"/>
    <w:rsid w:val="009801F6"/>
    <w:rsid w:val="009853E9"/>
    <w:rsid w:val="00985E6B"/>
    <w:rsid w:val="009974D2"/>
    <w:rsid w:val="009A6480"/>
    <w:rsid w:val="009B59AC"/>
    <w:rsid w:val="009B5DD8"/>
    <w:rsid w:val="009B7292"/>
    <w:rsid w:val="009C1203"/>
    <w:rsid w:val="009C1D38"/>
    <w:rsid w:val="009C52C5"/>
    <w:rsid w:val="009C687F"/>
    <w:rsid w:val="009C6B16"/>
    <w:rsid w:val="009D5CE6"/>
    <w:rsid w:val="009D6A18"/>
    <w:rsid w:val="009E040B"/>
    <w:rsid w:val="009E123F"/>
    <w:rsid w:val="009E1CBB"/>
    <w:rsid w:val="009E24E3"/>
    <w:rsid w:val="009F0922"/>
    <w:rsid w:val="009F1B98"/>
    <w:rsid w:val="009F51C7"/>
    <w:rsid w:val="009F548B"/>
    <w:rsid w:val="009F606F"/>
    <w:rsid w:val="009F75B3"/>
    <w:rsid w:val="00A004A7"/>
    <w:rsid w:val="00A01140"/>
    <w:rsid w:val="00A055CE"/>
    <w:rsid w:val="00A06369"/>
    <w:rsid w:val="00A0690B"/>
    <w:rsid w:val="00A079AD"/>
    <w:rsid w:val="00A07BEF"/>
    <w:rsid w:val="00A10FD3"/>
    <w:rsid w:val="00A11A8F"/>
    <w:rsid w:val="00A125C3"/>
    <w:rsid w:val="00A13FF4"/>
    <w:rsid w:val="00A20317"/>
    <w:rsid w:val="00A208B3"/>
    <w:rsid w:val="00A217C0"/>
    <w:rsid w:val="00A21C6E"/>
    <w:rsid w:val="00A24A1E"/>
    <w:rsid w:val="00A27883"/>
    <w:rsid w:val="00A304C0"/>
    <w:rsid w:val="00A305CC"/>
    <w:rsid w:val="00A33A55"/>
    <w:rsid w:val="00A42000"/>
    <w:rsid w:val="00A47415"/>
    <w:rsid w:val="00A51466"/>
    <w:rsid w:val="00A54267"/>
    <w:rsid w:val="00A60F5E"/>
    <w:rsid w:val="00A66B9F"/>
    <w:rsid w:val="00A67165"/>
    <w:rsid w:val="00A701AE"/>
    <w:rsid w:val="00A737F7"/>
    <w:rsid w:val="00A73BF8"/>
    <w:rsid w:val="00A7422E"/>
    <w:rsid w:val="00A7678B"/>
    <w:rsid w:val="00A80C24"/>
    <w:rsid w:val="00A86EE7"/>
    <w:rsid w:val="00A877E8"/>
    <w:rsid w:val="00A92558"/>
    <w:rsid w:val="00A95F9A"/>
    <w:rsid w:val="00A960E4"/>
    <w:rsid w:val="00A965B6"/>
    <w:rsid w:val="00AA1CC3"/>
    <w:rsid w:val="00AA3745"/>
    <w:rsid w:val="00AA4BC0"/>
    <w:rsid w:val="00AA4E7A"/>
    <w:rsid w:val="00AC1BB8"/>
    <w:rsid w:val="00AC5F62"/>
    <w:rsid w:val="00AC7052"/>
    <w:rsid w:val="00AD5CA6"/>
    <w:rsid w:val="00AE0C52"/>
    <w:rsid w:val="00AE53DD"/>
    <w:rsid w:val="00AE66DA"/>
    <w:rsid w:val="00AE7513"/>
    <w:rsid w:val="00AE75BD"/>
    <w:rsid w:val="00AF2EEC"/>
    <w:rsid w:val="00AF32E5"/>
    <w:rsid w:val="00AF5931"/>
    <w:rsid w:val="00AF6929"/>
    <w:rsid w:val="00AF7B7E"/>
    <w:rsid w:val="00B0139E"/>
    <w:rsid w:val="00B0528C"/>
    <w:rsid w:val="00B05CF7"/>
    <w:rsid w:val="00B075A5"/>
    <w:rsid w:val="00B100C1"/>
    <w:rsid w:val="00B1102E"/>
    <w:rsid w:val="00B12CFB"/>
    <w:rsid w:val="00B154EE"/>
    <w:rsid w:val="00B159C5"/>
    <w:rsid w:val="00B16AF4"/>
    <w:rsid w:val="00B171FB"/>
    <w:rsid w:val="00B175D1"/>
    <w:rsid w:val="00B2030E"/>
    <w:rsid w:val="00B20794"/>
    <w:rsid w:val="00B20D57"/>
    <w:rsid w:val="00B2173A"/>
    <w:rsid w:val="00B235E6"/>
    <w:rsid w:val="00B23C37"/>
    <w:rsid w:val="00B24085"/>
    <w:rsid w:val="00B30900"/>
    <w:rsid w:val="00B30AD1"/>
    <w:rsid w:val="00B313DD"/>
    <w:rsid w:val="00B31AF9"/>
    <w:rsid w:val="00B367AF"/>
    <w:rsid w:val="00B40DF1"/>
    <w:rsid w:val="00B42CA3"/>
    <w:rsid w:val="00B46C35"/>
    <w:rsid w:val="00B5262C"/>
    <w:rsid w:val="00B56B50"/>
    <w:rsid w:val="00B63DA4"/>
    <w:rsid w:val="00B65EE4"/>
    <w:rsid w:val="00B673F7"/>
    <w:rsid w:val="00B71698"/>
    <w:rsid w:val="00B71999"/>
    <w:rsid w:val="00B74AB6"/>
    <w:rsid w:val="00B85EF9"/>
    <w:rsid w:val="00B87B86"/>
    <w:rsid w:val="00B90C86"/>
    <w:rsid w:val="00B92493"/>
    <w:rsid w:val="00B931A9"/>
    <w:rsid w:val="00B972EB"/>
    <w:rsid w:val="00BA0C56"/>
    <w:rsid w:val="00BA209B"/>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E27CD"/>
    <w:rsid w:val="00BE2FAD"/>
    <w:rsid w:val="00BE490B"/>
    <w:rsid w:val="00BE4AB2"/>
    <w:rsid w:val="00BF1F26"/>
    <w:rsid w:val="00BF35FC"/>
    <w:rsid w:val="00BF44AA"/>
    <w:rsid w:val="00BF5EFF"/>
    <w:rsid w:val="00BF7810"/>
    <w:rsid w:val="00BF7C07"/>
    <w:rsid w:val="00C005B7"/>
    <w:rsid w:val="00C0127C"/>
    <w:rsid w:val="00C044F1"/>
    <w:rsid w:val="00C051A6"/>
    <w:rsid w:val="00C12BE7"/>
    <w:rsid w:val="00C13435"/>
    <w:rsid w:val="00C15B03"/>
    <w:rsid w:val="00C20D95"/>
    <w:rsid w:val="00C23A7D"/>
    <w:rsid w:val="00C24299"/>
    <w:rsid w:val="00C24D97"/>
    <w:rsid w:val="00C2608A"/>
    <w:rsid w:val="00C30BC9"/>
    <w:rsid w:val="00C34C3D"/>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37DA"/>
    <w:rsid w:val="00C86F66"/>
    <w:rsid w:val="00C87118"/>
    <w:rsid w:val="00C91517"/>
    <w:rsid w:val="00C95037"/>
    <w:rsid w:val="00C97D03"/>
    <w:rsid w:val="00CA0538"/>
    <w:rsid w:val="00CA3561"/>
    <w:rsid w:val="00CA45EE"/>
    <w:rsid w:val="00CA4C2C"/>
    <w:rsid w:val="00CA7ADB"/>
    <w:rsid w:val="00CB0799"/>
    <w:rsid w:val="00CB604C"/>
    <w:rsid w:val="00CB6B38"/>
    <w:rsid w:val="00CC12A4"/>
    <w:rsid w:val="00CC2B8F"/>
    <w:rsid w:val="00CC4919"/>
    <w:rsid w:val="00CC719D"/>
    <w:rsid w:val="00CC7DFC"/>
    <w:rsid w:val="00CD0514"/>
    <w:rsid w:val="00CD6A6F"/>
    <w:rsid w:val="00CD6D42"/>
    <w:rsid w:val="00CE076A"/>
    <w:rsid w:val="00CE157D"/>
    <w:rsid w:val="00CE1F9D"/>
    <w:rsid w:val="00CE2F96"/>
    <w:rsid w:val="00CF330C"/>
    <w:rsid w:val="00CF4C3D"/>
    <w:rsid w:val="00CF705C"/>
    <w:rsid w:val="00D0269F"/>
    <w:rsid w:val="00D041C0"/>
    <w:rsid w:val="00D11BAA"/>
    <w:rsid w:val="00D12CE0"/>
    <w:rsid w:val="00D14FDE"/>
    <w:rsid w:val="00D1554E"/>
    <w:rsid w:val="00D2213B"/>
    <w:rsid w:val="00D2375E"/>
    <w:rsid w:val="00D23800"/>
    <w:rsid w:val="00D2489E"/>
    <w:rsid w:val="00D24F27"/>
    <w:rsid w:val="00D32D8C"/>
    <w:rsid w:val="00D360B0"/>
    <w:rsid w:val="00D36CD3"/>
    <w:rsid w:val="00D4422A"/>
    <w:rsid w:val="00D504A0"/>
    <w:rsid w:val="00D51E67"/>
    <w:rsid w:val="00D52317"/>
    <w:rsid w:val="00D55E7D"/>
    <w:rsid w:val="00D61898"/>
    <w:rsid w:val="00D61CBC"/>
    <w:rsid w:val="00D63753"/>
    <w:rsid w:val="00D65577"/>
    <w:rsid w:val="00D66A50"/>
    <w:rsid w:val="00D724DC"/>
    <w:rsid w:val="00D82154"/>
    <w:rsid w:val="00D85B61"/>
    <w:rsid w:val="00D867E2"/>
    <w:rsid w:val="00D87D7D"/>
    <w:rsid w:val="00D913FA"/>
    <w:rsid w:val="00D93E07"/>
    <w:rsid w:val="00D952ED"/>
    <w:rsid w:val="00D97F76"/>
    <w:rsid w:val="00DA10C1"/>
    <w:rsid w:val="00DA24F9"/>
    <w:rsid w:val="00DA346F"/>
    <w:rsid w:val="00DA4C23"/>
    <w:rsid w:val="00DA52BA"/>
    <w:rsid w:val="00DA6095"/>
    <w:rsid w:val="00DA6895"/>
    <w:rsid w:val="00DB2752"/>
    <w:rsid w:val="00DB4574"/>
    <w:rsid w:val="00DB5298"/>
    <w:rsid w:val="00DB65BE"/>
    <w:rsid w:val="00DB7952"/>
    <w:rsid w:val="00DC1640"/>
    <w:rsid w:val="00DC1D55"/>
    <w:rsid w:val="00DC242C"/>
    <w:rsid w:val="00DC305F"/>
    <w:rsid w:val="00DC5A1C"/>
    <w:rsid w:val="00DD5298"/>
    <w:rsid w:val="00DD5D7B"/>
    <w:rsid w:val="00DE27F1"/>
    <w:rsid w:val="00DE5000"/>
    <w:rsid w:val="00DE5983"/>
    <w:rsid w:val="00DF04DA"/>
    <w:rsid w:val="00DF081F"/>
    <w:rsid w:val="00DF2974"/>
    <w:rsid w:val="00DF2E03"/>
    <w:rsid w:val="00DF44D8"/>
    <w:rsid w:val="00DF64FA"/>
    <w:rsid w:val="00E009EB"/>
    <w:rsid w:val="00E0490E"/>
    <w:rsid w:val="00E0556F"/>
    <w:rsid w:val="00E06E7B"/>
    <w:rsid w:val="00E11707"/>
    <w:rsid w:val="00E15DEF"/>
    <w:rsid w:val="00E22FB7"/>
    <w:rsid w:val="00E25ED5"/>
    <w:rsid w:val="00E3765C"/>
    <w:rsid w:val="00E41351"/>
    <w:rsid w:val="00E41683"/>
    <w:rsid w:val="00E42A20"/>
    <w:rsid w:val="00E4337D"/>
    <w:rsid w:val="00E5019F"/>
    <w:rsid w:val="00E52F17"/>
    <w:rsid w:val="00E56A67"/>
    <w:rsid w:val="00E574ED"/>
    <w:rsid w:val="00E57B49"/>
    <w:rsid w:val="00E621B7"/>
    <w:rsid w:val="00E651C4"/>
    <w:rsid w:val="00E667A2"/>
    <w:rsid w:val="00E702AE"/>
    <w:rsid w:val="00E70BE7"/>
    <w:rsid w:val="00E73ABE"/>
    <w:rsid w:val="00E756C3"/>
    <w:rsid w:val="00E76D73"/>
    <w:rsid w:val="00E7711B"/>
    <w:rsid w:val="00E77ED2"/>
    <w:rsid w:val="00E80C81"/>
    <w:rsid w:val="00E8213C"/>
    <w:rsid w:val="00E83511"/>
    <w:rsid w:val="00E91130"/>
    <w:rsid w:val="00E92D68"/>
    <w:rsid w:val="00E93707"/>
    <w:rsid w:val="00E97A57"/>
    <w:rsid w:val="00EA295C"/>
    <w:rsid w:val="00EA2EBC"/>
    <w:rsid w:val="00EA44B0"/>
    <w:rsid w:val="00EA4A8D"/>
    <w:rsid w:val="00EA5391"/>
    <w:rsid w:val="00EA6549"/>
    <w:rsid w:val="00EA67F3"/>
    <w:rsid w:val="00EB3683"/>
    <w:rsid w:val="00EB4BE0"/>
    <w:rsid w:val="00EC38CE"/>
    <w:rsid w:val="00EC3D96"/>
    <w:rsid w:val="00EC5980"/>
    <w:rsid w:val="00EC78AC"/>
    <w:rsid w:val="00ED0C8A"/>
    <w:rsid w:val="00ED1151"/>
    <w:rsid w:val="00ED7CB4"/>
    <w:rsid w:val="00EE3532"/>
    <w:rsid w:val="00EE7D13"/>
    <w:rsid w:val="00EF1A7F"/>
    <w:rsid w:val="00EF3B68"/>
    <w:rsid w:val="00EF542A"/>
    <w:rsid w:val="00F0018D"/>
    <w:rsid w:val="00F0079B"/>
    <w:rsid w:val="00F01F62"/>
    <w:rsid w:val="00F03E00"/>
    <w:rsid w:val="00F068FF"/>
    <w:rsid w:val="00F07E29"/>
    <w:rsid w:val="00F107E8"/>
    <w:rsid w:val="00F12899"/>
    <w:rsid w:val="00F13279"/>
    <w:rsid w:val="00F17D57"/>
    <w:rsid w:val="00F21EE8"/>
    <w:rsid w:val="00F223B6"/>
    <w:rsid w:val="00F26542"/>
    <w:rsid w:val="00F2727A"/>
    <w:rsid w:val="00F27CF9"/>
    <w:rsid w:val="00F306DD"/>
    <w:rsid w:val="00F30FDE"/>
    <w:rsid w:val="00F340CE"/>
    <w:rsid w:val="00F3655A"/>
    <w:rsid w:val="00F36BBA"/>
    <w:rsid w:val="00F406DC"/>
    <w:rsid w:val="00F45007"/>
    <w:rsid w:val="00F45D0C"/>
    <w:rsid w:val="00F45F2E"/>
    <w:rsid w:val="00F478FA"/>
    <w:rsid w:val="00F505D8"/>
    <w:rsid w:val="00F507B8"/>
    <w:rsid w:val="00F51CF2"/>
    <w:rsid w:val="00F53FA8"/>
    <w:rsid w:val="00F542A4"/>
    <w:rsid w:val="00F5580B"/>
    <w:rsid w:val="00F7472A"/>
    <w:rsid w:val="00F83097"/>
    <w:rsid w:val="00F84388"/>
    <w:rsid w:val="00F868AE"/>
    <w:rsid w:val="00F90F20"/>
    <w:rsid w:val="00F9519F"/>
    <w:rsid w:val="00F958A3"/>
    <w:rsid w:val="00F970AE"/>
    <w:rsid w:val="00FA2FC6"/>
    <w:rsid w:val="00FA5567"/>
    <w:rsid w:val="00FA64BE"/>
    <w:rsid w:val="00FB2213"/>
    <w:rsid w:val="00FB221A"/>
    <w:rsid w:val="00FB5843"/>
    <w:rsid w:val="00FC3312"/>
    <w:rsid w:val="00FC3A94"/>
    <w:rsid w:val="00FC4881"/>
    <w:rsid w:val="00FC6834"/>
    <w:rsid w:val="00FC7557"/>
    <w:rsid w:val="00FC787D"/>
    <w:rsid w:val="00FD1D43"/>
    <w:rsid w:val="00FD23AE"/>
    <w:rsid w:val="00FD4872"/>
    <w:rsid w:val="00FD5FBC"/>
    <w:rsid w:val="00FD70A0"/>
    <w:rsid w:val="00FF111C"/>
    <w:rsid w:val="00FF2C4D"/>
    <w:rsid w:val="00FF3CFB"/>
    <w:rsid w:val="00FF466F"/>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15ED"/>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rsid w:val="00034585"/>
    <w:pPr>
      <w:spacing w:before="100" w:after="100"/>
    </w:pPr>
  </w:style>
  <w:style w:type="paragraph" w:customStyle="1" w:styleId="af5">
    <w:name w:val="Таблица шапка"/>
    <w:basedOn w:val="a3"/>
    <w:rsid w:val="00034585"/>
    <w:pPr>
      <w:keepNext/>
      <w:spacing w:before="40" w:after="40"/>
      <w:ind w:left="57" w:right="57"/>
    </w:pPr>
    <w:rPr>
      <w:sz w:val="18"/>
    </w:rPr>
  </w:style>
  <w:style w:type="paragraph" w:customStyle="1" w:styleId="af6">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7">
    <w:name w:val="Подподпункт"/>
    <w:basedOn w:val="a3"/>
    <w:rsid w:val="00034585"/>
    <w:pPr>
      <w:tabs>
        <w:tab w:val="left" w:pos="3600"/>
      </w:tabs>
      <w:spacing w:after="0"/>
      <w:ind w:left="3600" w:hanging="360"/>
    </w:pPr>
  </w:style>
  <w:style w:type="paragraph" w:styleId="af8">
    <w:name w:val="Document Map"/>
    <w:basedOn w:val="a3"/>
    <w:link w:val="af9"/>
    <w:rsid w:val="00034585"/>
    <w:rPr>
      <w:rFonts w:ascii="Tahoma" w:hAnsi="Tahoma"/>
      <w:sz w:val="16"/>
    </w:rPr>
  </w:style>
  <w:style w:type="paragraph" w:styleId="afa">
    <w:name w:val="Balloon Text"/>
    <w:basedOn w:val="a3"/>
    <w:link w:val="afb"/>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c">
    <w:name w:val="header"/>
    <w:basedOn w:val="a3"/>
    <w:link w:val="afd"/>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e">
    <w:name w:val="Колонтитул"/>
    <w:basedOn w:val="a3"/>
    <w:rsid w:val="00034585"/>
    <w:pPr>
      <w:spacing w:before="240" w:after="240"/>
      <w:ind w:firstLine="709"/>
      <w:jc w:val="center"/>
    </w:pPr>
    <w:rPr>
      <w:b/>
      <w:sz w:val="32"/>
    </w:rPr>
  </w:style>
  <w:style w:type="paragraph" w:styleId="aff">
    <w:name w:val="Subtitle"/>
    <w:basedOn w:val="a3"/>
    <w:link w:val="aff0"/>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1">
    <w:name w:val="Note Heading"/>
    <w:basedOn w:val="a3"/>
    <w:next w:val="a3"/>
    <w:link w:val="aff2"/>
    <w:rsid w:val="00034585"/>
    <w:pPr>
      <w:spacing w:before="60" w:after="0"/>
      <w:ind w:firstLine="709"/>
      <w:jc w:val="center"/>
    </w:pPr>
    <w:rPr>
      <w:sz w:val="20"/>
    </w:rPr>
  </w:style>
  <w:style w:type="paragraph" w:customStyle="1" w:styleId="aff3">
    <w:name w:val="ссылка"/>
    <w:basedOn w:val="aff1"/>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4">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5">
    <w:name w:val="Plain Text"/>
    <w:basedOn w:val="a3"/>
    <w:link w:val="aff6"/>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7">
    <w:name w:val="footnote text"/>
    <w:basedOn w:val="a3"/>
    <w:link w:val="aff8"/>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9">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a">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b">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c">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d"/>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e">
    <w:name w:val="Подпись к картинке"/>
    <w:basedOn w:val="a3"/>
    <w:link w:val="afff"/>
    <w:rsid w:val="00034585"/>
    <w:pPr>
      <w:shd w:val="clear" w:color="auto" w:fill="FFFFFF"/>
      <w:spacing w:after="0" w:line="240" w:lineRule="atLeast"/>
    </w:pPr>
    <w:rPr>
      <w:b/>
      <w:sz w:val="26"/>
    </w:rPr>
  </w:style>
  <w:style w:type="paragraph" w:customStyle="1" w:styleId="19">
    <w:name w:val="Подпись к таблице1"/>
    <w:basedOn w:val="a3"/>
    <w:link w:val="afff0"/>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1">
    <w:name w:val="annotation text"/>
    <w:basedOn w:val="a3"/>
    <w:link w:val="afff2"/>
    <w:rsid w:val="00034585"/>
    <w:rPr>
      <w:sz w:val="20"/>
    </w:rPr>
  </w:style>
  <w:style w:type="paragraph" w:styleId="afff3">
    <w:name w:val="annotation subject"/>
    <w:basedOn w:val="afff1"/>
    <w:next w:val="afff1"/>
    <w:link w:val="afff4"/>
    <w:rsid w:val="00034585"/>
    <w:rPr>
      <w:b/>
    </w:rPr>
  </w:style>
  <w:style w:type="paragraph" w:styleId="afff5">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6">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9">
    <w:name w:val="Схема документа Знак"/>
    <w:basedOn w:val="a4"/>
    <w:link w:val="af8"/>
    <w:rsid w:val="00034585"/>
    <w:rPr>
      <w:rFonts w:ascii="Tahoma" w:hAnsi="Tahoma"/>
      <w:sz w:val="16"/>
    </w:rPr>
  </w:style>
  <w:style w:type="character" w:customStyle="1" w:styleId="afb">
    <w:name w:val="Текст выноски Знак"/>
    <w:basedOn w:val="a4"/>
    <w:link w:val="afa"/>
    <w:semiHidden/>
    <w:rsid w:val="00034585"/>
    <w:rPr>
      <w:rFonts w:ascii="Tahoma" w:hAnsi="Tahoma"/>
      <w:sz w:val="16"/>
    </w:rPr>
  </w:style>
  <w:style w:type="character" w:customStyle="1" w:styleId="afd">
    <w:name w:val="Верхний колонтитул Знак"/>
    <w:basedOn w:val="a4"/>
    <w:link w:val="afc"/>
    <w:rsid w:val="00034585"/>
  </w:style>
  <w:style w:type="character" w:customStyle="1" w:styleId="aff0">
    <w:name w:val="Подзаголовок Знак"/>
    <w:basedOn w:val="a4"/>
    <w:link w:val="aff"/>
    <w:rsid w:val="00034585"/>
  </w:style>
  <w:style w:type="character" w:customStyle="1" w:styleId="aff2">
    <w:name w:val="Заголовок записки Знак"/>
    <w:basedOn w:val="a4"/>
    <w:link w:val="aff1"/>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6">
    <w:name w:val="Текст Знак"/>
    <w:basedOn w:val="a4"/>
    <w:link w:val="aff5"/>
    <w:rsid w:val="00034585"/>
    <w:rPr>
      <w:rFonts w:ascii="Courier New" w:hAnsi="Courier New"/>
      <w:sz w:val="20"/>
    </w:rPr>
  </w:style>
  <w:style w:type="character" w:customStyle="1" w:styleId="aff8">
    <w:name w:val="Текст сноски Знак"/>
    <w:basedOn w:val="a4"/>
    <w:link w:val="aff7"/>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2">
    <w:name w:val="Текст примечания Знак"/>
    <w:basedOn w:val="a4"/>
    <w:link w:val="afff1"/>
    <w:rsid w:val="00034585"/>
    <w:rPr>
      <w:sz w:val="20"/>
    </w:rPr>
  </w:style>
  <w:style w:type="character" w:customStyle="1" w:styleId="afff4">
    <w:name w:val="Тема примечания Знак"/>
    <w:basedOn w:val="afff2"/>
    <w:link w:val="afff3"/>
    <w:rsid w:val="00034585"/>
    <w:rPr>
      <w:b/>
      <w:sz w:val="20"/>
    </w:rPr>
  </w:style>
  <w:style w:type="character" w:styleId="afff7">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8">
    <w:name w:val="page number"/>
    <w:basedOn w:val="a4"/>
    <w:rsid w:val="00034585"/>
  </w:style>
  <w:style w:type="character" w:customStyle="1" w:styleId="afff9">
    <w:name w:val="комментарий"/>
    <w:semiHidden/>
    <w:rsid w:val="00034585"/>
    <w:rPr>
      <w:i/>
      <w:u w:val="single"/>
      <w:shd w:val="clear" w:color="auto" w:fill="FFFF99"/>
    </w:rPr>
  </w:style>
  <w:style w:type="character" w:styleId="afffa">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b">
    <w:name w:val="footnote reference"/>
    <w:rsid w:val="00034585"/>
    <w:rPr>
      <w:vertAlign w:val="superscript"/>
    </w:rPr>
  </w:style>
  <w:style w:type="character" w:customStyle="1" w:styleId="afffc">
    <w:name w:val="Основной шрифт"/>
    <w:semiHidden/>
    <w:rsid w:val="00034585"/>
  </w:style>
  <w:style w:type="character" w:customStyle="1" w:styleId="para">
    <w:name w:val="para"/>
    <w:basedOn w:val="a4"/>
    <w:rsid w:val="00034585"/>
  </w:style>
  <w:style w:type="character" w:styleId="afffd">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d">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e">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
    <w:name w:val="Подпись к картинке_"/>
    <w:link w:val="affe"/>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0">
    <w:name w:val="Подпись к таблице_"/>
    <w:link w:val="19"/>
    <w:rsid w:val="00034585"/>
    <w:rPr>
      <w:sz w:val="22"/>
    </w:rPr>
  </w:style>
  <w:style w:type="character" w:customStyle="1" w:styleId="affff">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
    <w:link w:val="ac"/>
    <w:uiPriority w:val="34"/>
    <w:rsid w:val="00034585"/>
    <w:rPr>
      <w:rFonts w:ascii="Calibri" w:hAnsi="Calibri"/>
      <w:sz w:val="22"/>
    </w:rPr>
  </w:style>
  <w:style w:type="character" w:styleId="affff0">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5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1"/>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54837058">
      <w:bodyDiv w:val="1"/>
      <w:marLeft w:val="0"/>
      <w:marRight w:val="0"/>
      <w:marTop w:val="0"/>
      <w:marBottom w:val="0"/>
      <w:divBdr>
        <w:top w:val="none" w:sz="0" w:space="0" w:color="auto"/>
        <w:left w:val="none" w:sz="0" w:space="0" w:color="auto"/>
        <w:bottom w:val="none" w:sz="0" w:space="0" w:color="auto"/>
        <w:right w:val="none" w:sz="0" w:space="0" w:color="auto"/>
      </w:divBdr>
    </w:div>
    <w:div w:id="1326014494">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90953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irsurgut.ru" TargetMode="External"/><Relationship Id="rId13" Type="http://schemas.openxmlformats.org/officeDocument/2006/relationships/hyperlink" Target="http://www.zakupki.gov.ru"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2B429C0CDF20F632991A41E60EE4844DD0FF6AFFC42EF65F4F5817EB24F1B75209FE5294E2EF7A7t9A1G" TargetMode="Externa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B429C0CDF20F632991A41E60EE4844DD0FF6AFFC42EF65F4F5817EB24F1B75209FE5294E2EF7A7t9A2G" TargetMode="Externa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eader" Target="header2.xml"/><Relationship Id="rId28" Type="http://schemas.openxmlformats.org/officeDocument/2006/relationships/image" Target="media/image2.wmf"/><Relationship Id="rId10" Type="http://schemas.openxmlformats.org/officeDocument/2006/relationships/hyperlink" Target="consultantplus://offline/ref=195317EFADD83AF5DBB20E9DAE6E4BB433413006C35B66444DF81AFDAE5E576A9B25E589D1D26345t33EG" TargetMode="Externa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airport-surgut.ru" TargetMode="External"/><Relationship Id="rId14" Type="http://schemas.openxmlformats.org/officeDocument/2006/relationships/hyperlink" Target="http://www.airport-surgut.ru" TargetMode="External"/><Relationship Id="rId22" Type="http://schemas.openxmlformats.org/officeDocument/2006/relationships/footer" Target="footer6.xml"/><Relationship Id="rId27" Type="http://schemas.openxmlformats.org/officeDocument/2006/relationships/image" Target="media/image1.png"/><Relationship Id="rId30" Type="http://schemas.openxmlformats.org/officeDocument/2006/relationships/image" Target="media/image4.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8CF21-CFF3-4202-90CA-AC5CCF57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59</Pages>
  <Words>23961</Words>
  <Characters>136578</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76</cp:revision>
  <cp:lastPrinted>2024-12-20T10:57:00Z</cp:lastPrinted>
  <dcterms:created xsi:type="dcterms:W3CDTF">2024-12-12T05:12:00Z</dcterms:created>
  <dcterms:modified xsi:type="dcterms:W3CDTF">2025-01-17T10:48:00Z</dcterms:modified>
</cp:coreProperties>
</file>